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B637" w14:textId="77777777" w:rsidR="0039162A" w:rsidRDefault="00920185" w:rsidP="009201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</w:p>
    <w:p w14:paraId="7927240F" w14:textId="77777777" w:rsidR="00175564" w:rsidRDefault="00175564" w:rsidP="004F116D">
      <w:pPr>
        <w:spacing w:line="259" w:lineRule="auto"/>
        <w:ind w:left="182" w:right="114"/>
        <w:jc w:val="center"/>
        <w:rPr>
          <w:b/>
          <w:sz w:val="24"/>
          <w:szCs w:val="24"/>
        </w:rPr>
      </w:pPr>
    </w:p>
    <w:p w14:paraId="6D9F551C" w14:textId="77777777" w:rsidR="00175564" w:rsidRDefault="00175564" w:rsidP="004F116D">
      <w:pPr>
        <w:spacing w:line="259" w:lineRule="auto"/>
        <w:ind w:left="182" w:right="114"/>
        <w:jc w:val="center"/>
        <w:rPr>
          <w:b/>
          <w:sz w:val="24"/>
          <w:szCs w:val="24"/>
        </w:rPr>
      </w:pPr>
    </w:p>
    <w:p w14:paraId="14910CEF" w14:textId="77777777" w:rsidR="00175564" w:rsidRDefault="00175564" w:rsidP="004F116D">
      <w:pPr>
        <w:spacing w:line="259" w:lineRule="auto"/>
        <w:ind w:left="182" w:right="114"/>
        <w:jc w:val="center"/>
        <w:rPr>
          <w:b/>
          <w:sz w:val="24"/>
          <w:szCs w:val="24"/>
        </w:rPr>
      </w:pPr>
    </w:p>
    <w:p w14:paraId="1BA9E6BF" w14:textId="77777777" w:rsidR="0039162A" w:rsidRPr="003D27CB" w:rsidRDefault="004F116D" w:rsidP="004F116D">
      <w:pPr>
        <w:spacing w:line="259" w:lineRule="auto"/>
        <w:ind w:left="182" w:right="114"/>
        <w:jc w:val="center"/>
        <w:rPr>
          <w:b/>
          <w:sz w:val="24"/>
          <w:szCs w:val="24"/>
        </w:rPr>
      </w:pPr>
      <w:r w:rsidRPr="003D27CB">
        <w:rPr>
          <w:b/>
          <w:sz w:val="24"/>
          <w:szCs w:val="24"/>
        </w:rPr>
        <w:t>FESTIVAL DE DANZA - LA ALEGRIA DE VOLVER 2021</w:t>
      </w:r>
    </w:p>
    <w:p w14:paraId="6005F085" w14:textId="77777777" w:rsidR="004F116D" w:rsidRDefault="004F116D" w:rsidP="00920185">
      <w:pPr>
        <w:spacing w:line="259" w:lineRule="auto"/>
        <w:ind w:left="182" w:right="114"/>
        <w:jc w:val="both"/>
        <w:rPr>
          <w:sz w:val="20"/>
          <w:szCs w:val="20"/>
        </w:rPr>
      </w:pPr>
    </w:p>
    <w:p w14:paraId="5EE914ED" w14:textId="46351F0B" w:rsidR="008121FD" w:rsidRPr="006342AD" w:rsidRDefault="00E50733" w:rsidP="00335E42">
      <w:pPr>
        <w:widowControl/>
        <w:autoSpaceDE/>
        <w:autoSpaceDN/>
        <w:jc w:val="both"/>
        <w:rPr>
          <w:rFonts w:eastAsia="Times New Roman"/>
          <w:shd w:val="clear" w:color="auto" w:fill="FFFFFF"/>
          <w:lang w:val="en-US" w:eastAsia="en-US" w:bidi="ar-SA"/>
        </w:rPr>
      </w:pPr>
      <w:r w:rsidRPr="006342AD">
        <w:rPr>
          <w:rFonts w:eastAsia="Times New Roman"/>
          <w:shd w:val="clear" w:color="auto" w:fill="FFFFFF"/>
          <w:lang w:eastAsia="en-US" w:bidi="ar-SA"/>
        </w:rPr>
        <w:t xml:space="preserve">En el marco del contrato de prestación de servicios No 367 de 2021 en ejecución por la Unión Temporal Alianza estratégica Bosa 2021 cuyo objeto corresponde a la prestación de servicios para la realización de actividades misionales y de apoyo que requiera y la alcaldía local de Bosa en el marco del cumplimiento del plan de desarrollo local al proyecto: </w:t>
      </w:r>
      <w:r w:rsidRPr="006342AD">
        <w:rPr>
          <w:rFonts w:eastAsia="Times New Roman"/>
          <w:b/>
          <w:lang w:eastAsia="en-US" w:bidi="ar-SA"/>
        </w:rPr>
        <w:t xml:space="preserve">BOSARTE </w:t>
      </w:r>
      <w:r w:rsidRPr="006342AD">
        <w:rPr>
          <w:rFonts w:eastAsia="Times New Roman"/>
          <w:b/>
          <w:shd w:val="clear" w:color="auto" w:fill="FFFFFF"/>
          <w:lang w:eastAsia="en-US" w:bidi="ar-SA"/>
        </w:rPr>
        <w:t>PARA VIVIR LA CULTURA LOCAL</w:t>
      </w:r>
      <w:r w:rsidRPr="006342AD">
        <w:rPr>
          <w:rFonts w:eastAsia="Times New Roman"/>
          <w:shd w:val="clear" w:color="auto" w:fill="FFFFFF"/>
          <w:lang w:eastAsia="en-US" w:bidi="ar-SA"/>
        </w:rPr>
        <w:t xml:space="preserve">; se llevará a cabo el día 23 de </w:t>
      </w:r>
      <w:r w:rsidRPr="006342AD">
        <w:rPr>
          <w:rFonts w:eastAsia="Times New Roman"/>
          <w:b/>
          <w:shd w:val="clear" w:color="auto" w:fill="FFFFFF"/>
          <w:lang w:eastAsia="en-US" w:bidi="ar-SA"/>
        </w:rPr>
        <w:t>ENERO</w:t>
      </w:r>
      <w:r w:rsidRPr="006342AD">
        <w:rPr>
          <w:rFonts w:eastAsia="Times New Roman"/>
          <w:shd w:val="clear" w:color="auto" w:fill="FFFFFF"/>
          <w:lang w:eastAsia="en-US" w:bidi="ar-SA"/>
        </w:rPr>
        <w:t xml:space="preserve"> el </w:t>
      </w:r>
      <w:r w:rsidRPr="006342AD">
        <w:rPr>
          <w:rFonts w:eastAsia="Times New Roman"/>
          <w:b/>
          <w:shd w:val="clear" w:color="auto" w:fill="FFFFFF"/>
          <w:lang w:eastAsia="en-US" w:bidi="ar-SA"/>
        </w:rPr>
        <w:t xml:space="preserve">FESTIVAL DE DANZA - LA </w:t>
      </w:r>
      <w:r w:rsidRPr="006342AD">
        <w:rPr>
          <w:rFonts w:eastAsia="Times New Roman"/>
          <w:b/>
          <w:lang w:eastAsia="en-US" w:bidi="ar-SA"/>
        </w:rPr>
        <w:t>ALEGRIA</w:t>
      </w:r>
      <w:r w:rsidR="003D27CB" w:rsidRPr="006342AD">
        <w:rPr>
          <w:rFonts w:eastAsia="Times New Roman"/>
          <w:b/>
          <w:lang w:eastAsia="en-US" w:bidi="ar-SA"/>
        </w:rPr>
        <w:t xml:space="preserve"> </w:t>
      </w:r>
      <w:r w:rsidRPr="006342AD">
        <w:rPr>
          <w:rFonts w:eastAsia="Times New Roman"/>
          <w:b/>
          <w:shd w:val="clear" w:color="auto" w:fill="FFFFFF"/>
          <w:lang w:eastAsia="en-US" w:bidi="ar-SA"/>
        </w:rPr>
        <w:t xml:space="preserve">DE VOLVER 2021 </w:t>
      </w:r>
      <w:r w:rsidRPr="006342AD">
        <w:rPr>
          <w:rFonts w:eastAsia="Times New Roman"/>
          <w:shd w:val="clear" w:color="auto" w:fill="FFFFFF"/>
          <w:lang w:eastAsia="en-US" w:bidi="ar-SA"/>
        </w:rPr>
        <w:t xml:space="preserve">y A </w:t>
      </w:r>
      <w:r w:rsidR="006342AD" w:rsidRPr="006342AD">
        <w:rPr>
          <w:rFonts w:eastAsia="Times New Roman"/>
          <w:shd w:val="clear" w:color="auto" w:fill="FFFFFF"/>
          <w:lang w:eastAsia="en-US" w:bidi="ar-SA"/>
        </w:rPr>
        <w:t>continuación,</w:t>
      </w:r>
      <w:r w:rsidR="00175564">
        <w:rPr>
          <w:rFonts w:eastAsia="Times New Roman"/>
          <w:shd w:val="clear" w:color="auto" w:fill="FFFFFF"/>
          <w:lang w:eastAsia="en-US" w:bidi="ar-SA"/>
        </w:rPr>
        <w:t xml:space="preserve"> se presenta</w:t>
      </w:r>
      <w:r w:rsidR="008238D9">
        <w:rPr>
          <w:rFonts w:eastAsia="Times New Roman"/>
          <w:shd w:val="clear" w:color="auto" w:fill="FFFFFF"/>
          <w:lang w:eastAsia="en-US" w:bidi="ar-SA"/>
        </w:rPr>
        <w:t xml:space="preserve"> </w:t>
      </w:r>
      <w:r w:rsidR="00175564">
        <w:rPr>
          <w:rFonts w:eastAsia="Times New Roman"/>
          <w:shd w:val="clear" w:color="auto" w:fill="FFFFFF"/>
          <w:lang w:eastAsia="en-US" w:bidi="ar-SA"/>
        </w:rPr>
        <w:t xml:space="preserve">la parrilla de </w:t>
      </w:r>
      <w:r w:rsidR="008238D9">
        <w:rPr>
          <w:rFonts w:eastAsia="Times New Roman"/>
          <w:shd w:val="clear" w:color="auto" w:fill="FFFFFF"/>
          <w:lang w:eastAsia="en-US" w:bidi="ar-SA"/>
        </w:rPr>
        <w:t>presentación</w:t>
      </w:r>
      <w:r w:rsidRPr="006342AD">
        <w:rPr>
          <w:rFonts w:eastAsia="Times New Roman"/>
          <w:shd w:val="clear" w:color="auto" w:fill="FFFFFF"/>
          <w:lang w:val="en-US" w:eastAsia="en-US" w:bidi="ar-SA"/>
        </w:rPr>
        <w:t xml:space="preserve"> al festival:</w:t>
      </w:r>
      <w:r w:rsidR="008121FD" w:rsidRPr="006342AD">
        <w:rPr>
          <w:rFonts w:eastAsia="Times New Roman"/>
          <w:shd w:val="clear" w:color="auto" w:fill="FFFFFF"/>
          <w:lang w:val="en-US" w:eastAsia="en-US" w:bidi="ar-SA"/>
        </w:rPr>
        <w:t xml:space="preserve"> </w:t>
      </w:r>
    </w:p>
    <w:p w14:paraId="2ED4B68B" w14:textId="77777777" w:rsidR="006715BE" w:rsidRDefault="006715BE" w:rsidP="00335E42">
      <w:pPr>
        <w:widowControl/>
        <w:autoSpaceDE/>
        <w:autoSpaceDN/>
        <w:jc w:val="both"/>
        <w:rPr>
          <w:rFonts w:eastAsia="Times New Roman"/>
          <w:shd w:val="clear" w:color="auto" w:fill="FFFFFF"/>
          <w:lang w:val="en-US" w:eastAsia="en-US" w:bidi="ar-SA"/>
        </w:rPr>
      </w:pPr>
    </w:p>
    <w:tbl>
      <w:tblPr>
        <w:tblStyle w:val="Tablaconcuadrcula"/>
        <w:tblW w:w="15593" w:type="dxa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6715BE" w14:paraId="0EC79D38" w14:textId="77777777" w:rsidTr="00175564">
        <w:tc>
          <w:tcPr>
            <w:tcW w:w="15593" w:type="dxa"/>
          </w:tcPr>
          <w:tbl>
            <w:tblPr>
              <w:tblW w:w="12370" w:type="dxa"/>
              <w:tblLook w:val="04A0" w:firstRow="1" w:lastRow="0" w:firstColumn="1" w:lastColumn="0" w:noHBand="0" w:noVBand="1"/>
            </w:tblPr>
            <w:tblGrid>
              <w:gridCol w:w="736"/>
              <w:gridCol w:w="4303"/>
              <w:gridCol w:w="5733"/>
              <w:gridCol w:w="1598"/>
            </w:tblGrid>
            <w:tr w:rsidR="00175564" w:rsidRPr="00175564" w14:paraId="261BFF77" w14:textId="77777777" w:rsidTr="00175564">
              <w:trPr>
                <w:trHeight w:val="390"/>
              </w:trPr>
              <w:tc>
                <w:tcPr>
                  <w:tcW w:w="7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8DB3E2"/>
                  <w:noWrap/>
                  <w:vAlign w:val="center"/>
                  <w:hideMark/>
                </w:tcPr>
                <w:p w14:paraId="316BC24C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en-US" w:bidi="ar-SA"/>
                    </w:rPr>
                    <w:t>#</w:t>
                  </w:r>
                </w:p>
              </w:tc>
              <w:tc>
                <w:tcPr>
                  <w:tcW w:w="43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8DB3E2"/>
                  <w:noWrap/>
                  <w:vAlign w:val="center"/>
                  <w:hideMark/>
                </w:tcPr>
                <w:p w14:paraId="0E09A23F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AGRUPACION</w:t>
                  </w:r>
                </w:p>
              </w:tc>
              <w:tc>
                <w:tcPr>
                  <w:tcW w:w="57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8DB3E2"/>
                  <w:noWrap/>
                  <w:vAlign w:val="center"/>
                  <w:hideMark/>
                </w:tcPr>
                <w:p w14:paraId="22A20D0D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PROPUESTA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8DB3E2"/>
                  <w:noWrap/>
                  <w:vAlign w:val="center"/>
                  <w:hideMark/>
                </w:tcPr>
                <w:p w14:paraId="3DDB6E1C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H. de PRE</w:t>
                  </w:r>
                </w:p>
              </w:tc>
            </w:tr>
            <w:tr w:rsidR="00175564" w:rsidRPr="00175564" w14:paraId="3A3922F7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44329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147F2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HERENCIA LATINA</w:t>
                  </w:r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1F6C4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Herencia</w:t>
                  </w:r>
                  <w:proofErr w:type="spellEnd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Latina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BEEF3"/>
                  <w:noWrap/>
                  <w:vAlign w:val="center"/>
                  <w:hideMark/>
                </w:tcPr>
                <w:p w14:paraId="2A848D9A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11:30:00 a. m.</w:t>
                  </w:r>
                </w:p>
              </w:tc>
            </w:tr>
            <w:tr w:rsidR="00175564" w:rsidRPr="00175564" w14:paraId="35FF24DC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3CFF254A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23464D45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Corporacion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Artistica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&amp; Cultural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Amaru</w:t>
                  </w:r>
                  <w:proofErr w:type="spellEnd"/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5B0F0B2F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ENTRE SONES Y JARABES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6B2CEFF9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11:50:00 a. m.</w:t>
                  </w:r>
                </w:p>
              </w:tc>
            </w:tr>
            <w:tr w:rsidR="00175564" w:rsidRPr="00175564" w14:paraId="6BA31A55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5DA13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BCFAF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Grupo de Danza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Tusuna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Ñan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(Camino de Danza)</w:t>
                  </w:r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B630A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Tusuna</w:t>
                  </w:r>
                  <w:proofErr w:type="spellEnd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Ñan</w:t>
                  </w:r>
                  <w:proofErr w:type="spellEnd"/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BEEF3"/>
                  <w:noWrap/>
                  <w:vAlign w:val="center"/>
                  <w:hideMark/>
                </w:tcPr>
                <w:p w14:paraId="6BF330C6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12:10:00 p. m.</w:t>
                  </w:r>
                </w:p>
              </w:tc>
            </w:tr>
            <w:tr w:rsidR="00175564" w:rsidRPr="00175564" w14:paraId="3BBF4431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6B361933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1571B024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La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séptima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DC</w:t>
                  </w:r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457F1D3C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INtróptico</w:t>
                  </w:r>
                  <w:proofErr w:type="spellEnd"/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14:paraId="38915D91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12:30:00 p. m.</w:t>
                  </w:r>
                </w:p>
              </w:tc>
            </w:tr>
            <w:tr w:rsidR="00175564" w:rsidRPr="00175564" w14:paraId="32E621E8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7CE57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39E78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Juventud Dorada</w:t>
                  </w:r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34AA4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Del Tolima soy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BEEF3"/>
                  <w:noWrap/>
                  <w:vAlign w:val="center"/>
                  <w:hideMark/>
                </w:tcPr>
                <w:p w14:paraId="785368BD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12:55:00 p. m.</w:t>
                  </w:r>
                </w:p>
              </w:tc>
            </w:tr>
            <w:tr w:rsidR="00175564" w:rsidRPr="00175564" w14:paraId="7380882D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41AF95E0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08158EFD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FUNDACIÓN ARTÍSTICA Y CULTURAL KIJANA</w:t>
                  </w:r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3E1B46DE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ÁFRICA VIVA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377A8D03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1:15:00 p. m.</w:t>
                  </w:r>
                </w:p>
              </w:tc>
            </w:tr>
            <w:tr w:rsidR="00175564" w:rsidRPr="00175564" w14:paraId="1F72919C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50941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0D375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Centro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Artístico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 Charles de Gaulle</w:t>
                  </w:r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D2F54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SACUMA TRADICIÓN 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BEEF3"/>
                  <w:noWrap/>
                  <w:vAlign w:val="center"/>
                  <w:hideMark/>
                </w:tcPr>
                <w:p w14:paraId="6DBDA512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1:30:00 p. m.</w:t>
                  </w:r>
                </w:p>
              </w:tc>
            </w:tr>
            <w:tr w:rsidR="00175564" w:rsidRPr="00175564" w14:paraId="49D6ABEA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0948E112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4BEF2962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Shontabrava</w:t>
                  </w:r>
                  <w:proofErr w:type="spellEnd"/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31137722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BOMBEANDO Y CUNUNEANDO POR BOSA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52CE27B8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1:45:00 p. m.</w:t>
                  </w:r>
                </w:p>
              </w:tc>
            </w:tr>
            <w:tr w:rsidR="00175564" w:rsidRPr="00175564" w14:paraId="343776C2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E0354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286C2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Corp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Folc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Colombiana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Raíces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Quimbayas</w:t>
                  </w:r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880C4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Jarabe </w:t>
                  </w: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Nayarita</w:t>
                  </w:r>
                  <w:proofErr w:type="spellEnd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(La </w:t>
                  </w: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Boda</w:t>
                  </w:r>
                  <w:proofErr w:type="spellEnd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)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BEEF3"/>
                  <w:noWrap/>
                  <w:vAlign w:val="center"/>
                  <w:hideMark/>
                </w:tcPr>
                <w:p w14:paraId="7290B332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2:10:00 p. m.</w:t>
                  </w:r>
                </w:p>
              </w:tc>
            </w:tr>
            <w:tr w:rsidR="00175564" w:rsidRPr="00175564" w14:paraId="58B27E45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4ED3B20A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2A620100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Agrupación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Artística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y Cultural Morisot</w:t>
                  </w:r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0CCD2EE6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El </w:t>
                  </w: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sentir</w:t>
                  </w:r>
                  <w:proofErr w:type="spellEnd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de los </w:t>
                  </w: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géneros</w:t>
                  </w:r>
                  <w:proofErr w:type="spellEnd"/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368CF57D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2:35:00 p. m.</w:t>
                  </w:r>
                </w:p>
              </w:tc>
            </w:tr>
            <w:tr w:rsidR="00175564" w:rsidRPr="00175564" w14:paraId="00B46C33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3104E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5681C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Colectivo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Folclórico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Tusuy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Kusun</w:t>
                  </w:r>
                  <w:proofErr w:type="spellEnd"/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7E9F7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Memorias</w:t>
                  </w:r>
                  <w:proofErr w:type="spellEnd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del maestro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BEEF3"/>
                  <w:noWrap/>
                  <w:vAlign w:val="center"/>
                  <w:hideMark/>
                </w:tcPr>
                <w:p w14:paraId="038782E0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2:50:00 p. m.</w:t>
                  </w:r>
                </w:p>
              </w:tc>
            </w:tr>
            <w:tr w:rsidR="00175564" w:rsidRPr="00175564" w14:paraId="578C576C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24A78312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495C1944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COMPAÑÍA ARTÍSTICA ANDANZA</w:t>
                  </w:r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6D420EDE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Del Ancestral al Carnaval - Corazón </w:t>
                  </w: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Andino</w:t>
                  </w:r>
                  <w:proofErr w:type="spellEnd"/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14:paraId="1A4155FC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3:15:00 p. m.</w:t>
                  </w:r>
                </w:p>
              </w:tc>
            </w:tr>
            <w:tr w:rsidR="00175564" w:rsidRPr="00175564" w14:paraId="11CFC363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2B0E3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8C877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RESILIENTE</w:t>
                  </w:r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F2218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RESILIENCIA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BEEF3"/>
                  <w:noWrap/>
                  <w:vAlign w:val="bottom"/>
                  <w:hideMark/>
                </w:tcPr>
                <w:p w14:paraId="700BDAA4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3:40:00 p. m.</w:t>
                  </w:r>
                </w:p>
              </w:tc>
            </w:tr>
            <w:tr w:rsidR="00175564" w:rsidRPr="00175564" w14:paraId="1FBD6987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6A875F8A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66692246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Sentimiento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Colombiano</w:t>
                  </w:r>
                  <w:proofErr w:type="spellEnd"/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6A54BBE8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Agrupación</w:t>
                  </w:r>
                  <w:proofErr w:type="spellEnd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Sentimiento</w:t>
                  </w:r>
                  <w:proofErr w:type="spellEnd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Colombiano</w:t>
                  </w:r>
                  <w:proofErr w:type="spellEnd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"Amor de </w:t>
                  </w:r>
                  <w:proofErr w:type="spellStart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mañanita</w:t>
                  </w:r>
                  <w:proofErr w:type="spellEnd"/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"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14:paraId="4FB9A360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3:50:00 p. m.</w:t>
                  </w:r>
                </w:p>
              </w:tc>
            </w:tr>
            <w:tr w:rsidR="00175564" w:rsidRPr="00175564" w14:paraId="07C8EE27" w14:textId="77777777" w:rsidTr="00175564">
              <w:trPr>
                <w:trHeight w:val="37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616BE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3416D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Compañía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de Danza Ars Nova</w:t>
                  </w:r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91DA9A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MENU GAUCHO CON SABOR SALSERO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BEEF3"/>
                  <w:noWrap/>
                  <w:vAlign w:val="bottom"/>
                  <w:hideMark/>
                </w:tcPr>
                <w:p w14:paraId="387BFDEB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4:10:00 p. m.</w:t>
                  </w:r>
                </w:p>
              </w:tc>
            </w:tr>
            <w:tr w:rsidR="00175564" w:rsidRPr="00175564" w14:paraId="688F2D0F" w14:textId="77777777" w:rsidTr="00175564">
              <w:trPr>
                <w:trHeight w:val="39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4264F01C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16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355C46E0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compañía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estesis</w:t>
                  </w:r>
                  <w:proofErr w:type="spellEnd"/>
                  <w:r w:rsidRPr="001755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 xml:space="preserve"> Danza</w:t>
                  </w:r>
                </w:p>
              </w:tc>
              <w:tc>
                <w:tcPr>
                  <w:tcW w:w="573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3017DE03" w14:textId="77777777" w:rsidR="00175564" w:rsidRPr="00175564" w:rsidRDefault="00175564" w:rsidP="00175564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color w:val="000000"/>
                      <w:sz w:val="18"/>
                      <w:szCs w:val="18"/>
                      <w:lang w:val="en-US" w:eastAsia="en-US" w:bidi="ar-SA"/>
                    </w:rPr>
                    <w:t>GALANTEO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14:paraId="1EACDC61" w14:textId="77777777" w:rsidR="00175564" w:rsidRPr="00175564" w:rsidRDefault="00175564" w:rsidP="00175564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175564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  <w:t>4:40:00 p. m.</w:t>
                  </w:r>
                </w:p>
              </w:tc>
            </w:tr>
          </w:tbl>
          <w:p w14:paraId="57C07EA6" w14:textId="77777777" w:rsidR="006715BE" w:rsidRDefault="006715BE" w:rsidP="00335E42">
            <w:pPr>
              <w:widowControl/>
              <w:autoSpaceDE/>
              <w:autoSpaceDN/>
              <w:jc w:val="both"/>
              <w:rPr>
                <w:rFonts w:eastAsia="Times New Roman"/>
                <w:shd w:val="clear" w:color="auto" w:fill="FFFFFF"/>
                <w:lang w:val="en-US" w:eastAsia="en-US" w:bidi="ar-SA"/>
              </w:rPr>
            </w:pPr>
          </w:p>
        </w:tc>
      </w:tr>
    </w:tbl>
    <w:p w14:paraId="1AE72AF0" w14:textId="77777777" w:rsidR="006342AD" w:rsidRPr="006342AD" w:rsidRDefault="006342AD" w:rsidP="00175564">
      <w:pPr>
        <w:widowControl/>
        <w:autoSpaceDE/>
        <w:autoSpaceDN/>
        <w:jc w:val="both"/>
        <w:rPr>
          <w:rFonts w:eastAsia="Times New Roman"/>
          <w:shd w:val="clear" w:color="auto" w:fill="FFFFFF"/>
          <w:lang w:eastAsia="en-US" w:bidi="ar-SA"/>
        </w:rPr>
      </w:pPr>
      <w:r w:rsidRPr="006342AD">
        <w:rPr>
          <w:rFonts w:eastAsia="Times New Roman"/>
          <w:shd w:val="clear" w:color="auto" w:fill="FFFFFF"/>
          <w:lang w:eastAsia="en-US" w:bidi="ar-SA"/>
        </w:rPr>
        <w:t xml:space="preserve">Para </w:t>
      </w:r>
      <w:proofErr w:type="gramStart"/>
      <w:r w:rsidRPr="006342AD">
        <w:rPr>
          <w:rFonts w:eastAsia="Times New Roman"/>
          <w:shd w:val="clear" w:color="auto" w:fill="FFFFFF"/>
          <w:lang w:eastAsia="en-US" w:bidi="ar-SA"/>
        </w:rPr>
        <w:t>mayor información</w:t>
      </w:r>
      <w:proofErr w:type="gramEnd"/>
      <w:r w:rsidRPr="006342AD">
        <w:rPr>
          <w:rFonts w:eastAsia="Times New Roman"/>
          <w:shd w:val="clear" w:color="auto" w:fill="FFFFFF"/>
          <w:lang w:eastAsia="en-US" w:bidi="ar-SA"/>
        </w:rPr>
        <w:t xml:space="preserve"> pueden comunicarse al 310 797 23 01</w:t>
      </w:r>
    </w:p>
    <w:p w14:paraId="3166F881" w14:textId="77777777" w:rsidR="006342AD" w:rsidRPr="006342AD" w:rsidRDefault="006342AD" w:rsidP="006342AD">
      <w:pPr>
        <w:jc w:val="both"/>
        <w:rPr>
          <w:rFonts w:eastAsia="Times New Roman"/>
          <w:shd w:val="clear" w:color="auto" w:fill="FFFFFF"/>
          <w:lang w:eastAsia="en-US" w:bidi="ar-SA"/>
        </w:rPr>
      </w:pPr>
    </w:p>
    <w:p w14:paraId="565832FF" w14:textId="77777777" w:rsidR="006342AD" w:rsidRPr="00175564" w:rsidRDefault="006342AD" w:rsidP="006342AD">
      <w:pPr>
        <w:jc w:val="both"/>
        <w:rPr>
          <w:rFonts w:eastAsia="Times New Roman"/>
          <w:b/>
          <w:shd w:val="clear" w:color="auto" w:fill="FFFFFF"/>
          <w:lang w:eastAsia="en-US" w:bidi="ar-SA"/>
        </w:rPr>
      </w:pPr>
      <w:r w:rsidRPr="00175564">
        <w:rPr>
          <w:rFonts w:eastAsia="Times New Roman"/>
          <w:b/>
          <w:shd w:val="clear" w:color="auto" w:fill="FFFFFF"/>
          <w:lang w:eastAsia="en-US" w:bidi="ar-SA"/>
        </w:rPr>
        <w:t>RICARDO ROJAS</w:t>
      </w:r>
    </w:p>
    <w:p w14:paraId="10A93B14" w14:textId="77777777" w:rsidR="006342AD" w:rsidRPr="006342AD" w:rsidRDefault="006342AD" w:rsidP="006342AD">
      <w:pPr>
        <w:jc w:val="both"/>
        <w:rPr>
          <w:rFonts w:eastAsia="Times New Roman"/>
          <w:shd w:val="clear" w:color="auto" w:fill="FFFFFF"/>
          <w:lang w:eastAsia="en-US" w:bidi="ar-SA"/>
        </w:rPr>
      </w:pPr>
      <w:r w:rsidRPr="006342AD">
        <w:rPr>
          <w:rFonts w:eastAsia="Times New Roman"/>
          <w:shd w:val="clear" w:color="auto" w:fill="FFFFFF"/>
          <w:lang w:eastAsia="en-US" w:bidi="ar-SA"/>
        </w:rPr>
        <w:t>Coordinador</w:t>
      </w:r>
    </w:p>
    <w:p w14:paraId="474C2AF5" w14:textId="77777777" w:rsidR="007558DF" w:rsidRPr="006342AD" w:rsidRDefault="006342AD" w:rsidP="00175564">
      <w:pPr>
        <w:jc w:val="both"/>
      </w:pPr>
      <w:r w:rsidRPr="006342AD">
        <w:rPr>
          <w:rFonts w:eastAsia="Times New Roman"/>
          <w:shd w:val="clear" w:color="auto" w:fill="FFFFFF"/>
          <w:lang w:eastAsia="en-US" w:bidi="ar-SA"/>
        </w:rPr>
        <w:t>FESTIVAL DE DANZA - LA ALEGRÍA DE VOLVER 2021</w:t>
      </w:r>
    </w:p>
    <w:sectPr w:rsidR="007558DF" w:rsidRPr="006342AD" w:rsidSect="00175564">
      <w:headerReference w:type="default" r:id="rId8"/>
      <w:type w:val="continuous"/>
      <w:pgSz w:w="20160" w:h="12240" w:orient="landscape" w:code="5"/>
      <w:pgMar w:top="720" w:right="720" w:bottom="720" w:left="720" w:header="6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DF66" w14:textId="77777777" w:rsidR="0019239A" w:rsidRDefault="0019239A">
      <w:r>
        <w:separator/>
      </w:r>
    </w:p>
  </w:endnote>
  <w:endnote w:type="continuationSeparator" w:id="0">
    <w:p w14:paraId="1292C5D2" w14:textId="77777777" w:rsidR="0019239A" w:rsidRDefault="0019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D7CA" w14:textId="77777777" w:rsidR="0019239A" w:rsidRDefault="0019239A">
      <w:r>
        <w:separator/>
      </w:r>
    </w:p>
  </w:footnote>
  <w:footnote w:type="continuationSeparator" w:id="0">
    <w:p w14:paraId="024ADD41" w14:textId="77777777" w:rsidR="0019239A" w:rsidRDefault="0019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1970" w14:textId="77777777" w:rsidR="00335E42" w:rsidRDefault="00335E42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4835A9B0" wp14:editId="4DBBACB7">
          <wp:simplePos x="0" y="0"/>
          <wp:positionH relativeFrom="page">
            <wp:posOffset>5413958</wp:posOffset>
          </wp:positionH>
          <wp:positionV relativeFrom="page">
            <wp:posOffset>389173</wp:posOffset>
          </wp:positionV>
          <wp:extent cx="1279661" cy="65482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9661" cy="654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0" distR="0" simplePos="0" relativeHeight="251659264" behindDoc="1" locked="0" layoutInCell="1" allowOverlap="1" wp14:anchorId="33DDBD60" wp14:editId="5CB6DDFF">
          <wp:simplePos x="0" y="0"/>
          <wp:positionH relativeFrom="page">
            <wp:posOffset>1066955</wp:posOffset>
          </wp:positionH>
          <wp:positionV relativeFrom="page">
            <wp:posOffset>468303</wp:posOffset>
          </wp:positionV>
          <wp:extent cx="1249455" cy="65323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9455" cy="653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E6CC4"/>
    <w:multiLevelType w:val="hybridMultilevel"/>
    <w:tmpl w:val="DB40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05923"/>
    <w:multiLevelType w:val="hybridMultilevel"/>
    <w:tmpl w:val="967C9C6A"/>
    <w:lvl w:ilvl="0" w:tplc="10168290">
      <w:numFmt w:val="bullet"/>
      <w:lvlText w:val="-"/>
      <w:lvlJc w:val="left"/>
      <w:pPr>
        <w:ind w:left="54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CO" w:eastAsia="es-CO" w:bidi="es-CO"/>
      </w:rPr>
    </w:lvl>
    <w:lvl w:ilvl="1" w:tplc="5F129B78">
      <w:numFmt w:val="bullet"/>
      <w:lvlText w:val="•"/>
      <w:lvlJc w:val="left"/>
      <w:pPr>
        <w:ind w:left="1400" w:hanging="360"/>
      </w:pPr>
      <w:rPr>
        <w:rFonts w:hint="default"/>
        <w:lang w:val="es-CO" w:eastAsia="es-CO" w:bidi="es-CO"/>
      </w:rPr>
    </w:lvl>
    <w:lvl w:ilvl="2" w:tplc="E7461C1C">
      <w:numFmt w:val="bullet"/>
      <w:lvlText w:val="•"/>
      <w:lvlJc w:val="left"/>
      <w:pPr>
        <w:ind w:left="2260" w:hanging="360"/>
      </w:pPr>
      <w:rPr>
        <w:rFonts w:hint="default"/>
        <w:lang w:val="es-CO" w:eastAsia="es-CO" w:bidi="es-CO"/>
      </w:rPr>
    </w:lvl>
    <w:lvl w:ilvl="3" w:tplc="B8481412">
      <w:numFmt w:val="bullet"/>
      <w:lvlText w:val="•"/>
      <w:lvlJc w:val="left"/>
      <w:pPr>
        <w:ind w:left="3120" w:hanging="360"/>
      </w:pPr>
      <w:rPr>
        <w:rFonts w:hint="default"/>
        <w:lang w:val="es-CO" w:eastAsia="es-CO" w:bidi="es-CO"/>
      </w:rPr>
    </w:lvl>
    <w:lvl w:ilvl="4" w:tplc="5EE257EC">
      <w:numFmt w:val="bullet"/>
      <w:lvlText w:val="•"/>
      <w:lvlJc w:val="left"/>
      <w:pPr>
        <w:ind w:left="3980" w:hanging="360"/>
      </w:pPr>
      <w:rPr>
        <w:rFonts w:hint="default"/>
        <w:lang w:val="es-CO" w:eastAsia="es-CO" w:bidi="es-CO"/>
      </w:rPr>
    </w:lvl>
    <w:lvl w:ilvl="5" w:tplc="93F83C4E">
      <w:numFmt w:val="bullet"/>
      <w:lvlText w:val="•"/>
      <w:lvlJc w:val="left"/>
      <w:pPr>
        <w:ind w:left="4840" w:hanging="360"/>
      </w:pPr>
      <w:rPr>
        <w:rFonts w:hint="default"/>
        <w:lang w:val="es-CO" w:eastAsia="es-CO" w:bidi="es-CO"/>
      </w:rPr>
    </w:lvl>
    <w:lvl w:ilvl="6" w:tplc="FCC4B2C0">
      <w:numFmt w:val="bullet"/>
      <w:lvlText w:val="•"/>
      <w:lvlJc w:val="left"/>
      <w:pPr>
        <w:ind w:left="5700" w:hanging="360"/>
      </w:pPr>
      <w:rPr>
        <w:rFonts w:hint="default"/>
        <w:lang w:val="es-CO" w:eastAsia="es-CO" w:bidi="es-CO"/>
      </w:rPr>
    </w:lvl>
    <w:lvl w:ilvl="7" w:tplc="F06038B8">
      <w:numFmt w:val="bullet"/>
      <w:lvlText w:val="•"/>
      <w:lvlJc w:val="left"/>
      <w:pPr>
        <w:ind w:left="6560" w:hanging="360"/>
      </w:pPr>
      <w:rPr>
        <w:rFonts w:hint="default"/>
        <w:lang w:val="es-CO" w:eastAsia="es-CO" w:bidi="es-CO"/>
      </w:rPr>
    </w:lvl>
    <w:lvl w:ilvl="8" w:tplc="3A40F326">
      <w:numFmt w:val="bullet"/>
      <w:lvlText w:val="•"/>
      <w:lvlJc w:val="left"/>
      <w:pPr>
        <w:ind w:left="7420" w:hanging="360"/>
      </w:pPr>
      <w:rPr>
        <w:rFonts w:hint="default"/>
        <w:lang w:val="es-CO" w:eastAsia="es-CO" w:bidi="es-CO"/>
      </w:rPr>
    </w:lvl>
  </w:abstractNum>
  <w:abstractNum w:abstractNumId="2" w15:restartNumberingAfterBreak="0">
    <w:nsid w:val="769B5836"/>
    <w:multiLevelType w:val="hybridMultilevel"/>
    <w:tmpl w:val="CCC0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DF"/>
    <w:rsid w:val="000827F6"/>
    <w:rsid w:val="00086615"/>
    <w:rsid w:val="000D5328"/>
    <w:rsid w:val="00100E92"/>
    <w:rsid w:val="00117BBD"/>
    <w:rsid w:val="00124D03"/>
    <w:rsid w:val="00175564"/>
    <w:rsid w:val="00187C88"/>
    <w:rsid w:val="0019239A"/>
    <w:rsid w:val="001B6BBF"/>
    <w:rsid w:val="00245F73"/>
    <w:rsid w:val="002B212C"/>
    <w:rsid w:val="002D67FE"/>
    <w:rsid w:val="00335E42"/>
    <w:rsid w:val="0039162A"/>
    <w:rsid w:val="003D27CB"/>
    <w:rsid w:val="004D09F7"/>
    <w:rsid w:val="004E613A"/>
    <w:rsid w:val="004F116D"/>
    <w:rsid w:val="00524A88"/>
    <w:rsid w:val="00585567"/>
    <w:rsid w:val="006342AD"/>
    <w:rsid w:val="006715BE"/>
    <w:rsid w:val="0072615B"/>
    <w:rsid w:val="007558DF"/>
    <w:rsid w:val="007B23CD"/>
    <w:rsid w:val="008121FD"/>
    <w:rsid w:val="008238D9"/>
    <w:rsid w:val="00825903"/>
    <w:rsid w:val="008C096A"/>
    <w:rsid w:val="008F5793"/>
    <w:rsid w:val="00920185"/>
    <w:rsid w:val="009746F5"/>
    <w:rsid w:val="009D243F"/>
    <w:rsid w:val="00A14EAB"/>
    <w:rsid w:val="00A320C8"/>
    <w:rsid w:val="00A3270B"/>
    <w:rsid w:val="00AA3763"/>
    <w:rsid w:val="00BD5B28"/>
    <w:rsid w:val="00C55CE2"/>
    <w:rsid w:val="00C92FF1"/>
    <w:rsid w:val="00CB5421"/>
    <w:rsid w:val="00CC0A8B"/>
    <w:rsid w:val="00D10E3A"/>
    <w:rsid w:val="00D42F75"/>
    <w:rsid w:val="00DB6ED3"/>
    <w:rsid w:val="00E50733"/>
    <w:rsid w:val="00E57FF4"/>
    <w:rsid w:val="00F654E4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69D2"/>
  <w15:docId w15:val="{6DD93C40-3F73-44D5-B91D-E30CA9AA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613A"/>
    <w:rPr>
      <w:rFonts w:ascii="Arial" w:eastAsia="Arial" w:hAnsi="Arial" w:cs="Arial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61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E613A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4E613A"/>
    <w:pPr>
      <w:spacing w:before="21"/>
      <w:ind w:left="544" w:hanging="361"/>
    </w:pPr>
  </w:style>
  <w:style w:type="paragraph" w:customStyle="1" w:styleId="TableParagraph">
    <w:name w:val="Table Paragraph"/>
    <w:basedOn w:val="Normal"/>
    <w:uiPriority w:val="1"/>
    <w:qFormat/>
    <w:rsid w:val="004E613A"/>
  </w:style>
  <w:style w:type="character" w:styleId="Hipervnculo">
    <w:name w:val="Hyperlink"/>
    <w:basedOn w:val="Fuentedeprrafopredeter"/>
    <w:uiPriority w:val="99"/>
    <w:unhideWhenUsed/>
    <w:rsid w:val="00920185"/>
    <w:rPr>
      <w:color w:val="0000FF" w:themeColor="hyperlink"/>
      <w:u w:val="single"/>
    </w:rPr>
  </w:style>
  <w:style w:type="character" w:customStyle="1" w:styleId="original-content">
    <w:name w:val="original-content"/>
    <w:basedOn w:val="Fuentedeprrafopredeter"/>
    <w:rsid w:val="00E50733"/>
  </w:style>
  <w:style w:type="table" w:styleId="Tablaconcuadrcula">
    <w:name w:val="Table Grid"/>
    <w:basedOn w:val="Tablanormal"/>
    <w:uiPriority w:val="39"/>
    <w:rsid w:val="00671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985416-B29A-4A27-AF62-1CBA3EE1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PerkedleApps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</dc:creator>
  <cp:lastModifiedBy>Liliana Marcela Fonseca Gamba</cp:lastModifiedBy>
  <cp:revision>2</cp:revision>
  <dcterms:created xsi:type="dcterms:W3CDTF">2022-01-18T17:06:00Z</dcterms:created>
  <dcterms:modified xsi:type="dcterms:W3CDTF">2022-01-18T17:06:00Z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2021-11-11T00:00:00Z</vt:filetime>
  </property>
</Properties>
</file>