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158"/>
        <w:gridCol w:w="1109"/>
        <w:gridCol w:w="1958"/>
      </w:tblGrid>
      <w:tr w:rsidR="007D16EC" w:rsidRPr="007D16EC" w14:paraId="5874F8AA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207D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92CB6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TIPO DE PROCEDA: NUEVOS BENEFICIARIOS</w:t>
            </w:r>
          </w:p>
        </w:tc>
      </w:tr>
      <w:tr w:rsidR="007D16EC" w:rsidRPr="007D16EC" w14:paraId="43AFB562" w14:textId="77777777" w:rsidTr="007D16EC">
        <w:trPr>
          <w:trHeight w:val="30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497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ITEM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EBD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NOMBRE ORGANIZACIÓN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9FE3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PUNTAJE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5EC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ESTADO</w:t>
            </w:r>
          </w:p>
        </w:tc>
      </w:tr>
      <w:tr w:rsidR="007D16EC" w:rsidRPr="007D16EC" w14:paraId="72174C6E" w14:textId="77777777" w:rsidTr="007D16EC">
        <w:trPr>
          <w:trHeight w:val="51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89A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9EA47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Experiencia TINI, tierra de niños y niñas. Programa de Educación Intercultural La Concepción -PEIC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D99EE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69%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2E47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7116B340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4DF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95AB2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RUPAO Arte Ambiental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3488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63%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3C65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544DE1E3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7FCF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EEDB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COLEGIO ALFONSO REYES ECHANDÍA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E2C69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62%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4B7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5BD7BE1B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066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94838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"</w:t>
            </w:r>
            <w:proofErr w:type="spellStart"/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Orecol</w:t>
            </w:r>
            <w:proofErr w:type="spellEnd"/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" </w:t>
            </w:r>
            <w:proofErr w:type="spellStart"/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Organizacion</w:t>
            </w:r>
            <w:proofErr w:type="spellEnd"/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Ecologica</w:t>
            </w:r>
            <w:proofErr w:type="spellEnd"/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Colombiana 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433AE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57%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81EB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73B9C519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F250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E578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Arte P.O.P.  SAS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FF08D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56%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7C2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1D169E01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584D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6480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Huerta el jardín del abuelo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7D3B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56%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2EA8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781AE612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3DF8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1003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COLEGIO CARLOS ALBAN HOLGUIN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106A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55%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9DBB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26021416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4A42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9A6D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Colectivo de comunicación Alternativa "Comunico"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EFE8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53%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8CD7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17B1FD6D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4CC3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2943B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EL QUE GUARDA Y PROTEJE LAS MIESES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688A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53%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2617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7F12914B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F380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321F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0B6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C1D3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7D16EC" w:rsidRPr="007D16EC" w14:paraId="3C82CB73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DBB1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4C914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TIPO DE PROCEDA: BENEFICIARIOS VIGENCIA ANTERIOR</w:t>
            </w:r>
          </w:p>
        </w:tc>
      </w:tr>
      <w:tr w:rsidR="007D16EC" w:rsidRPr="007D16EC" w14:paraId="653FE040" w14:textId="77777777" w:rsidTr="007D16EC">
        <w:trPr>
          <w:trHeight w:val="30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C3B0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ITEM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04C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NOMBRE ORGANIZACIÓN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A7A3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PUNTAJE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07A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ESTADO</w:t>
            </w:r>
          </w:p>
        </w:tc>
      </w:tr>
      <w:tr w:rsidR="007D16EC" w:rsidRPr="007D16EC" w14:paraId="78CACA52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DF79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1833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Colectivo Ambiental Germinamos en Tibanica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1DF1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85%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6FFC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1BC0D069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9956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7414B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Asociación de recicladores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0DE44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67%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D901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2F3AE323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5D7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4DDB4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ASOFAHIMCO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F8A3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53%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7289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1380513D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88BD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27808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Arte y Naturaleza del Río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37551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42%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826C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79C566E9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922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76B21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Manejo adecuado de los residuos orgánicos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5994C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37%</w:t>
            </w: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B6F3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Preseleccionado</w:t>
            </w:r>
          </w:p>
        </w:tc>
      </w:tr>
      <w:tr w:rsidR="007D16EC" w:rsidRPr="007D16EC" w14:paraId="7BB32D31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E24C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3596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62E9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2697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7D16EC" w:rsidRPr="007D16EC" w14:paraId="5F6D1F13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B5CD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3CD5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9C88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EFA3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7D16EC" w:rsidRPr="007D16EC" w14:paraId="6E2CAB75" w14:textId="77777777" w:rsidTr="007D16EC">
        <w:trPr>
          <w:trHeight w:val="315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F417" w14:textId="77777777" w:rsidR="007D16EC" w:rsidRPr="007D16EC" w:rsidRDefault="007D16EC" w:rsidP="007D1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A0E8A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TIPO DE PROCEDA: </w:t>
            </w: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CONCERTACIONES</w:t>
            </w:r>
          </w:p>
        </w:tc>
      </w:tr>
      <w:tr w:rsidR="007D16EC" w:rsidRPr="007D16EC" w14:paraId="276ABC17" w14:textId="77777777" w:rsidTr="007D16EC">
        <w:trPr>
          <w:trHeight w:val="30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93DA" w14:textId="77777777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ITEM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DEDA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NOMBRE ORGANIZACIÓN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FDB5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PUNTAJE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830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ESTADO</w:t>
            </w:r>
          </w:p>
        </w:tc>
      </w:tr>
      <w:tr w:rsidR="007D16EC" w:rsidRPr="007D16EC" w14:paraId="728FD1AA" w14:textId="77777777" w:rsidTr="007D16EC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901A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15CD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Jardines sostenibles para barrios limpios-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049F2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51%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EAD" w14:textId="25DA073B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7D16EC" w:rsidRPr="007D16EC" w14:paraId="24653952" w14:textId="77777777" w:rsidTr="007D16EC">
        <w:trPr>
          <w:trHeight w:val="51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97A" w14:textId="77777777" w:rsidR="007D16EC" w:rsidRPr="007D16EC" w:rsidRDefault="007D16EC" w:rsidP="007D1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5465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Pedaleando por nuestros humedales y la transformación eléctrica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6D93" w14:textId="77777777" w:rsidR="007D16EC" w:rsidRPr="007D16EC" w:rsidRDefault="007D16EC" w:rsidP="007D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D16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35%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73CD" w14:textId="71F2770F" w:rsidR="007D16EC" w:rsidRPr="007D16EC" w:rsidRDefault="007D16EC" w:rsidP="007D1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14:paraId="5A54BAF5" w14:textId="77777777" w:rsidR="007C74F9" w:rsidRDefault="007C74F9"/>
    <w:sectPr w:rsidR="007C74F9" w:rsidSect="0026131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C"/>
    <w:rsid w:val="000B0685"/>
    <w:rsid w:val="00145874"/>
    <w:rsid w:val="00167EAE"/>
    <w:rsid w:val="002039F0"/>
    <w:rsid w:val="0026131C"/>
    <w:rsid w:val="002B6528"/>
    <w:rsid w:val="00301F10"/>
    <w:rsid w:val="0036488B"/>
    <w:rsid w:val="003745C3"/>
    <w:rsid w:val="003D52C6"/>
    <w:rsid w:val="004A5441"/>
    <w:rsid w:val="004F6177"/>
    <w:rsid w:val="00520B4F"/>
    <w:rsid w:val="005550CB"/>
    <w:rsid w:val="007C74F9"/>
    <w:rsid w:val="007D16EC"/>
    <w:rsid w:val="008A6136"/>
    <w:rsid w:val="00C039BF"/>
    <w:rsid w:val="00CA34AF"/>
    <w:rsid w:val="00CC2B85"/>
    <w:rsid w:val="00CD5352"/>
    <w:rsid w:val="00CE4773"/>
    <w:rsid w:val="00DD5B22"/>
    <w:rsid w:val="00F47782"/>
    <w:rsid w:val="00F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B396"/>
  <w15:chartTrackingRefBased/>
  <w15:docId w15:val="{789C6FDB-E5B0-4C3D-8F11-3A3A344A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giovanny cruz bayona</dc:creator>
  <cp:keywords/>
  <dc:description/>
  <cp:lastModifiedBy>Brayan Camilo Paez Plazas</cp:lastModifiedBy>
  <cp:revision>4</cp:revision>
  <dcterms:created xsi:type="dcterms:W3CDTF">2023-04-13T21:12:00Z</dcterms:created>
  <dcterms:modified xsi:type="dcterms:W3CDTF">2023-04-18T19:45:00Z</dcterms:modified>
</cp:coreProperties>
</file>