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65167" w14:textId="5DB3375D" w:rsidR="008E1A70" w:rsidRPr="00935FFC" w:rsidRDefault="00540079" w:rsidP="00830718">
      <w:pPr>
        <w:pStyle w:val="Textoindependiente2"/>
        <w:spacing w:after="0" w:line="240" w:lineRule="auto"/>
        <w:jc w:val="center"/>
        <w:rPr>
          <w:rFonts w:cs="Arial"/>
          <w:b/>
          <w:sz w:val="20"/>
        </w:rPr>
      </w:pPr>
      <w:bookmarkStart w:id="0" w:name="_Toc246418199"/>
      <w:bookmarkStart w:id="1" w:name="_Toc251066143"/>
      <w:r>
        <w:rPr>
          <w:rFonts w:cs="Arial"/>
          <w:b/>
          <w:sz w:val="20"/>
        </w:rPr>
        <w:t xml:space="preserve"> </w:t>
      </w:r>
      <w:r w:rsidR="003D14F6" w:rsidRPr="00935FFC">
        <w:rPr>
          <w:rFonts w:cs="Arial"/>
          <w:b/>
          <w:sz w:val="20"/>
        </w:rPr>
        <w:t xml:space="preserve">ANEXO </w:t>
      </w:r>
      <w:r w:rsidR="00FB3AEE" w:rsidRPr="00935FFC">
        <w:rPr>
          <w:rFonts w:cs="Arial"/>
          <w:b/>
          <w:sz w:val="20"/>
        </w:rPr>
        <w:t>2</w:t>
      </w:r>
      <w:r w:rsidR="003D14F6" w:rsidRPr="00935FFC">
        <w:rPr>
          <w:rFonts w:cs="Arial"/>
          <w:b/>
          <w:sz w:val="20"/>
        </w:rPr>
        <w:t>. FORMATO DOCUMENTO TÉCNICO DE SOPORTE</w:t>
      </w:r>
    </w:p>
    <w:p w14:paraId="672A6659" w14:textId="77777777" w:rsidR="00D92AD7" w:rsidRPr="00935FFC" w:rsidRDefault="00D92AD7" w:rsidP="00D92AD7">
      <w:pPr>
        <w:pStyle w:val="Textoindependiente2"/>
        <w:spacing w:after="0" w:line="240" w:lineRule="auto"/>
        <w:rPr>
          <w:rFonts w:cs="Arial"/>
          <w:sz w:val="20"/>
        </w:rPr>
      </w:pPr>
    </w:p>
    <w:bookmarkEnd w:id="0"/>
    <w:bookmarkEnd w:id="1"/>
    <w:p w14:paraId="55FFDE13" w14:textId="77777777" w:rsidR="00CD715D" w:rsidRPr="00935FFC" w:rsidRDefault="00194639" w:rsidP="00EA1786">
      <w:pPr>
        <w:numPr>
          <w:ilvl w:val="0"/>
          <w:numId w:val="3"/>
        </w:numPr>
        <w:rPr>
          <w:rFonts w:cs="Arial"/>
          <w:b/>
          <w:sz w:val="20"/>
        </w:rPr>
      </w:pPr>
      <w:r w:rsidRPr="00935FFC">
        <w:rPr>
          <w:rFonts w:cs="Arial"/>
          <w:b/>
          <w:sz w:val="20"/>
        </w:rPr>
        <w:t>IDENTIFICACIÓN</w:t>
      </w:r>
    </w:p>
    <w:p w14:paraId="0A37501D" w14:textId="77777777" w:rsidR="00194639" w:rsidRPr="00935FFC" w:rsidRDefault="00194639" w:rsidP="00D92AD7">
      <w:pPr>
        <w:pStyle w:val="Ttulo"/>
        <w:jc w:val="both"/>
        <w:rPr>
          <w:rFonts w:cs="Arial"/>
          <w:sz w:val="20"/>
        </w:rPr>
      </w:pPr>
    </w:p>
    <w:tbl>
      <w:tblPr>
        <w:tblW w:w="10207"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3236"/>
        <w:gridCol w:w="6971"/>
      </w:tblGrid>
      <w:tr w:rsidR="00194639" w:rsidRPr="00935FFC" w14:paraId="2F62C25D" w14:textId="77777777">
        <w:trPr>
          <w:trHeight w:val="591"/>
          <w:jc w:val="center"/>
        </w:trPr>
        <w:tc>
          <w:tcPr>
            <w:tcW w:w="3236" w:type="dxa"/>
            <w:shd w:val="clear" w:color="auto" w:fill="DBDBDB"/>
            <w:vAlign w:val="center"/>
          </w:tcPr>
          <w:p w14:paraId="2A7A7754" w14:textId="77777777" w:rsidR="00194639" w:rsidRPr="00935FFC" w:rsidRDefault="00194639" w:rsidP="00194639">
            <w:pPr>
              <w:ind w:left="360"/>
              <w:rPr>
                <w:rFonts w:cs="Arial"/>
                <w:sz w:val="20"/>
              </w:rPr>
            </w:pPr>
            <w:r w:rsidRPr="00935FFC">
              <w:rPr>
                <w:rFonts w:cs="Arial"/>
                <w:b/>
                <w:sz w:val="20"/>
              </w:rPr>
              <w:t>LOCALIDAD</w:t>
            </w:r>
          </w:p>
        </w:tc>
        <w:tc>
          <w:tcPr>
            <w:tcW w:w="6971" w:type="dxa"/>
            <w:vAlign w:val="center"/>
          </w:tcPr>
          <w:p w14:paraId="137E166E" w14:textId="77777777" w:rsidR="00194639" w:rsidRPr="00935FFC" w:rsidRDefault="00DB1F4C" w:rsidP="00564D19">
            <w:pPr>
              <w:jc w:val="left"/>
              <w:rPr>
                <w:rFonts w:cs="Arial"/>
                <w:sz w:val="20"/>
              </w:rPr>
            </w:pPr>
            <w:r w:rsidRPr="00935FFC">
              <w:rPr>
                <w:rFonts w:cs="Arial"/>
                <w:sz w:val="20"/>
              </w:rPr>
              <w:t xml:space="preserve">Bosa. </w:t>
            </w:r>
          </w:p>
        </w:tc>
      </w:tr>
      <w:tr w:rsidR="00194639" w:rsidRPr="00935FFC" w14:paraId="00BCFFAB" w14:textId="77777777">
        <w:trPr>
          <w:trHeight w:val="557"/>
          <w:jc w:val="center"/>
        </w:trPr>
        <w:tc>
          <w:tcPr>
            <w:tcW w:w="3236" w:type="dxa"/>
            <w:shd w:val="clear" w:color="auto" w:fill="DBDBDB"/>
            <w:vAlign w:val="center"/>
          </w:tcPr>
          <w:p w14:paraId="4CDD1672" w14:textId="77777777" w:rsidR="00194639" w:rsidRPr="00935FFC" w:rsidRDefault="00194639" w:rsidP="004E183D">
            <w:pPr>
              <w:ind w:left="360"/>
              <w:rPr>
                <w:rFonts w:cs="Arial"/>
                <w:sz w:val="20"/>
              </w:rPr>
            </w:pPr>
            <w:r w:rsidRPr="00935FFC">
              <w:rPr>
                <w:rFonts w:cs="Arial"/>
                <w:b/>
                <w:sz w:val="20"/>
              </w:rPr>
              <w:t>NOMBRE DEL PROYECTO</w:t>
            </w:r>
          </w:p>
        </w:tc>
        <w:tc>
          <w:tcPr>
            <w:tcW w:w="6971" w:type="dxa"/>
            <w:vAlign w:val="center"/>
          </w:tcPr>
          <w:p w14:paraId="7F7A72D5" w14:textId="77777777" w:rsidR="00194639" w:rsidRPr="00935FFC" w:rsidRDefault="00ED61DD" w:rsidP="008E7A2B">
            <w:pPr>
              <w:jc w:val="left"/>
              <w:rPr>
                <w:rFonts w:cs="Arial"/>
                <w:color w:val="FF0000"/>
                <w:sz w:val="20"/>
              </w:rPr>
            </w:pPr>
            <w:r w:rsidRPr="00935FFC">
              <w:rPr>
                <w:rFonts w:cs="Arial"/>
                <w:sz w:val="20"/>
              </w:rPr>
              <w:t>La niñez de Bosa lista para educarse</w:t>
            </w:r>
            <w:r w:rsidR="00DB1F4C" w:rsidRPr="00935FFC">
              <w:rPr>
                <w:rFonts w:cs="Arial"/>
                <w:sz w:val="20"/>
              </w:rPr>
              <w:t>.</w:t>
            </w:r>
          </w:p>
        </w:tc>
      </w:tr>
      <w:tr w:rsidR="00194639" w:rsidRPr="00935FFC" w14:paraId="1757B00C" w14:textId="77777777">
        <w:trPr>
          <w:trHeight w:val="564"/>
          <w:jc w:val="center"/>
        </w:trPr>
        <w:tc>
          <w:tcPr>
            <w:tcW w:w="3236" w:type="dxa"/>
            <w:shd w:val="clear" w:color="auto" w:fill="DBDBDB"/>
            <w:vAlign w:val="center"/>
          </w:tcPr>
          <w:p w14:paraId="782C2DB5" w14:textId="77777777" w:rsidR="00194639" w:rsidRPr="00935FFC" w:rsidRDefault="00194639" w:rsidP="004E183D">
            <w:pPr>
              <w:ind w:left="360"/>
              <w:rPr>
                <w:rFonts w:cs="Arial"/>
                <w:b/>
                <w:sz w:val="20"/>
              </w:rPr>
            </w:pPr>
            <w:r w:rsidRPr="00935FFC">
              <w:rPr>
                <w:rFonts w:cs="Arial"/>
                <w:b/>
                <w:sz w:val="20"/>
              </w:rPr>
              <w:t>CÓDIGO DEL PROYECTO</w:t>
            </w:r>
          </w:p>
        </w:tc>
        <w:tc>
          <w:tcPr>
            <w:tcW w:w="6971" w:type="dxa"/>
            <w:vAlign w:val="center"/>
          </w:tcPr>
          <w:p w14:paraId="12169D22" w14:textId="77777777" w:rsidR="00194639" w:rsidRPr="00935FFC" w:rsidRDefault="00ED61DD" w:rsidP="00441E74">
            <w:pPr>
              <w:jc w:val="left"/>
              <w:rPr>
                <w:rFonts w:cs="Arial"/>
                <w:sz w:val="20"/>
              </w:rPr>
            </w:pPr>
            <w:r w:rsidRPr="00935FFC">
              <w:rPr>
                <w:rFonts w:cs="Arial"/>
                <w:sz w:val="20"/>
              </w:rPr>
              <w:t>1798</w:t>
            </w:r>
            <w:r w:rsidR="00E35D83">
              <w:rPr>
                <w:rFonts w:cs="Arial"/>
                <w:sz w:val="20"/>
              </w:rPr>
              <w:t>.</w:t>
            </w:r>
          </w:p>
        </w:tc>
      </w:tr>
      <w:tr w:rsidR="00975C97" w:rsidRPr="00935FFC" w14:paraId="2775375B" w14:textId="77777777">
        <w:trPr>
          <w:trHeight w:val="564"/>
          <w:jc w:val="center"/>
        </w:trPr>
        <w:tc>
          <w:tcPr>
            <w:tcW w:w="3236" w:type="dxa"/>
            <w:shd w:val="clear" w:color="auto" w:fill="DBDBDB"/>
            <w:vAlign w:val="center"/>
          </w:tcPr>
          <w:p w14:paraId="199D03B3" w14:textId="77777777" w:rsidR="00975C97" w:rsidRPr="00935FFC" w:rsidRDefault="00975C97" w:rsidP="004E183D">
            <w:pPr>
              <w:ind w:left="360"/>
              <w:rPr>
                <w:rFonts w:cs="Arial"/>
                <w:b/>
                <w:sz w:val="20"/>
              </w:rPr>
            </w:pPr>
            <w:r w:rsidRPr="00935FFC">
              <w:rPr>
                <w:rFonts w:cs="Arial"/>
                <w:b/>
                <w:sz w:val="20"/>
              </w:rPr>
              <w:t>COMPONENTES</w:t>
            </w:r>
          </w:p>
        </w:tc>
        <w:tc>
          <w:tcPr>
            <w:tcW w:w="6971" w:type="dxa"/>
            <w:vAlign w:val="center"/>
          </w:tcPr>
          <w:p w14:paraId="575577C0" w14:textId="77777777" w:rsidR="00CF2374" w:rsidRPr="00935FFC" w:rsidRDefault="00ED61DD" w:rsidP="00ED61DD">
            <w:pPr>
              <w:jc w:val="left"/>
              <w:rPr>
                <w:rFonts w:cs="Arial"/>
                <w:sz w:val="20"/>
              </w:rPr>
            </w:pPr>
            <w:r w:rsidRPr="00935FFC">
              <w:rPr>
                <w:rFonts w:cs="Arial"/>
                <w:sz w:val="20"/>
              </w:rPr>
              <w:t xml:space="preserve">Educación </w:t>
            </w:r>
            <w:r w:rsidR="00DB1F4C" w:rsidRPr="00935FFC">
              <w:rPr>
                <w:rFonts w:cs="Arial"/>
                <w:sz w:val="20"/>
              </w:rPr>
              <w:t>i</w:t>
            </w:r>
            <w:r w:rsidRPr="00935FFC">
              <w:rPr>
                <w:rFonts w:cs="Arial"/>
                <w:sz w:val="20"/>
              </w:rPr>
              <w:t>nicial</w:t>
            </w:r>
            <w:r w:rsidR="00DB1F4C" w:rsidRPr="00935FFC">
              <w:rPr>
                <w:rFonts w:cs="Arial"/>
                <w:sz w:val="20"/>
              </w:rPr>
              <w:t>.</w:t>
            </w:r>
          </w:p>
        </w:tc>
      </w:tr>
    </w:tbl>
    <w:p w14:paraId="5DAB6C7B" w14:textId="77777777" w:rsidR="00194639" w:rsidRPr="00935FFC" w:rsidRDefault="00194639" w:rsidP="00D92AD7">
      <w:pPr>
        <w:pStyle w:val="Ttulo"/>
        <w:jc w:val="both"/>
        <w:rPr>
          <w:rFonts w:cs="Arial"/>
          <w:sz w:val="20"/>
        </w:rPr>
      </w:pPr>
    </w:p>
    <w:p w14:paraId="02EB378F" w14:textId="77777777" w:rsidR="00194639" w:rsidRPr="00935FFC" w:rsidRDefault="00194639" w:rsidP="00D92AD7">
      <w:pPr>
        <w:pStyle w:val="Ttulo"/>
        <w:jc w:val="both"/>
        <w:rPr>
          <w:rFonts w:cs="Arial"/>
          <w:sz w:val="20"/>
        </w:rPr>
      </w:pPr>
    </w:p>
    <w:p w14:paraId="7A06AA24" w14:textId="77777777" w:rsidR="00194639" w:rsidRPr="00935FFC" w:rsidRDefault="00194639" w:rsidP="00EA1786">
      <w:pPr>
        <w:numPr>
          <w:ilvl w:val="0"/>
          <w:numId w:val="3"/>
        </w:numPr>
        <w:rPr>
          <w:rFonts w:cs="Arial"/>
          <w:b/>
          <w:sz w:val="20"/>
        </w:rPr>
      </w:pPr>
      <w:r w:rsidRPr="00935FFC">
        <w:rPr>
          <w:rFonts w:cs="Arial"/>
          <w:b/>
          <w:sz w:val="20"/>
        </w:rPr>
        <w:t>CLASIFICACIÓN</w:t>
      </w:r>
    </w:p>
    <w:p w14:paraId="6A05A809" w14:textId="77777777" w:rsidR="00194639" w:rsidRPr="00935FFC" w:rsidRDefault="00194639" w:rsidP="00D92AD7">
      <w:pPr>
        <w:pStyle w:val="Ttulo"/>
        <w:jc w:val="both"/>
        <w:rPr>
          <w:rFonts w:cs="Arial"/>
          <w:sz w:val="20"/>
        </w:rPr>
      </w:pPr>
    </w:p>
    <w:tbl>
      <w:tblPr>
        <w:tblW w:w="10207"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3236"/>
        <w:gridCol w:w="6971"/>
      </w:tblGrid>
      <w:tr w:rsidR="00194639" w:rsidRPr="00935FFC" w14:paraId="4998D7A5" w14:textId="77777777" w:rsidTr="19DDBB06">
        <w:trPr>
          <w:trHeight w:val="614"/>
          <w:jc w:val="center"/>
        </w:trPr>
        <w:tc>
          <w:tcPr>
            <w:tcW w:w="3236" w:type="dxa"/>
            <w:shd w:val="clear" w:color="auto" w:fill="DBDBDB" w:themeFill="accent3" w:themeFillTint="66"/>
            <w:vAlign w:val="center"/>
          </w:tcPr>
          <w:p w14:paraId="79A68794" w14:textId="77777777" w:rsidR="00194639" w:rsidRPr="00935FFC" w:rsidRDefault="00194639" w:rsidP="004E183D">
            <w:pPr>
              <w:ind w:left="360"/>
              <w:rPr>
                <w:rFonts w:cs="Arial"/>
                <w:sz w:val="20"/>
              </w:rPr>
            </w:pPr>
            <w:r w:rsidRPr="00935FFC">
              <w:rPr>
                <w:rFonts w:cs="Arial"/>
                <w:b/>
                <w:sz w:val="20"/>
              </w:rPr>
              <w:t>PLAN DE DESARROLLO LOCAL</w:t>
            </w:r>
          </w:p>
        </w:tc>
        <w:tc>
          <w:tcPr>
            <w:tcW w:w="6971" w:type="dxa"/>
            <w:vAlign w:val="center"/>
          </w:tcPr>
          <w:p w14:paraId="50175385" w14:textId="0C58F80F" w:rsidR="00194639" w:rsidRPr="00935FFC" w:rsidRDefault="0065320F" w:rsidP="19DDBB06">
            <w:pPr>
              <w:rPr>
                <w:rFonts w:cs="Arial"/>
                <w:sz w:val="20"/>
              </w:rPr>
            </w:pPr>
            <w:r w:rsidRPr="19DDBB06">
              <w:rPr>
                <w:rFonts w:cs="Arial"/>
                <w:sz w:val="20"/>
                <w:lang w:eastAsia="es-CO"/>
              </w:rPr>
              <w:t>Un Nuevo Contrato Social y Ambiental para Bosa.</w:t>
            </w:r>
          </w:p>
        </w:tc>
      </w:tr>
      <w:tr w:rsidR="00194639" w:rsidRPr="00935FFC" w14:paraId="709976C0" w14:textId="77777777" w:rsidTr="19DDBB06">
        <w:trPr>
          <w:trHeight w:val="708"/>
          <w:jc w:val="center"/>
        </w:trPr>
        <w:tc>
          <w:tcPr>
            <w:tcW w:w="3236" w:type="dxa"/>
            <w:shd w:val="clear" w:color="auto" w:fill="DBDBDB" w:themeFill="accent3" w:themeFillTint="66"/>
            <w:vAlign w:val="center"/>
          </w:tcPr>
          <w:p w14:paraId="01CD69A7" w14:textId="77777777" w:rsidR="00194639" w:rsidRPr="00935FFC" w:rsidRDefault="003E14D0" w:rsidP="004E183D">
            <w:pPr>
              <w:ind w:left="360"/>
              <w:rPr>
                <w:rFonts w:cs="Arial"/>
                <w:sz w:val="20"/>
              </w:rPr>
            </w:pPr>
            <w:r w:rsidRPr="00935FFC">
              <w:rPr>
                <w:rFonts w:cs="Arial"/>
                <w:b/>
                <w:sz w:val="20"/>
              </w:rPr>
              <w:t>PROPÓSITO</w:t>
            </w:r>
          </w:p>
        </w:tc>
        <w:tc>
          <w:tcPr>
            <w:tcW w:w="6971" w:type="dxa"/>
            <w:vAlign w:val="center"/>
          </w:tcPr>
          <w:p w14:paraId="50C47954" w14:textId="77777777" w:rsidR="00194639" w:rsidRPr="00935FFC" w:rsidRDefault="00ED61DD" w:rsidP="00E17AF7">
            <w:pPr>
              <w:rPr>
                <w:rFonts w:cs="Arial"/>
                <w:b/>
                <w:sz w:val="20"/>
              </w:rPr>
            </w:pPr>
            <w:r w:rsidRPr="00935FFC">
              <w:rPr>
                <w:rFonts w:cs="Arial"/>
                <w:sz w:val="20"/>
              </w:rPr>
              <w:t>0</w:t>
            </w:r>
            <w:r w:rsidR="008E7A2B" w:rsidRPr="00935FFC">
              <w:rPr>
                <w:rFonts w:cs="Arial"/>
                <w:sz w:val="20"/>
              </w:rPr>
              <w:t xml:space="preserve">1 </w:t>
            </w:r>
            <w:proofErr w:type="gramStart"/>
            <w:r w:rsidR="008E7A2B" w:rsidRPr="00935FFC">
              <w:rPr>
                <w:rFonts w:cs="Arial"/>
                <w:sz w:val="20"/>
              </w:rPr>
              <w:t>Hacer</w:t>
            </w:r>
            <w:proofErr w:type="gramEnd"/>
            <w:r w:rsidR="008E7A2B" w:rsidRPr="00935FFC">
              <w:rPr>
                <w:rFonts w:cs="Arial"/>
                <w:sz w:val="20"/>
              </w:rPr>
              <w:t xml:space="preserve"> un nuevo contrato social con igualdad de oportunidades para la inclusión social, productiva y política.</w:t>
            </w:r>
          </w:p>
        </w:tc>
      </w:tr>
      <w:tr w:rsidR="00194639" w:rsidRPr="00935FFC" w14:paraId="4BFDB53E" w14:textId="77777777" w:rsidTr="19DDBB06">
        <w:trPr>
          <w:trHeight w:val="691"/>
          <w:jc w:val="center"/>
        </w:trPr>
        <w:tc>
          <w:tcPr>
            <w:tcW w:w="3236" w:type="dxa"/>
            <w:shd w:val="clear" w:color="auto" w:fill="DBDBDB" w:themeFill="accent3" w:themeFillTint="66"/>
            <w:vAlign w:val="center"/>
          </w:tcPr>
          <w:p w14:paraId="3B4B08D9" w14:textId="77777777" w:rsidR="00194639" w:rsidRPr="00935FFC" w:rsidRDefault="00194639" w:rsidP="004E183D">
            <w:pPr>
              <w:ind w:left="360"/>
              <w:rPr>
                <w:rFonts w:cs="Arial"/>
                <w:b/>
                <w:sz w:val="20"/>
              </w:rPr>
            </w:pPr>
            <w:r w:rsidRPr="00935FFC">
              <w:rPr>
                <w:rFonts w:cs="Arial"/>
                <w:b/>
                <w:sz w:val="20"/>
              </w:rPr>
              <w:t>PROGRAMA</w:t>
            </w:r>
          </w:p>
        </w:tc>
        <w:tc>
          <w:tcPr>
            <w:tcW w:w="6971" w:type="dxa"/>
            <w:vAlign w:val="center"/>
          </w:tcPr>
          <w:p w14:paraId="05542C7A" w14:textId="77777777" w:rsidR="00194639" w:rsidRPr="00935FFC" w:rsidRDefault="00641E5A" w:rsidP="00E17AF7">
            <w:pPr>
              <w:rPr>
                <w:rFonts w:cs="Arial"/>
                <w:b/>
                <w:sz w:val="20"/>
              </w:rPr>
            </w:pPr>
            <w:r w:rsidRPr="00935FFC">
              <w:rPr>
                <w:rFonts w:cs="Arial"/>
                <w:sz w:val="20"/>
              </w:rPr>
              <w:t xml:space="preserve">12 </w:t>
            </w:r>
            <w:proofErr w:type="gramStart"/>
            <w:r w:rsidR="008E7A2B" w:rsidRPr="00935FFC">
              <w:rPr>
                <w:rFonts w:cs="Arial"/>
                <w:sz w:val="20"/>
              </w:rPr>
              <w:t>Educación</w:t>
            </w:r>
            <w:proofErr w:type="gramEnd"/>
            <w:r w:rsidR="008E7A2B" w:rsidRPr="00935FFC">
              <w:rPr>
                <w:rFonts w:cs="Arial"/>
                <w:sz w:val="20"/>
              </w:rPr>
              <w:t xml:space="preserve"> inicial: </w:t>
            </w:r>
            <w:r w:rsidR="00DB1F4C" w:rsidRPr="00935FFC">
              <w:rPr>
                <w:rFonts w:cs="Arial"/>
                <w:sz w:val="20"/>
              </w:rPr>
              <w:t>b</w:t>
            </w:r>
            <w:r w:rsidR="008E7A2B" w:rsidRPr="00935FFC">
              <w:rPr>
                <w:rFonts w:cs="Arial"/>
                <w:sz w:val="20"/>
              </w:rPr>
              <w:t>ases sólidas para la vida.</w:t>
            </w:r>
          </w:p>
        </w:tc>
      </w:tr>
      <w:tr w:rsidR="00DF4E5E" w:rsidRPr="00935FFC" w14:paraId="6CEC4AB4" w14:textId="77777777" w:rsidTr="19DDBB06">
        <w:trPr>
          <w:trHeight w:val="562"/>
          <w:jc w:val="center"/>
        </w:trPr>
        <w:tc>
          <w:tcPr>
            <w:tcW w:w="3236" w:type="dxa"/>
            <w:shd w:val="clear" w:color="auto" w:fill="DBDBDB" w:themeFill="accent3" w:themeFillTint="66"/>
            <w:vAlign w:val="center"/>
          </w:tcPr>
          <w:p w14:paraId="1DADF2BC" w14:textId="77777777" w:rsidR="00DF4E5E" w:rsidRPr="00935FFC" w:rsidRDefault="00DF4E5E" w:rsidP="00894AA1">
            <w:pPr>
              <w:ind w:left="360"/>
              <w:rPr>
                <w:rFonts w:cs="Arial"/>
                <w:b/>
                <w:sz w:val="20"/>
              </w:rPr>
            </w:pPr>
            <w:r w:rsidRPr="00935FFC">
              <w:rPr>
                <w:rFonts w:cs="Arial"/>
                <w:b/>
                <w:sz w:val="20"/>
              </w:rPr>
              <w:t>META(S) PLAN DE DESARROLLO</w:t>
            </w:r>
          </w:p>
        </w:tc>
        <w:tc>
          <w:tcPr>
            <w:tcW w:w="6971" w:type="dxa"/>
            <w:vAlign w:val="center"/>
          </w:tcPr>
          <w:p w14:paraId="49F7E69C" w14:textId="3ED73874" w:rsidR="00DF4E5E" w:rsidRPr="00935FFC" w:rsidRDefault="00D9529F" w:rsidP="00E17AF7">
            <w:pPr>
              <w:rPr>
                <w:rFonts w:cs="Arial"/>
                <w:color w:val="FF0000"/>
                <w:sz w:val="20"/>
              </w:rPr>
            </w:pPr>
            <w:r w:rsidRPr="00935FFC">
              <w:rPr>
                <w:rFonts w:cs="Arial"/>
                <w:sz w:val="20"/>
              </w:rPr>
              <w:t>Implementar 27 proyectos para el desarrollo integral de la primera infancia y la relación escuela, familia y comunidad, conforme a los requerimientos reportados, concertados y priorizados con las IED y sus sedes.</w:t>
            </w:r>
            <w:r w:rsidR="00C2221D">
              <w:rPr>
                <w:rStyle w:val="Refdenotaalpie"/>
                <w:rFonts w:cs="Arial"/>
                <w:sz w:val="20"/>
              </w:rPr>
              <w:footnoteReference w:id="2"/>
            </w:r>
          </w:p>
        </w:tc>
      </w:tr>
      <w:tr w:rsidR="004123CE" w:rsidRPr="00935FFC" w14:paraId="3CA91498" w14:textId="77777777" w:rsidTr="19DDBB06">
        <w:trPr>
          <w:trHeight w:val="562"/>
          <w:jc w:val="center"/>
        </w:trPr>
        <w:tc>
          <w:tcPr>
            <w:tcW w:w="3236" w:type="dxa"/>
            <w:shd w:val="clear" w:color="auto" w:fill="DBDBDB" w:themeFill="accent3" w:themeFillTint="66"/>
            <w:vAlign w:val="center"/>
          </w:tcPr>
          <w:p w14:paraId="5A39BBE3" w14:textId="77777777" w:rsidR="004123CE" w:rsidRPr="00935FFC" w:rsidRDefault="004123CE" w:rsidP="004123CE">
            <w:pPr>
              <w:pStyle w:val="Ttulo"/>
              <w:jc w:val="both"/>
              <w:rPr>
                <w:rFonts w:cs="Arial"/>
                <w:b w:val="0"/>
                <w:sz w:val="20"/>
              </w:rPr>
            </w:pPr>
          </w:p>
          <w:p w14:paraId="0D3B0B7B" w14:textId="77777777" w:rsidR="004123CE" w:rsidRPr="00935FFC" w:rsidRDefault="004123CE" w:rsidP="004123CE">
            <w:pPr>
              <w:ind w:left="360"/>
              <w:rPr>
                <w:rFonts w:cs="Arial"/>
                <w:b/>
                <w:sz w:val="20"/>
              </w:rPr>
            </w:pPr>
            <w:r w:rsidRPr="00935FFC">
              <w:rPr>
                <w:rFonts w:cs="Arial"/>
                <w:b/>
                <w:sz w:val="20"/>
              </w:rPr>
              <w:t>AÑO DE VIGENCIA</w:t>
            </w:r>
          </w:p>
          <w:p w14:paraId="41C8F396" w14:textId="77777777" w:rsidR="004123CE" w:rsidRPr="00935FFC" w:rsidRDefault="004123CE" w:rsidP="00894AA1">
            <w:pPr>
              <w:ind w:left="360"/>
              <w:rPr>
                <w:rFonts w:cs="Arial"/>
                <w:b/>
                <w:sz w:val="20"/>
              </w:rPr>
            </w:pPr>
          </w:p>
        </w:tc>
        <w:tc>
          <w:tcPr>
            <w:tcW w:w="6971" w:type="dxa"/>
          </w:tcPr>
          <w:p w14:paraId="72A3D3EC" w14:textId="77777777" w:rsidR="004123CE" w:rsidRPr="00935FFC" w:rsidRDefault="004123CE" w:rsidP="00E17AF7">
            <w:pPr>
              <w:rPr>
                <w:rFonts w:cs="Arial"/>
                <w:color w:val="FF0000"/>
                <w:sz w:val="20"/>
              </w:rPr>
            </w:pPr>
          </w:p>
          <w:p w14:paraId="67B6612D" w14:textId="77777777" w:rsidR="004123CE" w:rsidRPr="00963EB5" w:rsidRDefault="008E7A2B" w:rsidP="00E17AF7">
            <w:pPr>
              <w:rPr>
                <w:rFonts w:cs="Arial"/>
                <w:b/>
                <w:sz w:val="20"/>
              </w:rPr>
            </w:pPr>
            <w:r w:rsidRPr="00935FFC">
              <w:rPr>
                <w:rFonts w:cs="Arial"/>
                <w:sz w:val="20"/>
              </w:rPr>
              <w:t>2021, 2022, 2023 y 2024</w:t>
            </w:r>
            <w:r w:rsidR="00963EB5">
              <w:rPr>
                <w:rFonts w:cs="Arial"/>
                <w:sz w:val="20"/>
              </w:rPr>
              <w:t>.</w:t>
            </w:r>
          </w:p>
        </w:tc>
      </w:tr>
    </w:tbl>
    <w:p w14:paraId="0E27B00A" w14:textId="77777777" w:rsidR="00D92AD7" w:rsidRPr="00935FFC" w:rsidRDefault="00D92AD7" w:rsidP="00D92AD7">
      <w:pPr>
        <w:pStyle w:val="Subttulo"/>
        <w:numPr>
          <w:ilvl w:val="0"/>
          <w:numId w:val="0"/>
        </w:numPr>
        <w:rPr>
          <w:rFonts w:ascii="Arial" w:hAnsi="Arial" w:cs="Arial"/>
          <w:bCs w:val="0"/>
          <w:color w:val="auto"/>
          <w:sz w:val="20"/>
          <w:szCs w:val="20"/>
        </w:rPr>
      </w:pPr>
      <w:bookmarkStart w:id="3" w:name="_Toc251066176"/>
    </w:p>
    <w:p w14:paraId="040AA255" w14:textId="77777777" w:rsidR="00776F91" w:rsidRPr="00935FFC" w:rsidRDefault="00776F91" w:rsidP="00EA1786">
      <w:pPr>
        <w:pStyle w:val="Subttulo"/>
        <w:numPr>
          <w:ilvl w:val="0"/>
          <w:numId w:val="3"/>
        </w:numPr>
        <w:rPr>
          <w:rFonts w:ascii="Arial" w:hAnsi="Arial" w:cs="Arial"/>
          <w:sz w:val="20"/>
          <w:szCs w:val="20"/>
        </w:rPr>
      </w:pPr>
      <w:bookmarkStart w:id="4" w:name="_Toc251066177"/>
      <w:bookmarkEnd w:id="3"/>
      <w:r w:rsidRPr="00935FFC">
        <w:rPr>
          <w:rFonts w:ascii="Arial" w:hAnsi="Arial" w:cs="Arial"/>
          <w:sz w:val="20"/>
          <w:szCs w:val="20"/>
        </w:rPr>
        <w:t>PROBLEMA O NECESIDAD</w:t>
      </w:r>
    </w:p>
    <w:p w14:paraId="60061E4C" w14:textId="77777777" w:rsidR="00D92AD7" w:rsidRPr="00935FFC" w:rsidRDefault="00D92AD7" w:rsidP="00D92AD7">
      <w:pPr>
        <w:pStyle w:val="Subttulo"/>
        <w:numPr>
          <w:ilvl w:val="0"/>
          <w:numId w:val="0"/>
        </w:numPr>
        <w:ind w:left="720"/>
        <w:rPr>
          <w:rFonts w:ascii="Arial" w:hAnsi="Arial" w:cs="Arial"/>
          <w:sz w:val="20"/>
          <w:szCs w:val="20"/>
        </w:rPr>
      </w:pPr>
    </w:p>
    <w:tbl>
      <w:tblPr>
        <w:tblW w:w="10350"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350"/>
      </w:tblGrid>
      <w:tr w:rsidR="00B77A6D" w:rsidRPr="00935FFC" w14:paraId="3C3D7D58" w14:textId="77777777" w:rsidTr="19DDBB06">
        <w:trPr>
          <w:jc w:val="center"/>
        </w:trPr>
        <w:tc>
          <w:tcPr>
            <w:tcW w:w="10350" w:type="dxa"/>
            <w:shd w:val="clear" w:color="auto" w:fill="DBDBDB" w:themeFill="accent3" w:themeFillTint="66"/>
          </w:tcPr>
          <w:p w14:paraId="44EAFD9C" w14:textId="77777777" w:rsidR="00B77A6D" w:rsidRPr="00935FFC" w:rsidRDefault="00B77A6D" w:rsidP="00D92AD7">
            <w:pPr>
              <w:ind w:left="360"/>
              <w:rPr>
                <w:rFonts w:cs="Arial"/>
                <w:b/>
                <w:sz w:val="20"/>
              </w:rPr>
            </w:pPr>
          </w:p>
          <w:p w14:paraId="65802C25" w14:textId="77777777" w:rsidR="00B77A6D" w:rsidRPr="00935FFC" w:rsidRDefault="00B77A6D" w:rsidP="00D92AD7">
            <w:pPr>
              <w:ind w:left="360"/>
              <w:jc w:val="left"/>
              <w:rPr>
                <w:rFonts w:cs="Arial"/>
                <w:b/>
                <w:sz w:val="20"/>
              </w:rPr>
            </w:pPr>
            <w:r w:rsidRPr="00935FFC">
              <w:rPr>
                <w:rFonts w:cs="Arial"/>
                <w:b/>
                <w:sz w:val="20"/>
              </w:rPr>
              <w:t>PROBLEMA O NECESIDAD</w:t>
            </w:r>
          </w:p>
          <w:p w14:paraId="4B94D5A5" w14:textId="77777777" w:rsidR="00B77A6D" w:rsidRPr="00935FFC" w:rsidRDefault="00B77A6D" w:rsidP="00D92AD7">
            <w:pPr>
              <w:ind w:left="360"/>
              <w:rPr>
                <w:rFonts w:cs="Arial"/>
                <w:i/>
                <w:sz w:val="20"/>
              </w:rPr>
            </w:pPr>
          </w:p>
          <w:p w14:paraId="19BF985C" w14:textId="77777777" w:rsidR="000F3B25" w:rsidRPr="00935FFC" w:rsidRDefault="00B77A6D" w:rsidP="00D92AD7">
            <w:pPr>
              <w:ind w:left="360"/>
              <w:rPr>
                <w:rFonts w:cs="Arial"/>
                <w:i/>
                <w:sz w:val="20"/>
              </w:rPr>
            </w:pPr>
            <w:r w:rsidRPr="00935FFC">
              <w:rPr>
                <w:rFonts w:cs="Arial"/>
                <w:i/>
                <w:sz w:val="20"/>
              </w:rPr>
              <w:t>Responda aquí las siguientes preguntas: ¿Cuál es el problema que se pretende solucionar?, ¿Por qué se va a hacer el proyecto?</w:t>
            </w:r>
          </w:p>
          <w:p w14:paraId="29D6B04F" w14:textId="77777777" w:rsidR="00333D58" w:rsidRPr="00935FFC" w:rsidRDefault="00B77A6D" w:rsidP="00333D58">
            <w:pPr>
              <w:ind w:left="360"/>
              <w:rPr>
                <w:rFonts w:cs="Arial"/>
                <w:sz w:val="20"/>
              </w:rPr>
            </w:pPr>
            <w:r w:rsidRPr="00935FFC">
              <w:rPr>
                <w:rFonts w:cs="Arial"/>
                <w:sz w:val="20"/>
              </w:rPr>
              <w:t xml:space="preserve"> </w:t>
            </w:r>
          </w:p>
        </w:tc>
      </w:tr>
      <w:tr w:rsidR="004123CE" w:rsidRPr="00935FFC" w14:paraId="5BF1F5A6" w14:textId="77777777" w:rsidTr="19DDBB06">
        <w:trPr>
          <w:trHeight w:val="1975"/>
          <w:jc w:val="center"/>
        </w:trPr>
        <w:tc>
          <w:tcPr>
            <w:tcW w:w="10350" w:type="dxa"/>
          </w:tcPr>
          <w:p w14:paraId="3DEEC669" w14:textId="77777777" w:rsidR="003C2DF3" w:rsidRPr="00935FFC" w:rsidRDefault="003C2DF3" w:rsidP="008E7A2B">
            <w:pPr>
              <w:rPr>
                <w:rFonts w:cs="Arial"/>
                <w:sz w:val="20"/>
              </w:rPr>
            </w:pPr>
          </w:p>
          <w:p w14:paraId="4B9D9F3E" w14:textId="77777777" w:rsidR="003C2DF3" w:rsidRPr="00935FFC" w:rsidRDefault="003C2DF3" w:rsidP="003C2DF3">
            <w:pPr>
              <w:rPr>
                <w:rFonts w:cs="Arial"/>
                <w:sz w:val="20"/>
              </w:rPr>
            </w:pPr>
            <w:r w:rsidRPr="00935FFC">
              <w:rPr>
                <w:rFonts w:cs="Arial"/>
                <w:sz w:val="20"/>
              </w:rPr>
              <w:t>Según datos de la Secretaría Distrital de Planeación –SDP, a 2021</w:t>
            </w:r>
            <w:r w:rsidR="00DB1F4C" w:rsidRPr="00935FFC">
              <w:rPr>
                <w:rFonts w:cs="Arial"/>
                <w:sz w:val="20"/>
              </w:rPr>
              <w:t xml:space="preserve"> </w:t>
            </w:r>
            <w:r w:rsidRPr="00935FFC">
              <w:rPr>
                <w:rFonts w:cs="Arial"/>
                <w:sz w:val="20"/>
              </w:rPr>
              <w:t>Bosa es la cuarta localidad más poblada de</w:t>
            </w:r>
            <w:r w:rsidR="00814DD6" w:rsidRPr="00935FFC">
              <w:rPr>
                <w:rFonts w:cs="Arial"/>
                <w:sz w:val="20"/>
              </w:rPr>
              <w:t>l Distrito Capital</w:t>
            </w:r>
            <w:r w:rsidR="00DB1F4C" w:rsidRPr="00935FFC">
              <w:rPr>
                <w:rFonts w:cs="Arial"/>
                <w:sz w:val="20"/>
              </w:rPr>
              <w:t>:</w:t>
            </w:r>
            <w:r w:rsidR="00814DD6" w:rsidRPr="00935FFC">
              <w:rPr>
                <w:rFonts w:cs="Arial"/>
                <w:sz w:val="20"/>
              </w:rPr>
              <w:t xml:space="preserve"> para el año</w:t>
            </w:r>
            <w:r w:rsidRPr="00935FFC">
              <w:rPr>
                <w:rFonts w:cs="Arial"/>
                <w:sz w:val="20"/>
              </w:rPr>
              <w:t xml:space="preserve"> 2021 se espera que cuente con 823.041 habitantes y para finalizar el 2024 contará con 893.987 habitantes. En la siguiente tabla se relacionan los datos de las veinte (20) localidades del distrito, con las proyecciones de la población por localidad:</w:t>
            </w:r>
          </w:p>
          <w:p w14:paraId="3656B9AB" w14:textId="77777777" w:rsidR="00DB1F4C" w:rsidRPr="00935FFC" w:rsidRDefault="00DB1F4C" w:rsidP="003C2DF3">
            <w:pPr>
              <w:rPr>
                <w:rFonts w:cs="Arial"/>
                <w:sz w:val="20"/>
              </w:rPr>
            </w:pPr>
          </w:p>
          <w:p w14:paraId="45FB0818" w14:textId="77777777" w:rsidR="00DB1F4C" w:rsidRPr="00935FFC" w:rsidRDefault="00DB1F4C" w:rsidP="003C2DF3">
            <w:pPr>
              <w:rPr>
                <w:rFonts w:cs="Arial"/>
                <w:sz w:val="20"/>
              </w:rPr>
            </w:pPr>
          </w:p>
          <w:p w14:paraId="049F31CB" w14:textId="77777777" w:rsidR="00DB1F4C" w:rsidRPr="00935FFC" w:rsidRDefault="00DB1F4C" w:rsidP="003C2DF3">
            <w:pPr>
              <w:rPr>
                <w:rFonts w:cs="Arial"/>
                <w:sz w:val="20"/>
              </w:rPr>
            </w:pPr>
          </w:p>
          <w:p w14:paraId="53128261" w14:textId="77777777" w:rsidR="00DB1F4C" w:rsidRPr="00935FFC" w:rsidRDefault="00DB1F4C" w:rsidP="003C2DF3">
            <w:pPr>
              <w:rPr>
                <w:rFonts w:cs="Arial"/>
                <w:sz w:val="20"/>
              </w:rPr>
            </w:pPr>
          </w:p>
          <w:p w14:paraId="62486C05" w14:textId="77777777" w:rsidR="00DB1F4C" w:rsidRPr="00935FFC" w:rsidRDefault="00DB1F4C" w:rsidP="003C2DF3">
            <w:pPr>
              <w:rPr>
                <w:rFonts w:cs="Arial"/>
                <w:sz w:val="20"/>
              </w:rPr>
            </w:pPr>
          </w:p>
          <w:p w14:paraId="4101652C" w14:textId="77777777" w:rsidR="003C2DF3" w:rsidRPr="00935FFC" w:rsidRDefault="003C2DF3" w:rsidP="008E7A2B">
            <w:pPr>
              <w:rPr>
                <w:rFonts w:cs="Arial"/>
                <w:sz w:val="20"/>
              </w:rPr>
            </w:pPr>
          </w:p>
          <w:p w14:paraId="4B99056E" w14:textId="77777777" w:rsidR="00DB1F4C" w:rsidRPr="00935FFC" w:rsidRDefault="00DB1F4C" w:rsidP="00D81956">
            <w:pPr>
              <w:pStyle w:val="Descripcin"/>
              <w:tabs>
                <w:tab w:val="left" w:pos="2128"/>
                <w:tab w:val="center" w:pos="5443"/>
              </w:tabs>
              <w:spacing w:after="0"/>
              <w:jc w:val="center"/>
              <w:rPr>
                <w:rFonts w:ascii="Arial" w:hAnsi="Arial" w:cs="Arial"/>
                <w:b/>
                <w:i w:val="0"/>
                <w:color w:val="auto"/>
                <w:sz w:val="20"/>
                <w:szCs w:val="20"/>
              </w:rPr>
            </w:pPr>
          </w:p>
          <w:p w14:paraId="3078C6C8" w14:textId="0967EFF0" w:rsidR="00DB1F4C" w:rsidRPr="00935FFC" w:rsidRDefault="003C2DF3" w:rsidP="00D81956">
            <w:pPr>
              <w:pStyle w:val="Descripcin"/>
              <w:tabs>
                <w:tab w:val="left" w:pos="2128"/>
                <w:tab w:val="center" w:pos="5443"/>
              </w:tabs>
              <w:spacing w:after="0"/>
              <w:jc w:val="center"/>
              <w:rPr>
                <w:rFonts w:ascii="Arial" w:hAnsi="Arial" w:cs="Arial"/>
                <w:b/>
                <w:i w:val="0"/>
                <w:color w:val="auto"/>
                <w:sz w:val="20"/>
                <w:szCs w:val="20"/>
              </w:rPr>
            </w:pPr>
            <w:r w:rsidRPr="00935FFC">
              <w:rPr>
                <w:rFonts w:ascii="Arial" w:hAnsi="Arial" w:cs="Arial"/>
                <w:b/>
                <w:i w:val="0"/>
                <w:color w:val="auto"/>
                <w:sz w:val="20"/>
                <w:szCs w:val="20"/>
              </w:rPr>
              <w:t xml:space="preserve">Tabla </w:t>
            </w:r>
            <w:r w:rsidRPr="00935FFC">
              <w:rPr>
                <w:rFonts w:ascii="Arial" w:hAnsi="Arial" w:cs="Arial"/>
                <w:b/>
                <w:i w:val="0"/>
                <w:color w:val="auto"/>
                <w:sz w:val="20"/>
                <w:szCs w:val="20"/>
              </w:rPr>
              <w:fldChar w:fldCharType="begin"/>
            </w:r>
            <w:r w:rsidRPr="00935FFC">
              <w:rPr>
                <w:rFonts w:ascii="Arial" w:hAnsi="Arial" w:cs="Arial"/>
                <w:b/>
                <w:i w:val="0"/>
                <w:color w:val="auto"/>
                <w:sz w:val="20"/>
                <w:szCs w:val="20"/>
              </w:rPr>
              <w:instrText xml:space="preserve"> SEQ Tabla \* ARABIC </w:instrText>
            </w:r>
            <w:r w:rsidRPr="00935FFC">
              <w:rPr>
                <w:rFonts w:ascii="Arial" w:hAnsi="Arial" w:cs="Arial"/>
                <w:b/>
                <w:i w:val="0"/>
                <w:color w:val="auto"/>
                <w:sz w:val="20"/>
                <w:szCs w:val="20"/>
              </w:rPr>
              <w:fldChar w:fldCharType="separate"/>
            </w:r>
            <w:r w:rsidR="00923205">
              <w:rPr>
                <w:rFonts w:ascii="Arial" w:hAnsi="Arial" w:cs="Arial"/>
                <w:b/>
                <w:i w:val="0"/>
                <w:noProof/>
                <w:color w:val="auto"/>
                <w:sz w:val="20"/>
                <w:szCs w:val="20"/>
              </w:rPr>
              <w:t>1</w:t>
            </w:r>
            <w:r w:rsidRPr="00935FFC">
              <w:rPr>
                <w:rFonts w:ascii="Arial" w:hAnsi="Arial" w:cs="Arial"/>
                <w:b/>
                <w:i w:val="0"/>
                <w:color w:val="auto"/>
                <w:sz w:val="20"/>
                <w:szCs w:val="20"/>
              </w:rPr>
              <w:fldChar w:fldCharType="end"/>
            </w:r>
            <w:r w:rsidRPr="00935FFC">
              <w:rPr>
                <w:rFonts w:ascii="Arial" w:hAnsi="Arial" w:cs="Arial"/>
                <w:b/>
                <w:i w:val="0"/>
                <w:color w:val="auto"/>
                <w:sz w:val="20"/>
                <w:szCs w:val="20"/>
              </w:rPr>
              <w:t xml:space="preserve"> Proyecciones de población por Localidad</w:t>
            </w:r>
          </w:p>
          <w:p w14:paraId="0A6959E7" w14:textId="77777777" w:rsidR="003C2DF3" w:rsidRPr="00935FFC" w:rsidRDefault="003C2DF3" w:rsidP="00D81956">
            <w:pPr>
              <w:pStyle w:val="Descripcin"/>
              <w:tabs>
                <w:tab w:val="left" w:pos="2128"/>
                <w:tab w:val="center" w:pos="5443"/>
              </w:tabs>
              <w:spacing w:after="0"/>
              <w:jc w:val="center"/>
              <w:rPr>
                <w:rFonts w:ascii="Arial" w:hAnsi="Arial" w:cs="Arial"/>
                <w:sz w:val="20"/>
                <w:szCs w:val="20"/>
              </w:rPr>
            </w:pPr>
            <w:r w:rsidRPr="00935FFC">
              <w:rPr>
                <w:rFonts w:ascii="Arial" w:hAnsi="Arial" w:cs="Arial"/>
                <w:b/>
                <w:i w:val="0"/>
                <w:color w:val="auto"/>
                <w:sz w:val="20"/>
                <w:szCs w:val="20"/>
              </w:rPr>
              <w:t xml:space="preserve"> </w:t>
            </w:r>
          </w:p>
          <w:tbl>
            <w:tblPr>
              <w:tblW w:w="0" w:type="auto"/>
              <w:jc w:val="center"/>
              <w:tblCellMar>
                <w:left w:w="70" w:type="dxa"/>
                <w:right w:w="70" w:type="dxa"/>
              </w:tblCellMar>
              <w:tblLook w:val="04A0" w:firstRow="1" w:lastRow="0" w:firstColumn="1" w:lastColumn="0" w:noHBand="0" w:noVBand="1"/>
            </w:tblPr>
            <w:tblGrid>
              <w:gridCol w:w="860"/>
              <w:gridCol w:w="2041"/>
              <w:gridCol w:w="1008"/>
              <w:gridCol w:w="1008"/>
              <w:gridCol w:w="1008"/>
              <w:gridCol w:w="1008"/>
            </w:tblGrid>
            <w:tr w:rsidR="003C2DF3" w:rsidRPr="00935FFC" w14:paraId="7F65D410" w14:textId="77777777" w:rsidTr="00091A3F">
              <w:trPr>
                <w:trHeight w:val="155"/>
                <w:jc w:val="center"/>
              </w:trPr>
              <w:tc>
                <w:tcPr>
                  <w:tcW w:w="0" w:type="auto"/>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593933B0" w14:textId="77777777" w:rsidR="003C2DF3" w:rsidRPr="00935FFC" w:rsidRDefault="003C2DF3" w:rsidP="00D81956">
                  <w:pPr>
                    <w:jc w:val="center"/>
                    <w:rPr>
                      <w:rFonts w:cs="Arial"/>
                      <w:b/>
                      <w:bCs/>
                      <w:color w:val="000000"/>
                      <w:sz w:val="18"/>
                      <w:szCs w:val="18"/>
                      <w:lang w:eastAsia="es-CO"/>
                    </w:rPr>
                  </w:pPr>
                  <w:r w:rsidRPr="00935FFC">
                    <w:rPr>
                      <w:rFonts w:cs="Arial"/>
                      <w:b/>
                      <w:bCs/>
                      <w:color w:val="000000"/>
                      <w:sz w:val="18"/>
                      <w:szCs w:val="18"/>
                      <w:lang w:eastAsia="es-CO"/>
                    </w:rPr>
                    <w:t xml:space="preserve">Cod </w:t>
                  </w:r>
                  <w:proofErr w:type="spellStart"/>
                  <w:r w:rsidRPr="00935FFC">
                    <w:rPr>
                      <w:rFonts w:cs="Arial"/>
                      <w:b/>
                      <w:bCs/>
                      <w:color w:val="000000"/>
                      <w:sz w:val="18"/>
                      <w:szCs w:val="18"/>
                      <w:lang w:eastAsia="es-CO"/>
                    </w:rPr>
                    <w:t>Loc</w:t>
                  </w:r>
                  <w:proofErr w:type="spellEnd"/>
                </w:p>
              </w:tc>
              <w:tc>
                <w:tcPr>
                  <w:tcW w:w="0" w:type="auto"/>
                  <w:tcBorders>
                    <w:top w:val="single" w:sz="4" w:space="0" w:color="auto"/>
                    <w:left w:val="nil"/>
                    <w:bottom w:val="single" w:sz="4" w:space="0" w:color="auto"/>
                    <w:right w:val="single" w:sz="4" w:space="0" w:color="auto"/>
                  </w:tcBorders>
                  <w:shd w:val="clear" w:color="auto" w:fill="D9D9D9"/>
                  <w:noWrap/>
                  <w:vAlign w:val="bottom"/>
                  <w:hideMark/>
                </w:tcPr>
                <w:p w14:paraId="23A06E01" w14:textId="77777777" w:rsidR="003C2DF3" w:rsidRPr="00935FFC" w:rsidRDefault="003C2DF3" w:rsidP="00D81956">
                  <w:pPr>
                    <w:jc w:val="center"/>
                    <w:rPr>
                      <w:rFonts w:cs="Arial"/>
                      <w:b/>
                      <w:bCs/>
                      <w:color w:val="000000"/>
                      <w:sz w:val="18"/>
                      <w:szCs w:val="18"/>
                      <w:lang w:eastAsia="es-CO"/>
                    </w:rPr>
                  </w:pPr>
                  <w:r w:rsidRPr="00935FFC">
                    <w:rPr>
                      <w:rFonts w:cs="Arial"/>
                      <w:b/>
                      <w:bCs/>
                      <w:color w:val="000000"/>
                      <w:sz w:val="18"/>
                      <w:szCs w:val="18"/>
                      <w:lang w:eastAsia="es-CO"/>
                    </w:rPr>
                    <w:t>Localidad</w:t>
                  </w:r>
                </w:p>
              </w:tc>
              <w:tc>
                <w:tcPr>
                  <w:tcW w:w="0" w:type="auto"/>
                  <w:tcBorders>
                    <w:top w:val="single" w:sz="4" w:space="0" w:color="auto"/>
                    <w:left w:val="nil"/>
                    <w:bottom w:val="single" w:sz="4" w:space="0" w:color="auto"/>
                    <w:right w:val="single" w:sz="4" w:space="0" w:color="auto"/>
                  </w:tcBorders>
                  <w:shd w:val="clear" w:color="auto" w:fill="D9D9D9"/>
                  <w:noWrap/>
                  <w:vAlign w:val="bottom"/>
                  <w:hideMark/>
                </w:tcPr>
                <w:p w14:paraId="65B281B9" w14:textId="77777777" w:rsidR="003C2DF3" w:rsidRPr="00935FFC" w:rsidRDefault="003C2DF3" w:rsidP="00D81956">
                  <w:pPr>
                    <w:jc w:val="center"/>
                    <w:rPr>
                      <w:rFonts w:cs="Arial"/>
                      <w:b/>
                      <w:bCs/>
                      <w:color w:val="000000"/>
                      <w:sz w:val="18"/>
                      <w:szCs w:val="18"/>
                      <w:lang w:eastAsia="es-CO"/>
                    </w:rPr>
                  </w:pPr>
                  <w:r w:rsidRPr="00935FFC">
                    <w:rPr>
                      <w:rFonts w:cs="Arial"/>
                      <w:b/>
                      <w:bCs/>
                      <w:color w:val="000000"/>
                      <w:sz w:val="18"/>
                      <w:szCs w:val="18"/>
                      <w:lang w:eastAsia="es-CO"/>
                    </w:rPr>
                    <w:t>2021</w:t>
                  </w:r>
                </w:p>
              </w:tc>
              <w:tc>
                <w:tcPr>
                  <w:tcW w:w="0" w:type="auto"/>
                  <w:tcBorders>
                    <w:top w:val="single" w:sz="4" w:space="0" w:color="auto"/>
                    <w:left w:val="nil"/>
                    <w:bottom w:val="single" w:sz="4" w:space="0" w:color="auto"/>
                    <w:right w:val="single" w:sz="4" w:space="0" w:color="auto"/>
                  </w:tcBorders>
                  <w:shd w:val="clear" w:color="auto" w:fill="D9D9D9"/>
                  <w:noWrap/>
                  <w:vAlign w:val="bottom"/>
                  <w:hideMark/>
                </w:tcPr>
                <w:p w14:paraId="1FBE425F" w14:textId="77777777" w:rsidR="003C2DF3" w:rsidRPr="00935FFC" w:rsidRDefault="003C2DF3" w:rsidP="00D81956">
                  <w:pPr>
                    <w:jc w:val="center"/>
                    <w:rPr>
                      <w:rFonts w:cs="Arial"/>
                      <w:b/>
                      <w:bCs/>
                      <w:color w:val="000000"/>
                      <w:sz w:val="18"/>
                      <w:szCs w:val="18"/>
                      <w:lang w:eastAsia="es-CO"/>
                    </w:rPr>
                  </w:pPr>
                  <w:r w:rsidRPr="00935FFC">
                    <w:rPr>
                      <w:rFonts w:cs="Arial"/>
                      <w:b/>
                      <w:bCs/>
                      <w:color w:val="000000"/>
                      <w:sz w:val="18"/>
                      <w:szCs w:val="18"/>
                      <w:lang w:eastAsia="es-CO"/>
                    </w:rPr>
                    <w:t>2022</w:t>
                  </w:r>
                </w:p>
              </w:tc>
              <w:tc>
                <w:tcPr>
                  <w:tcW w:w="0" w:type="auto"/>
                  <w:tcBorders>
                    <w:top w:val="single" w:sz="4" w:space="0" w:color="auto"/>
                    <w:left w:val="nil"/>
                    <w:bottom w:val="single" w:sz="4" w:space="0" w:color="auto"/>
                    <w:right w:val="single" w:sz="4" w:space="0" w:color="auto"/>
                  </w:tcBorders>
                  <w:shd w:val="clear" w:color="auto" w:fill="D9D9D9"/>
                  <w:noWrap/>
                  <w:vAlign w:val="bottom"/>
                  <w:hideMark/>
                </w:tcPr>
                <w:p w14:paraId="73F56A6F" w14:textId="77777777" w:rsidR="003C2DF3" w:rsidRPr="00935FFC" w:rsidRDefault="003C2DF3" w:rsidP="00D81956">
                  <w:pPr>
                    <w:jc w:val="center"/>
                    <w:rPr>
                      <w:rFonts w:cs="Arial"/>
                      <w:b/>
                      <w:bCs/>
                      <w:color w:val="000000"/>
                      <w:sz w:val="18"/>
                      <w:szCs w:val="18"/>
                      <w:lang w:eastAsia="es-CO"/>
                    </w:rPr>
                  </w:pPr>
                  <w:r w:rsidRPr="00935FFC">
                    <w:rPr>
                      <w:rFonts w:cs="Arial"/>
                      <w:b/>
                      <w:bCs/>
                      <w:color w:val="000000"/>
                      <w:sz w:val="18"/>
                      <w:szCs w:val="18"/>
                      <w:lang w:eastAsia="es-CO"/>
                    </w:rPr>
                    <w:t>2023</w:t>
                  </w:r>
                </w:p>
              </w:tc>
              <w:tc>
                <w:tcPr>
                  <w:tcW w:w="0" w:type="auto"/>
                  <w:tcBorders>
                    <w:top w:val="single" w:sz="4" w:space="0" w:color="auto"/>
                    <w:left w:val="nil"/>
                    <w:bottom w:val="single" w:sz="4" w:space="0" w:color="auto"/>
                    <w:right w:val="single" w:sz="4" w:space="0" w:color="auto"/>
                  </w:tcBorders>
                  <w:shd w:val="clear" w:color="auto" w:fill="D9D9D9"/>
                  <w:noWrap/>
                  <w:vAlign w:val="bottom"/>
                  <w:hideMark/>
                </w:tcPr>
                <w:p w14:paraId="3C04FD3E" w14:textId="77777777" w:rsidR="003C2DF3" w:rsidRPr="00935FFC" w:rsidRDefault="003C2DF3" w:rsidP="00D81956">
                  <w:pPr>
                    <w:jc w:val="center"/>
                    <w:rPr>
                      <w:rFonts w:cs="Arial"/>
                      <w:b/>
                      <w:bCs/>
                      <w:color w:val="000000"/>
                      <w:sz w:val="18"/>
                      <w:szCs w:val="18"/>
                      <w:lang w:eastAsia="es-CO"/>
                    </w:rPr>
                  </w:pPr>
                  <w:r w:rsidRPr="00935FFC">
                    <w:rPr>
                      <w:rFonts w:cs="Arial"/>
                      <w:b/>
                      <w:bCs/>
                      <w:color w:val="000000"/>
                      <w:sz w:val="18"/>
                      <w:szCs w:val="18"/>
                      <w:lang w:eastAsia="es-CO"/>
                    </w:rPr>
                    <w:t>2024</w:t>
                  </w:r>
                </w:p>
              </w:tc>
            </w:tr>
            <w:tr w:rsidR="003C2DF3" w:rsidRPr="00935FFC" w14:paraId="5252C0CB" w14:textId="77777777" w:rsidTr="00115B83">
              <w:trPr>
                <w:trHeight w:val="6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9841BE" w14:textId="77777777" w:rsidR="003C2DF3" w:rsidRPr="00935FFC" w:rsidRDefault="003C2DF3" w:rsidP="00D81956">
                  <w:pPr>
                    <w:jc w:val="center"/>
                    <w:rPr>
                      <w:rFonts w:cs="Arial"/>
                      <w:color w:val="000000"/>
                      <w:sz w:val="18"/>
                      <w:szCs w:val="18"/>
                      <w:lang w:eastAsia="es-CO"/>
                    </w:rPr>
                  </w:pPr>
                  <w:r w:rsidRPr="00935FFC">
                    <w:rPr>
                      <w:rFonts w:cs="Arial"/>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vAlign w:val="center"/>
                  <w:hideMark/>
                </w:tcPr>
                <w:p w14:paraId="483F452E" w14:textId="77777777" w:rsidR="003C2DF3" w:rsidRPr="00935FFC" w:rsidRDefault="003C2DF3" w:rsidP="00D81956">
                  <w:pPr>
                    <w:jc w:val="left"/>
                    <w:rPr>
                      <w:rFonts w:cs="Arial"/>
                      <w:color w:val="000000"/>
                      <w:sz w:val="18"/>
                      <w:szCs w:val="18"/>
                      <w:lang w:eastAsia="es-CO"/>
                    </w:rPr>
                  </w:pPr>
                  <w:r w:rsidRPr="00935FFC">
                    <w:rPr>
                      <w:rFonts w:cs="Arial"/>
                      <w:color w:val="000000"/>
                      <w:sz w:val="18"/>
                      <w:szCs w:val="18"/>
                      <w:lang w:eastAsia="es-CO"/>
                    </w:rPr>
                    <w:t>USAQUÉN</w:t>
                  </w:r>
                </w:p>
              </w:tc>
              <w:tc>
                <w:tcPr>
                  <w:tcW w:w="0" w:type="auto"/>
                  <w:tcBorders>
                    <w:top w:val="nil"/>
                    <w:left w:val="nil"/>
                    <w:bottom w:val="single" w:sz="4" w:space="0" w:color="auto"/>
                    <w:right w:val="single" w:sz="4" w:space="0" w:color="auto"/>
                  </w:tcBorders>
                  <w:shd w:val="clear" w:color="auto" w:fill="auto"/>
                  <w:noWrap/>
                  <w:vAlign w:val="center"/>
                  <w:hideMark/>
                </w:tcPr>
                <w:p w14:paraId="7E8C8280" w14:textId="77777777" w:rsidR="003C2DF3" w:rsidRPr="00935FFC" w:rsidRDefault="003C2DF3" w:rsidP="00D81956">
                  <w:pPr>
                    <w:jc w:val="center"/>
                    <w:rPr>
                      <w:rFonts w:cs="Arial"/>
                      <w:color w:val="000000"/>
                      <w:sz w:val="18"/>
                      <w:szCs w:val="18"/>
                      <w:lang w:eastAsia="es-CO"/>
                    </w:rPr>
                  </w:pPr>
                  <w:r w:rsidRPr="00935FFC">
                    <w:rPr>
                      <w:rFonts w:cs="Arial"/>
                      <w:color w:val="000000"/>
                      <w:sz w:val="18"/>
                      <w:szCs w:val="18"/>
                      <w:lang w:eastAsia="es-CO"/>
                    </w:rPr>
                    <w:t>477.384</w:t>
                  </w:r>
                </w:p>
              </w:tc>
              <w:tc>
                <w:tcPr>
                  <w:tcW w:w="0" w:type="auto"/>
                  <w:tcBorders>
                    <w:top w:val="nil"/>
                    <w:left w:val="nil"/>
                    <w:bottom w:val="single" w:sz="4" w:space="0" w:color="auto"/>
                    <w:right w:val="single" w:sz="4" w:space="0" w:color="auto"/>
                  </w:tcBorders>
                  <w:shd w:val="clear" w:color="auto" w:fill="auto"/>
                  <w:noWrap/>
                  <w:vAlign w:val="center"/>
                  <w:hideMark/>
                </w:tcPr>
                <w:p w14:paraId="1A80B393" w14:textId="77777777" w:rsidR="003C2DF3" w:rsidRPr="00935FFC" w:rsidRDefault="003C2DF3" w:rsidP="00D81956">
                  <w:pPr>
                    <w:jc w:val="center"/>
                    <w:rPr>
                      <w:rFonts w:cs="Arial"/>
                      <w:color w:val="000000"/>
                      <w:sz w:val="18"/>
                      <w:szCs w:val="18"/>
                      <w:lang w:eastAsia="es-CO"/>
                    </w:rPr>
                  </w:pPr>
                  <w:r w:rsidRPr="00935FFC">
                    <w:rPr>
                      <w:rFonts w:cs="Arial"/>
                      <w:color w:val="000000"/>
                      <w:sz w:val="18"/>
                      <w:szCs w:val="18"/>
                      <w:lang w:eastAsia="es-CO"/>
                    </w:rPr>
                    <w:t>477.678</w:t>
                  </w:r>
                </w:p>
              </w:tc>
              <w:tc>
                <w:tcPr>
                  <w:tcW w:w="0" w:type="auto"/>
                  <w:tcBorders>
                    <w:top w:val="nil"/>
                    <w:left w:val="nil"/>
                    <w:bottom w:val="single" w:sz="4" w:space="0" w:color="auto"/>
                    <w:right w:val="single" w:sz="4" w:space="0" w:color="auto"/>
                  </w:tcBorders>
                  <w:shd w:val="clear" w:color="auto" w:fill="auto"/>
                  <w:noWrap/>
                  <w:vAlign w:val="center"/>
                  <w:hideMark/>
                </w:tcPr>
                <w:p w14:paraId="63F25C13" w14:textId="77777777" w:rsidR="003C2DF3" w:rsidRPr="00935FFC" w:rsidRDefault="003C2DF3" w:rsidP="00D81956">
                  <w:pPr>
                    <w:jc w:val="center"/>
                    <w:rPr>
                      <w:rFonts w:cs="Arial"/>
                      <w:color w:val="000000"/>
                      <w:sz w:val="18"/>
                      <w:szCs w:val="18"/>
                      <w:lang w:eastAsia="es-CO"/>
                    </w:rPr>
                  </w:pPr>
                  <w:r w:rsidRPr="00935FFC">
                    <w:rPr>
                      <w:rFonts w:cs="Arial"/>
                      <w:color w:val="000000"/>
                      <w:sz w:val="18"/>
                      <w:szCs w:val="18"/>
                      <w:lang w:eastAsia="es-CO"/>
                    </w:rPr>
                    <w:t>477.832</w:t>
                  </w:r>
                </w:p>
              </w:tc>
              <w:tc>
                <w:tcPr>
                  <w:tcW w:w="0" w:type="auto"/>
                  <w:tcBorders>
                    <w:top w:val="nil"/>
                    <w:left w:val="nil"/>
                    <w:bottom w:val="single" w:sz="4" w:space="0" w:color="auto"/>
                    <w:right w:val="single" w:sz="4" w:space="0" w:color="auto"/>
                  </w:tcBorders>
                  <w:shd w:val="clear" w:color="auto" w:fill="auto"/>
                  <w:noWrap/>
                  <w:vAlign w:val="center"/>
                  <w:hideMark/>
                </w:tcPr>
                <w:p w14:paraId="11EA315E" w14:textId="77777777" w:rsidR="003C2DF3" w:rsidRPr="00935FFC" w:rsidRDefault="003C2DF3" w:rsidP="00D81956">
                  <w:pPr>
                    <w:jc w:val="center"/>
                    <w:rPr>
                      <w:rFonts w:cs="Arial"/>
                      <w:color w:val="000000"/>
                      <w:sz w:val="18"/>
                      <w:szCs w:val="18"/>
                      <w:lang w:eastAsia="es-CO"/>
                    </w:rPr>
                  </w:pPr>
                  <w:r w:rsidRPr="00935FFC">
                    <w:rPr>
                      <w:rFonts w:cs="Arial"/>
                      <w:color w:val="000000"/>
                      <w:sz w:val="18"/>
                      <w:szCs w:val="18"/>
                      <w:lang w:eastAsia="es-CO"/>
                    </w:rPr>
                    <w:t>477.863</w:t>
                  </w:r>
                </w:p>
              </w:tc>
            </w:tr>
            <w:tr w:rsidR="003C2DF3" w:rsidRPr="00935FFC" w14:paraId="4F8B0BEF" w14:textId="77777777" w:rsidTr="00115B83">
              <w:trPr>
                <w:trHeight w:val="10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F999B5"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2</w:t>
                  </w:r>
                </w:p>
              </w:tc>
              <w:tc>
                <w:tcPr>
                  <w:tcW w:w="0" w:type="auto"/>
                  <w:tcBorders>
                    <w:top w:val="nil"/>
                    <w:left w:val="nil"/>
                    <w:bottom w:val="single" w:sz="4" w:space="0" w:color="auto"/>
                    <w:right w:val="single" w:sz="4" w:space="0" w:color="auto"/>
                  </w:tcBorders>
                  <w:shd w:val="clear" w:color="auto" w:fill="auto"/>
                  <w:noWrap/>
                  <w:vAlign w:val="center"/>
                  <w:hideMark/>
                </w:tcPr>
                <w:p w14:paraId="63FE81F2" w14:textId="77777777" w:rsidR="003C2DF3" w:rsidRPr="00935FFC" w:rsidRDefault="003C2DF3" w:rsidP="0022449C">
                  <w:pPr>
                    <w:jc w:val="left"/>
                    <w:rPr>
                      <w:rFonts w:cs="Arial"/>
                      <w:color w:val="000000"/>
                      <w:sz w:val="18"/>
                      <w:szCs w:val="18"/>
                      <w:lang w:eastAsia="es-CO"/>
                    </w:rPr>
                  </w:pPr>
                  <w:r w:rsidRPr="00935FFC">
                    <w:rPr>
                      <w:rFonts w:cs="Arial"/>
                      <w:color w:val="000000"/>
                      <w:sz w:val="18"/>
                      <w:szCs w:val="18"/>
                      <w:lang w:eastAsia="es-CO"/>
                    </w:rPr>
                    <w:t>CHAPINERO</w:t>
                  </w:r>
                </w:p>
              </w:tc>
              <w:tc>
                <w:tcPr>
                  <w:tcW w:w="0" w:type="auto"/>
                  <w:tcBorders>
                    <w:top w:val="nil"/>
                    <w:left w:val="nil"/>
                    <w:bottom w:val="single" w:sz="4" w:space="0" w:color="auto"/>
                    <w:right w:val="single" w:sz="4" w:space="0" w:color="auto"/>
                  </w:tcBorders>
                  <w:shd w:val="clear" w:color="auto" w:fill="auto"/>
                  <w:noWrap/>
                  <w:vAlign w:val="center"/>
                  <w:hideMark/>
                </w:tcPr>
                <w:p w14:paraId="67395C06"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124.792</w:t>
                  </w:r>
                </w:p>
              </w:tc>
              <w:tc>
                <w:tcPr>
                  <w:tcW w:w="0" w:type="auto"/>
                  <w:tcBorders>
                    <w:top w:val="nil"/>
                    <w:left w:val="nil"/>
                    <w:bottom w:val="single" w:sz="4" w:space="0" w:color="auto"/>
                    <w:right w:val="single" w:sz="4" w:space="0" w:color="auto"/>
                  </w:tcBorders>
                  <w:shd w:val="clear" w:color="auto" w:fill="auto"/>
                  <w:noWrap/>
                  <w:vAlign w:val="center"/>
                  <w:hideMark/>
                </w:tcPr>
                <w:p w14:paraId="5BBA32EB"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124.280</w:t>
                  </w:r>
                </w:p>
              </w:tc>
              <w:tc>
                <w:tcPr>
                  <w:tcW w:w="0" w:type="auto"/>
                  <w:tcBorders>
                    <w:top w:val="nil"/>
                    <w:left w:val="nil"/>
                    <w:bottom w:val="single" w:sz="4" w:space="0" w:color="auto"/>
                    <w:right w:val="single" w:sz="4" w:space="0" w:color="auto"/>
                  </w:tcBorders>
                  <w:shd w:val="clear" w:color="auto" w:fill="auto"/>
                  <w:noWrap/>
                  <w:vAlign w:val="center"/>
                  <w:hideMark/>
                </w:tcPr>
                <w:p w14:paraId="4FC912C8"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123.762</w:t>
                  </w:r>
                </w:p>
              </w:tc>
              <w:tc>
                <w:tcPr>
                  <w:tcW w:w="0" w:type="auto"/>
                  <w:tcBorders>
                    <w:top w:val="nil"/>
                    <w:left w:val="nil"/>
                    <w:bottom w:val="single" w:sz="4" w:space="0" w:color="auto"/>
                    <w:right w:val="single" w:sz="4" w:space="0" w:color="auto"/>
                  </w:tcBorders>
                  <w:shd w:val="clear" w:color="auto" w:fill="auto"/>
                  <w:noWrap/>
                  <w:vAlign w:val="center"/>
                  <w:hideMark/>
                </w:tcPr>
                <w:p w14:paraId="08DC426B"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123.244</w:t>
                  </w:r>
                </w:p>
              </w:tc>
            </w:tr>
            <w:tr w:rsidR="003C2DF3" w:rsidRPr="00935FFC" w14:paraId="2CC2CBD6" w14:textId="77777777" w:rsidTr="00115B83">
              <w:trPr>
                <w:trHeight w:val="6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CD5EC4"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3</w:t>
                  </w:r>
                </w:p>
              </w:tc>
              <w:tc>
                <w:tcPr>
                  <w:tcW w:w="0" w:type="auto"/>
                  <w:tcBorders>
                    <w:top w:val="nil"/>
                    <w:left w:val="nil"/>
                    <w:bottom w:val="single" w:sz="4" w:space="0" w:color="auto"/>
                    <w:right w:val="single" w:sz="4" w:space="0" w:color="auto"/>
                  </w:tcBorders>
                  <w:shd w:val="clear" w:color="auto" w:fill="auto"/>
                  <w:noWrap/>
                  <w:vAlign w:val="center"/>
                  <w:hideMark/>
                </w:tcPr>
                <w:p w14:paraId="4C7337FE" w14:textId="77777777" w:rsidR="003C2DF3" w:rsidRPr="00935FFC" w:rsidRDefault="003C2DF3" w:rsidP="0022449C">
                  <w:pPr>
                    <w:jc w:val="left"/>
                    <w:rPr>
                      <w:rFonts w:cs="Arial"/>
                      <w:color w:val="000000"/>
                      <w:sz w:val="18"/>
                      <w:szCs w:val="18"/>
                      <w:lang w:eastAsia="es-CO"/>
                    </w:rPr>
                  </w:pPr>
                  <w:r w:rsidRPr="00935FFC">
                    <w:rPr>
                      <w:rFonts w:cs="Arial"/>
                      <w:color w:val="000000"/>
                      <w:sz w:val="18"/>
                      <w:szCs w:val="18"/>
                      <w:lang w:eastAsia="es-CO"/>
                    </w:rPr>
                    <w:t>SANTA FE</w:t>
                  </w:r>
                </w:p>
              </w:tc>
              <w:tc>
                <w:tcPr>
                  <w:tcW w:w="0" w:type="auto"/>
                  <w:tcBorders>
                    <w:top w:val="nil"/>
                    <w:left w:val="nil"/>
                    <w:bottom w:val="single" w:sz="4" w:space="0" w:color="auto"/>
                    <w:right w:val="single" w:sz="4" w:space="0" w:color="auto"/>
                  </w:tcBorders>
                  <w:shd w:val="clear" w:color="auto" w:fill="auto"/>
                  <w:noWrap/>
                  <w:vAlign w:val="center"/>
                  <w:hideMark/>
                </w:tcPr>
                <w:p w14:paraId="1F4C45DE"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89.679</w:t>
                  </w:r>
                </w:p>
              </w:tc>
              <w:tc>
                <w:tcPr>
                  <w:tcW w:w="0" w:type="auto"/>
                  <w:tcBorders>
                    <w:top w:val="nil"/>
                    <w:left w:val="nil"/>
                    <w:bottom w:val="single" w:sz="4" w:space="0" w:color="auto"/>
                    <w:right w:val="single" w:sz="4" w:space="0" w:color="auto"/>
                  </w:tcBorders>
                  <w:shd w:val="clear" w:color="auto" w:fill="auto"/>
                  <w:noWrap/>
                  <w:vAlign w:val="center"/>
                  <w:hideMark/>
                </w:tcPr>
                <w:p w14:paraId="2DE2DEE2"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88.202</w:t>
                  </w:r>
                </w:p>
              </w:tc>
              <w:tc>
                <w:tcPr>
                  <w:tcW w:w="0" w:type="auto"/>
                  <w:tcBorders>
                    <w:top w:val="nil"/>
                    <w:left w:val="nil"/>
                    <w:bottom w:val="single" w:sz="4" w:space="0" w:color="auto"/>
                    <w:right w:val="single" w:sz="4" w:space="0" w:color="auto"/>
                  </w:tcBorders>
                  <w:shd w:val="clear" w:color="auto" w:fill="auto"/>
                  <w:noWrap/>
                  <w:vAlign w:val="center"/>
                  <w:hideMark/>
                </w:tcPr>
                <w:p w14:paraId="02FE97A8"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86.671</w:t>
                  </w:r>
                </w:p>
              </w:tc>
              <w:tc>
                <w:tcPr>
                  <w:tcW w:w="0" w:type="auto"/>
                  <w:tcBorders>
                    <w:top w:val="nil"/>
                    <w:left w:val="nil"/>
                    <w:bottom w:val="single" w:sz="4" w:space="0" w:color="auto"/>
                    <w:right w:val="single" w:sz="4" w:space="0" w:color="auto"/>
                  </w:tcBorders>
                  <w:shd w:val="clear" w:color="auto" w:fill="auto"/>
                  <w:noWrap/>
                  <w:vAlign w:val="center"/>
                  <w:hideMark/>
                </w:tcPr>
                <w:p w14:paraId="31F6543C"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85.076</w:t>
                  </w:r>
                </w:p>
              </w:tc>
            </w:tr>
            <w:tr w:rsidR="003C2DF3" w:rsidRPr="00935FFC" w14:paraId="17DDD16A" w14:textId="77777777" w:rsidTr="00115B83">
              <w:trPr>
                <w:trHeight w:val="6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98DEE6"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4</w:t>
                  </w:r>
                </w:p>
              </w:tc>
              <w:tc>
                <w:tcPr>
                  <w:tcW w:w="0" w:type="auto"/>
                  <w:tcBorders>
                    <w:top w:val="nil"/>
                    <w:left w:val="nil"/>
                    <w:bottom w:val="single" w:sz="4" w:space="0" w:color="auto"/>
                    <w:right w:val="single" w:sz="4" w:space="0" w:color="auto"/>
                  </w:tcBorders>
                  <w:shd w:val="clear" w:color="auto" w:fill="auto"/>
                  <w:noWrap/>
                  <w:vAlign w:val="center"/>
                  <w:hideMark/>
                </w:tcPr>
                <w:p w14:paraId="2C1E34B5" w14:textId="77777777" w:rsidR="003C2DF3" w:rsidRPr="00935FFC" w:rsidRDefault="003C2DF3" w:rsidP="0022449C">
                  <w:pPr>
                    <w:jc w:val="left"/>
                    <w:rPr>
                      <w:rFonts w:cs="Arial"/>
                      <w:color w:val="000000"/>
                      <w:sz w:val="18"/>
                      <w:szCs w:val="18"/>
                      <w:lang w:eastAsia="es-CO"/>
                    </w:rPr>
                  </w:pPr>
                  <w:r w:rsidRPr="00935FFC">
                    <w:rPr>
                      <w:rFonts w:cs="Arial"/>
                      <w:color w:val="000000"/>
                      <w:sz w:val="18"/>
                      <w:szCs w:val="18"/>
                      <w:lang w:eastAsia="es-CO"/>
                    </w:rPr>
                    <w:t>SAN CRISTÓBAL</w:t>
                  </w:r>
                </w:p>
              </w:tc>
              <w:tc>
                <w:tcPr>
                  <w:tcW w:w="0" w:type="auto"/>
                  <w:tcBorders>
                    <w:top w:val="nil"/>
                    <w:left w:val="nil"/>
                    <w:bottom w:val="single" w:sz="4" w:space="0" w:color="auto"/>
                    <w:right w:val="single" w:sz="4" w:space="0" w:color="auto"/>
                  </w:tcBorders>
                  <w:shd w:val="clear" w:color="auto" w:fill="auto"/>
                  <w:noWrap/>
                  <w:vAlign w:val="center"/>
                  <w:hideMark/>
                </w:tcPr>
                <w:p w14:paraId="752210E2"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387.232</w:t>
                  </w:r>
                </w:p>
              </w:tc>
              <w:tc>
                <w:tcPr>
                  <w:tcW w:w="0" w:type="auto"/>
                  <w:tcBorders>
                    <w:top w:val="nil"/>
                    <w:left w:val="nil"/>
                    <w:bottom w:val="single" w:sz="4" w:space="0" w:color="auto"/>
                    <w:right w:val="single" w:sz="4" w:space="0" w:color="auto"/>
                  </w:tcBorders>
                  <w:shd w:val="clear" w:color="auto" w:fill="auto"/>
                  <w:noWrap/>
                  <w:vAlign w:val="center"/>
                  <w:hideMark/>
                </w:tcPr>
                <w:p w14:paraId="3EECA69C"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386.898</w:t>
                  </w:r>
                </w:p>
              </w:tc>
              <w:tc>
                <w:tcPr>
                  <w:tcW w:w="0" w:type="auto"/>
                  <w:tcBorders>
                    <w:top w:val="nil"/>
                    <w:left w:val="nil"/>
                    <w:bottom w:val="single" w:sz="4" w:space="0" w:color="auto"/>
                    <w:right w:val="single" w:sz="4" w:space="0" w:color="auto"/>
                  </w:tcBorders>
                  <w:shd w:val="clear" w:color="auto" w:fill="auto"/>
                  <w:noWrap/>
                  <w:vAlign w:val="center"/>
                  <w:hideMark/>
                </w:tcPr>
                <w:p w14:paraId="4F30560E"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386.566</w:t>
                  </w:r>
                </w:p>
              </w:tc>
              <w:tc>
                <w:tcPr>
                  <w:tcW w:w="0" w:type="auto"/>
                  <w:tcBorders>
                    <w:top w:val="nil"/>
                    <w:left w:val="nil"/>
                    <w:bottom w:val="single" w:sz="4" w:space="0" w:color="auto"/>
                    <w:right w:val="single" w:sz="4" w:space="0" w:color="auto"/>
                  </w:tcBorders>
                  <w:shd w:val="clear" w:color="auto" w:fill="auto"/>
                  <w:noWrap/>
                  <w:vAlign w:val="center"/>
                  <w:hideMark/>
                </w:tcPr>
                <w:p w14:paraId="29899AF7"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386.248</w:t>
                  </w:r>
                </w:p>
              </w:tc>
            </w:tr>
            <w:tr w:rsidR="003C2DF3" w:rsidRPr="00935FFC" w14:paraId="677CFD1F" w14:textId="77777777" w:rsidTr="00115B83">
              <w:trPr>
                <w:trHeight w:val="8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941E47"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5</w:t>
                  </w:r>
                </w:p>
              </w:tc>
              <w:tc>
                <w:tcPr>
                  <w:tcW w:w="0" w:type="auto"/>
                  <w:tcBorders>
                    <w:top w:val="nil"/>
                    <w:left w:val="nil"/>
                    <w:bottom w:val="single" w:sz="4" w:space="0" w:color="auto"/>
                    <w:right w:val="single" w:sz="4" w:space="0" w:color="auto"/>
                  </w:tcBorders>
                  <w:shd w:val="clear" w:color="auto" w:fill="auto"/>
                  <w:noWrap/>
                  <w:vAlign w:val="center"/>
                  <w:hideMark/>
                </w:tcPr>
                <w:p w14:paraId="125AADF9" w14:textId="77777777" w:rsidR="003C2DF3" w:rsidRPr="00935FFC" w:rsidRDefault="003C2DF3" w:rsidP="0022449C">
                  <w:pPr>
                    <w:jc w:val="left"/>
                    <w:rPr>
                      <w:rFonts w:cs="Arial"/>
                      <w:color w:val="000000"/>
                      <w:sz w:val="18"/>
                      <w:szCs w:val="18"/>
                      <w:lang w:eastAsia="es-CO"/>
                    </w:rPr>
                  </w:pPr>
                  <w:r w:rsidRPr="00935FFC">
                    <w:rPr>
                      <w:rFonts w:cs="Arial"/>
                      <w:color w:val="000000"/>
                      <w:sz w:val="18"/>
                      <w:szCs w:val="18"/>
                      <w:lang w:eastAsia="es-CO"/>
                    </w:rPr>
                    <w:t>USME</w:t>
                  </w:r>
                </w:p>
              </w:tc>
              <w:tc>
                <w:tcPr>
                  <w:tcW w:w="0" w:type="auto"/>
                  <w:tcBorders>
                    <w:top w:val="nil"/>
                    <w:left w:val="nil"/>
                    <w:bottom w:val="single" w:sz="4" w:space="0" w:color="auto"/>
                    <w:right w:val="single" w:sz="4" w:space="0" w:color="auto"/>
                  </w:tcBorders>
                  <w:shd w:val="clear" w:color="auto" w:fill="auto"/>
                  <w:noWrap/>
                  <w:vAlign w:val="center"/>
                  <w:hideMark/>
                </w:tcPr>
                <w:p w14:paraId="5888BAB9"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350.769</w:t>
                  </w:r>
                </w:p>
              </w:tc>
              <w:tc>
                <w:tcPr>
                  <w:tcW w:w="0" w:type="auto"/>
                  <w:tcBorders>
                    <w:top w:val="nil"/>
                    <w:left w:val="nil"/>
                    <w:bottom w:val="single" w:sz="4" w:space="0" w:color="auto"/>
                    <w:right w:val="single" w:sz="4" w:space="0" w:color="auto"/>
                  </w:tcBorders>
                  <w:shd w:val="clear" w:color="auto" w:fill="auto"/>
                  <w:noWrap/>
                  <w:vAlign w:val="center"/>
                  <w:hideMark/>
                </w:tcPr>
                <w:p w14:paraId="4046C2C5"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353.091</w:t>
                  </w:r>
                </w:p>
              </w:tc>
              <w:tc>
                <w:tcPr>
                  <w:tcW w:w="0" w:type="auto"/>
                  <w:tcBorders>
                    <w:top w:val="nil"/>
                    <w:left w:val="nil"/>
                    <w:bottom w:val="single" w:sz="4" w:space="0" w:color="auto"/>
                    <w:right w:val="single" w:sz="4" w:space="0" w:color="auto"/>
                  </w:tcBorders>
                  <w:shd w:val="clear" w:color="auto" w:fill="auto"/>
                  <w:noWrap/>
                  <w:vAlign w:val="center"/>
                  <w:hideMark/>
                </w:tcPr>
                <w:p w14:paraId="5A6E3218"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355.311</w:t>
                  </w:r>
                </w:p>
              </w:tc>
              <w:tc>
                <w:tcPr>
                  <w:tcW w:w="0" w:type="auto"/>
                  <w:tcBorders>
                    <w:top w:val="nil"/>
                    <w:left w:val="nil"/>
                    <w:bottom w:val="single" w:sz="4" w:space="0" w:color="auto"/>
                    <w:right w:val="single" w:sz="4" w:space="0" w:color="auto"/>
                  </w:tcBorders>
                  <w:shd w:val="clear" w:color="auto" w:fill="auto"/>
                  <w:noWrap/>
                  <w:vAlign w:val="center"/>
                  <w:hideMark/>
                </w:tcPr>
                <w:p w14:paraId="46838EAA"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357.439</w:t>
                  </w:r>
                </w:p>
              </w:tc>
            </w:tr>
            <w:tr w:rsidR="003C2DF3" w:rsidRPr="00935FFC" w14:paraId="01C110DB" w14:textId="77777777" w:rsidTr="00115B83">
              <w:trPr>
                <w:trHeight w:val="6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B4EA11"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6</w:t>
                  </w:r>
                </w:p>
              </w:tc>
              <w:tc>
                <w:tcPr>
                  <w:tcW w:w="0" w:type="auto"/>
                  <w:tcBorders>
                    <w:top w:val="nil"/>
                    <w:left w:val="nil"/>
                    <w:bottom w:val="single" w:sz="4" w:space="0" w:color="auto"/>
                    <w:right w:val="single" w:sz="4" w:space="0" w:color="auto"/>
                  </w:tcBorders>
                  <w:shd w:val="clear" w:color="auto" w:fill="auto"/>
                  <w:noWrap/>
                  <w:vAlign w:val="center"/>
                  <w:hideMark/>
                </w:tcPr>
                <w:p w14:paraId="647F9163" w14:textId="77777777" w:rsidR="003C2DF3" w:rsidRPr="00935FFC" w:rsidRDefault="003C2DF3" w:rsidP="0022449C">
                  <w:pPr>
                    <w:jc w:val="left"/>
                    <w:rPr>
                      <w:rFonts w:cs="Arial"/>
                      <w:color w:val="000000"/>
                      <w:sz w:val="18"/>
                      <w:szCs w:val="18"/>
                      <w:lang w:eastAsia="es-CO"/>
                    </w:rPr>
                  </w:pPr>
                  <w:r w:rsidRPr="00935FFC">
                    <w:rPr>
                      <w:rFonts w:cs="Arial"/>
                      <w:color w:val="000000"/>
                      <w:sz w:val="18"/>
                      <w:szCs w:val="18"/>
                      <w:lang w:eastAsia="es-CO"/>
                    </w:rPr>
                    <w:t>TUNJUELITO</w:t>
                  </w:r>
                </w:p>
              </w:tc>
              <w:tc>
                <w:tcPr>
                  <w:tcW w:w="0" w:type="auto"/>
                  <w:tcBorders>
                    <w:top w:val="nil"/>
                    <w:left w:val="nil"/>
                    <w:bottom w:val="single" w:sz="4" w:space="0" w:color="auto"/>
                    <w:right w:val="single" w:sz="4" w:space="0" w:color="auto"/>
                  </w:tcBorders>
                  <w:shd w:val="clear" w:color="auto" w:fill="auto"/>
                  <w:noWrap/>
                  <w:vAlign w:val="center"/>
                  <w:hideMark/>
                </w:tcPr>
                <w:p w14:paraId="3C6ADA2B"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181.303</w:t>
                  </w:r>
                </w:p>
              </w:tc>
              <w:tc>
                <w:tcPr>
                  <w:tcW w:w="0" w:type="auto"/>
                  <w:tcBorders>
                    <w:top w:val="nil"/>
                    <w:left w:val="nil"/>
                    <w:bottom w:val="single" w:sz="4" w:space="0" w:color="auto"/>
                    <w:right w:val="single" w:sz="4" w:space="0" w:color="auto"/>
                  </w:tcBorders>
                  <w:shd w:val="clear" w:color="auto" w:fill="auto"/>
                  <w:noWrap/>
                  <w:vAlign w:val="center"/>
                  <w:hideMark/>
                </w:tcPr>
                <w:p w14:paraId="3BC483DA"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179.506</w:t>
                  </w:r>
                </w:p>
              </w:tc>
              <w:tc>
                <w:tcPr>
                  <w:tcW w:w="0" w:type="auto"/>
                  <w:tcBorders>
                    <w:top w:val="nil"/>
                    <w:left w:val="nil"/>
                    <w:bottom w:val="single" w:sz="4" w:space="0" w:color="auto"/>
                    <w:right w:val="single" w:sz="4" w:space="0" w:color="auto"/>
                  </w:tcBorders>
                  <w:shd w:val="clear" w:color="auto" w:fill="auto"/>
                  <w:noWrap/>
                  <w:vAlign w:val="center"/>
                  <w:hideMark/>
                </w:tcPr>
                <w:p w14:paraId="26BBF849"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177.683</w:t>
                  </w:r>
                </w:p>
              </w:tc>
              <w:tc>
                <w:tcPr>
                  <w:tcW w:w="0" w:type="auto"/>
                  <w:tcBorders>
                    <w:top w:val="nil"/>
                    <w:left w:val="nil"/>
                    <w:bottom w:val="single" w:sz="4" w:space="0" w:color="auto"/>
                    <w:right w:val="single" w:sz="4" w:space="0" w:color="auto"/>
                  </w:tcBorders>
                  <w:shd w:val="clear" w:color="auto" w:fill="auto"/>
                  <w:noWrap/>
                  <w:vAlign w:val="center"/>
                  <w:hideMark/>
                </w:tcPr>
                <w:p w14:paraId="0FFD164F"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175.843</w:t>
                  </w:r>
                </w:p>
              </w:tc>
            </w:tr>
            <w:tr w:rsidR="003C2DF3" w:rsidRPr="00935FFC" w14:paraId="3C1C048A" w14:textId="77777777" w:rsidTr="00115B83">
              <w:trPr>
                <w:trHeight w:val="6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697EEC" w14:textId="77777777" w:rsidR="003C2DF3" w:rsidRPr="002B213E" w:rsidRDefault="003C2DF3" w:rsidP="003C2DF3">
                  <w:pPr>
                    <w:jc w:val="center"/>
                    <w:rPr>
                      <w:rFonts w:cs="Arial"/>
                      <w:b/>
                      <w:bCs/>
                      <w:color w:val="000000"/>
                      <w:szCs w:val="24"/>
                      <w:lang w:eastAsia="es-CO"/>
                    </w:rPr>
                  </w:pPr>
                  <w:r w:rsidRPr="002B213E">
                    <w:rPr>
                      <w:rFonts w:cs="Arial"/>
                      <w:b/>
                      <w:bCs/>
                      <w:color w:val="000000"/>
                      <w:szCs w:val="24"/>
                      <w:lang w:eastAsia="es-CO"/>
                    </w:rPr>
                    <w:t>7</w:t>
                  </w:r>
                </w:p>
              </w:tc>
              <w:tc>
                <w:tcPr>
                  <w:tcW w:w="0" w:type="auto"/>
                  <w:tcBorders>
                    <w:top w:val="nil"/>
                    <w:left w:val="nil"/>
                    <w:bottom w:val="single" w:sz="4" w:space="0" w:color="auto"/>
                    <w:right w:val="single" w:sz="4" w:space="0" w:color="auto"/>
                  </w:tcBorders>
                  <w:shd w:val="clear" w:color="auto" w:fill="auto"/>
                  <w:noWrap/>
                  <w:vAlign w:val="center"/>
                  <w:hideMark/>
                </w:tcPr>
                <w:p w14:paraId="0030FB4A" w14:textId="77777777" w:rsidR="003C2DF3" w:rsidRPr="002B213E" w:rsidRDefault="003C2DF3" w:rsidP="0022449C">
                  <w:pPr>
                    <w:jc w:val="left"/>
                    <w:rPr>
                      <w:rFonts w:cs="Arial"/>
                      <w:b/>
                      <w:bCs/>
                      <w:color w:val="000000"/>
                      <w:szCs w:val="24"/>
                      <w:lang w:eastAsia="es-CO"/>
                    </w:rPr>
                  </w:pPr>
                  <w:r w:rsidRPr="002B213E">
                    <w:rPr>
                      <w:rFonts w:cs="Arial"/>
                      <w:b/>
                      <w:bCs/>
                      <w:color w:val="000000"/>
                      <w:szCs w:val="24"/>
                      <w:lang w:eastAsia="es-CO"/>
                    </w:rPr>
                    <w:t>BOSA</w:t>
                  </w:r>
                </w:p>
              </w:tc>
              <w:tc>
                <w:tcPr>
                  <w:tcW w:w="0" w:type="auto"/>
                  <w:tcBorders>
                    <w:top w:val="nil"/>
                    <w:left w:val="nil"/>
                    <w:bottom w:val="single" w:sz="4" w:space="0" w:color="auto"/>
                    <w:right w:val="single" w:sz="4" w:space="0" w:color="auto"/>
                  </w:tcBorders>
                  <w:shd w:val="clear" w:color="auto" w:fill="auto"/>
                  <w:noWrap/>
                  <w:vAlign w:val="center"/>
                  <w:hideMark/>
                </w:tcPr>
                <w:p w14:paraId="1C4019AE" w14:textId="77777777" w:rsidR="003C2DF3" w:rsidRPr="002B213E" w:rsidRDefault="003C2DF3" w:rsidP="003C2DF3">
                  <w:pPr>
                    <w:jc w:val="center"/>
                    <w:rPr>
                      <w:rFonts w:cs="Arial"/>
                      <w:b/>
                      <w:bCs/>
                      <w:color w:val="000000"/>
                      <w:szCs w:val="24"/>
                      <w:lang w:eastAsia="es-CO"/>
                    </w:rPr>
                  </w:pPr>
                  <w:r w:rsidRPr="002B213E">
                    <w:rPr>
                      <w:rFonts w:cs="Arial"/>
                      <w:b/>
                      <w:bCs/>
                      <w:color w:val="000000"/>
                      <w:szCs w:val="24"/>
                      <w:lang w:eastAsia="es-CO"/>
                    </w:rPr>
                    <w:t>823.041</w:t>
                  </w:r>
                </w:p>
              </w:tc>
              <w:tc>
                <w:tcPr>
                  <w:tcW w:w="0" w:type="auto"/>
                  <w:tcBorders>
                    <w:top w:val="nil"/>
                    <w:left w:val="nil"/>
                    <w:bottom w:val="single" w:sz="4" w:space="0" w:color="auto"/>
                    <w:right w:val="single" w:sz="4" w:space="0" w:color="auto"/>
                  </w:tcBorders>
                  <w:shd w:val="clear" w:color="auto" w:fill="auto"/>
                  <w:noWrap/>
                  <w:vAlign w:val="center"/>
                  <w:hideMark/>
                </w:tcPr>
                <w:p w14:paraId="2595C98D" w14:textId="77777777" w:rsidR="003C2DF3" w:rsidRPr="002B213E" w:rsidRDefault="003C2DF3" w:rsidP="003C2DF3">
                  <w:pPr>
                    <w:jc w:val="center"/>
                    <w:rPr>
                      <w:rFonts w:cs="Arial"/>
                      <w:b/>
                      <w:bCs/>
                      <w:color w:val="000000"/>
                      <w:szCs w:val="24"/>
                      <w:lang w:eastAsia="es-CO"/>
                    </w:rPr>
                  </w:pPr>
                  <w:r w:rsidRPr="002B213E">
                    <w:rPr>
                      <w:rFonts w:cs="Arial"/>
                      <w:b/>
                      <w:bCs/>
                      <w:color w:val="000000"/>
                      <w:szCs w:val="24"/>
                      <w:lang w:eastAsia="es-CO"/>
                    </w:rPr>
                    <w:t>846.606</w:t>
                  </w:r>
                </w:p>
              </w:tc>
              <w:tc>
                <w:tcPr>
                  <w:tcW w:w="0" w:type="auto"/>
                  <w:tcBorders>
                    <w:top w:val="nil"/>
                    <w:left w:val="nil"/>
                    <w:bottom w:val="single" w:sz="4" w:space="0" w:color="auto"/>
                    <w:right w:val="single" w:sz="4" w:space="0" w:color="auto"/>
                  </w:tcBorders>
                  <w:shd w:val="clear" w:color="auto" w:fill="auto"/>
                  <w:noWrap/>
                  <w:vAlign w:val="center"/>
                  <w:hideMark/>
                </w:tcPr>
                <w:p w14:paraId="7A771B45" w14:textId="77777777" w:rsidR="003C2DF3" w:rsidRPr="002B213E" w:rsidRDefault="003C2DF3" w:rsidP="003C2DF3">
                  <w:pPr>
                    <w:jc w:val="center"/>
                    <w:rPr>
                      <w:rFonts w:cs="Arial"/>
                      <w:b/>
                      <w:bCs/>
                      <w:color w:val="000000"/>
                      <w:szCs w:val="24"/>
                      <w:lang w:eastAsia="es-CO"/>
                    </w:rPr>
                  </w:pPr>
                  <w:r w:rsidRPr="002B213E">
                    <w:rPr>
                      <w:rFonts w:cs="Arial"/>
                      <w:b/>
                      <w:bCs/>
                      <w:color w:val="000000"/>
                      <w:szCs w:val="24"/>
                      <w:lang w:eastAsia="es-CO"/>
                    </w:rPr>
                    <w:t>870.279</w:t>
                  </w:r>
                </w:p>
              </w:tc>
              <w:tc>
                <w:tcPr>
                  <w:tcW w:w="0" w:type="auto"/>
                  <w:tcBorders>
                    <w:top w:val="nil"/>
                    <w:left w:val="nil"/>
                    <w:bottom w:val="single" w:sz="4" w:space="0" w:color="auto"/>
                    <w:right w:val="single" w:sz="4" w:space="0" w:color="auto"/>
                  </w:tcBorders>
                  <w:shd w:val="clear" w:color="auto" w:fill="auto"/>
                  <w:noWrap/>
                  <w:vAlign w:val="center"/>
                  <w:hideMark/>
                </w:tcPr>
                <w:p w14:paraId="0A4036E5" w14:textId="77777777" w:rsidR="003C2DF3" w:rsidRPr="002B213E" w:rsidRDefault="003C2DF3" w:rsidP="003C2DF3">
                  <w:pPr>
                    <w:jc w:val="center"/>
                    <w:rPr>
                      <w:rFonts w:cs="Arial"/>
                      <w:b/>
                      <w:bCs/>
                      <w:color w:val="000000"/>
                      <w:szCs w:val="24"/>
                      <w:lang w:eastAsia="es-CO"/>
                    </w:rPr>
                  </w:pPr>
                  <w:r w:rsidRPr="002B213E">
                    <w:rPr>
                      <w:rFonts w:cs="Arial"/>
                      <w:b/>
                      <w:bCs/>
                      <w:color w:val="000000"/>
                      <w:szCs w:val="24"/>
                      <w:lang w:eastAsia="es-CO"/>
                    </w:rPr>
                    <w:t>893.987</w:t>
                  </w:r>
                </w:p>
              </w:tc>
            </w:tr>
            <w:tr w:rsidR="003C2DF3" w:rsidRPr="00935FFC" w14:paraId="112EDE58" w14:textId="77777777" w:rsidTr="00115B83">
              <w:trPr>
                <w:trHeight w:val="6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B0A208"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8</w:t>
                  </w:r>
                </w:p>
              </w:tc>
              <w:tc>
                <w:tcPr>
                  <w:tcW w:w="0" w:type="auto"/>
                  <w:tcBorders>
                    <w:top w:val="nil"/>
                    <w:left w:val="nil"/>
                    <w:bottom w:val="single" w:sz="4" w:space="0" w:color="auto"/>
                    <w:right w:val="single" w:sz="4" w:space="0" w:color="auto"/>
                  </w:tcBorders>
                  <w:shd w:val="clear" w:color="auto" w:fill="auto"/>
                  <w:noWrap/>
                  <w:vAlign w:val="center"/>
                  <w:hideMark/>
                </w:tcPr>
                <w:p w14:paraId="505C9F1A" w14:textId="77777777" w:rsidR="003C2DF3" w:rsidRPr="00935FFC" w:rsidRDefault="003C2DF3" w:rsidP="0022449C">
                  <w:pPr>
                    <w:jc w:val="left"/>
                    <w:rPr>
                      <w:rFonts w:cs="Arial"/>
                      <w:color w:val="000000"/>
                      <w:sz w:val="18"/>
                      <w:szCs w:val="18"/>
                      <w:lang w:eastAsia="es-CO"/>
                    </w:rPr>
                  </w:pPr>
                  <w:r w:rsidRPr="00935FFC">
                    <w:rPr>
                      <w:rFonts w:cs="Arial"/>
                      <w:color w:val="000000"/>
                      <w:sz w:val="18"/>
                      <w:szCs w:val="18"/>
                      <w:lang w:eastAsia="es-CO"/>
                    </w:rPr>
                    <w:t>KENNEDY</w:t>
                  </w:r>
                </w:p>
              </w:tc>
              <w:tc>
                <w:tcPr>
                  <w:tcW w:w="0" w:type="auto"/>
                  <w:tcBorders>
                    <w:top w:val="nil"/>
                    <w:left w:val="nil"/>
                    <w:bottom w:val="single" w:sz="4" w:space="0" w:color="auto"/>
                    <w:right w:val="single" w:sz="4" w:space="0" w:color="auto"/>
                  </w:tcBorders>
                  <w:shd w:val="clear" w:color="auto" w:fill="auto"/>
                  <w:noWrap/>
                  <w:vAlign w:val="center"/>
                  <w:hideMark/>
                </w:tcPr>
                <w:p w14:paraId="65A4BB90"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1.294.304</w:t>
                  </w:r>
                </w:p>
              </w:tc>
              <w:tc>
                <w:tcPr>
                  <w:tcW w:w="0" w:type="auto"/>
                  <w:tcBorders>
                    <w:top w:val="nil"/>
                    <w:left w:val="nil"/>
                    <w:bottom w:val="single" w:sz="4" w:space="0" w:color="auto"/>
                    <w:right w:val="single" w:sz="4" w:space="0" w:color="auto"/>
                  </w:tcBorders>
                  <w:shd w:val="clear" w:color="auto" w:fill="auto"/>
                  <w:noWrap/>
                  <w:vAlign w:val="center"/>
                  <w:hideMark/>
                </w:tcPr>
                <w:p w14:paraId="2CFD489C"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1.315.101</w:t>
                  </w:r>
                </w:p>
              </w:tc>
              <w:tc>
                <w:tcPr>
                  <w:tcW w:w="0" w:type="auto"/>
                  <w:tcBorders>
                    <w:top w:val="nil"/>
                    <w:left w:val="nil"/>
                    <w:bottom w:val="single" w:sz="4" w:space="0" w:color="auto"/>
                    <w:right w:val="single" w:sz="4" w:space="0" w:color="auto"/>
                  </w:tcBorders>
                  <w:shd w:val="clear" w:color="auto" w:fill="auto"/>
                  <w:noWrap/>
                  <w:vAlign w:val="center"/>
                  <w:hideMark/>
                </w:tcPr>
                <w:p w14:paraId="707CA7C1"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1.335.830</w:t>
                  </w:r>
                </w:p>
              </w:tc>
              <w:tc>
                <w:tcPr>
                  <w:tcW w:w="0" w:type="auto"/>
                  <w:tcBorders>
                    <w:top w:val="nil"/>
                    <w:left w:val="nil"/>
                    <w:bottom w:val="single" w:sz="4" w:space="0" w:color="auto"/>
                    <w:right w:val="single" w:sz="4" w:space="0" w:color="auto"/>
                  </w:tcBorders>
                  <w:shd w:val="clear" w:color="auto" w:fill="auto"/>
                  <w:noWrap/>
                  <w:vAlign w:val="center"/>
                  <w:hideMark/>
                </w:tcPr>
                <w:p w14:paraId="1AF87495"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1.356.541</w:t>
                  </w:r>
                </w:p>
              </w:tc>
            </w:tr>
            <w:tr w:rsidR="003C2DF3" w:rsidRPr="00935FFC" w14:paraId="52FECB12" w14:textId="77777777" w:rsidTr="00115B83">
              <w:trPr>
                <w:trHeight w:val="6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2B7304"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9</w:t>
                  </w:r>
                </w:p>
              </w:tc>
              <w:tc>
                <w:tcPr>
                  <w:tcW w:w="0" w:type="auto"/>
                  <w:tcBorders>
                    <w:top w:val="nil"/>
                    <w:left w:val="nil"/>
                    <w:bottom w:val="single" w:sz="4" w:space="0" w:color="auto"/>
                    <w:right w:val="single" w:sz="4" w:space="0" w:color="auto"/>
                  </w:tcBorders>
                  <w:shd w:val="clear" w:color="auto" w:fill="auto"/>
                  <w:noWrap/>
                  <w:vAlign w:val="center"/>
                  <w:hideMark/>
                </w:tcPr>
                <w:p w14:paraId="19A7E37A" w14:textId="77777777" w:rsidR="003C2DF3" w:rsidRPr="00935FFC" w:rsidRDefault="003C2DF3" w:rsidP="0022449C">
                  <w:pPr>
                    <w:jc w:val="left"/>
                    <w:rPr>
                      <w:rFonts w:cs="Arial"/>
                      <w:color w:val="000000"/>
                      <w:sz w:val="18"/>
                      <w:szCs w:val="18"/>
                      <w:lang w:eastAsia="es-CO"/>
                    </w:rPr>
                  </w:pPr>
                  <w:r w:rsidRPr="00935FFC">
                    <w:rPr>
                      <w:rFonts w:cs="Arial"/>
                      <w:color w:val="000000"/>
                      <w:sz w:val="18"/>
                      <w:szCs w:val="18"/>
                      <w:lang w:eastAsia="es-CO"/>
                    </w:rPr>
                    <w:t>FONTIBÓN</w:t>
                  </w:r>
                </w:p>
              </w:tc>
              <w:tc>
                <w:tcPr>
                  <w:tcW w:w="0" w:type="auto"/>
                  <w:tcBorders>
                    <w:top w:val="nil"/>
                    <w:left w:val="nil"/>
                    <w:bottom w:val="single" w:sz="4" w:space="0" w:color="auto"/>
                    <w:right w:val="single" w:sz="4" w:space="0" w:color="auto"/>
                  </w:tcBorders>
                  <w:shd w:val="clear" w:color="auto" w:fill="auto"/>
                  <w:noWrap/>
                  <w:vAlign w:val="center"/>
                  <w:hideMark/>
                </w:tcPr>
                <w:p w14:paraId="4B6B3DF0"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455.417</w:t>
                  </w:r>
                </w:p>
              </w:tc>
              <w:tc>
                <w:tcPr>
                  <w:tcW w:w="0" w:type="auto"/>
                  <w:tcBorders>
                    <w:top w:val="nil"/>
                    <w:left w:val="nil"/>
                    <w:bottom w:val="single" w:sz="4" w:space="0" w:color="auto"/>
                    <w:right w:val="single" w:sz="4" w:space="0" w:color="auto"/>
                  </w:tcBorders>
                  <w:shd w:val="clear" w:color="auto" w:fill="auto"/>
                  <w:noWrap/>
                  <w:vAlign w:val="center"/>
                  <w:hideMark/>
                </w:tcPr>
                <w:p w14:paraId="31B0E043"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465.955</w:t>
                  </w:r>
                </w:p>
              </w:tc>
              <w:tc>
                <w:tcPr>
                  <w:tcW w:w="0" w:type="auto"/>
                  <w:tcBorders>
                    <w:top w:val="nil"/>
                    <w:left w:val="nil"/>
                    <w:bottom w:val="single" w:sz="4" w:space="0" w:color="auto"/>
                    <w:right w:val="single" w:sz="4" w:space="0" w:color="auto"/>
                  </w:tcBorders>
                  <w:shd w:val="clear" w:color="auto" w:fill="auto"/>
                  <w:noWrap/>
                  <w:vAlign w:val="center"/>
                  <w:hideMark/>
                </w:tcPr>
                <w:p w14:paraId="58F7DC25"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476.574</w:t>
                  </w:r>
                </w:p>
              </w:tc>
              <w:tc>
                <w:tcPr>
                  <w:tcW w:w="0" w:type="auto"/>
                  <w:tcBorders>
                    <w:top w:val="nil"/>
                    <w:left w:val="nil"/>
                    <w:bottom w:val="single" w:sz="4" w:space="0" w:color="auto"/>
                    <w:right w:val="single" w:sz="4" w:space="0" w:color="auto"/>
                  </w:tcBorders>
                  <w:shd w:val="clear" w:color="auto" w:fill="auto"/>
                  <w:noWrap/>
                  <w:vAlign w:val="center"/>
                  <w:hideMark/>
                </w:tcPr>
                <w:p w14:paraId="17239955"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487.284</w:t>
                  </w:r>
                </w:p>
              </w:tc>
            </w:tr>
            <w:tr w:rsidR="003C2DF3" w:rsidRPr="00935FFC" w14:paraId="45739B1A" w14:textId="77777777" w:rsidTr="00115B83">
              <w:trPr>
                <w:trHeight w:val="6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369756"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10</w:t>
                  </w:r>
                </w:p>
              </w:tc>
              <w:tc>
                <w:tcPr>
                  <w:tcW w:w="0" w:type="auto"/>
                  <w:tcBorders>
                    <w:top w:val="nil"/>
                    <w:left w:val="nil"/>
                    <w:bottom w:val="single" w:sz="4" w:space="0" w:color="auto"/>
                    <w:right w:val="single" w:sz="4" w:space="0" w:color="auto"/>
                  </w:tcBorders>
                  <w:shd w:val="clear" w:color="auto" w:fill="auto"/>
                  <w:noWrap/>
                  <w:vAlign w:val="center"/>
                  <w:hideMark/>
                </w:tcPr>
                <w:p w14:paraId="03D944FE" w14:textId="77777777" w:rsidR="003C2DF3" w:rsidRPr="00935FFC" w:rsidRDefault="003C2DF3" w:rsidP="0022449C">
                  <w:pPr>
                    <w:jc w:val="left"/>
                    <w:rPr>
                      <w:rFonts w:cs="Arial"/>
                      <w:color w:val="000000"/>
                      <w:sz w:val="18"/>
                      <w:szCs w:val="18"/>
                      <w:lang w:eastAsia="es-CO"/>
                    </w:rPr>
                  </w:pPr>
                  <w:r w:rsidRPr="00935FFC">
                    <w:rPr>
                      <w:rFonts w:cs="Arial"/>
                      <w:color w:val="000000"/>
                      <w:sz w:val="18"/>
                      <w:szCs w:val="18"/>
                      <w:lang w:eastAsia="es-CO"/>
                    </w:rPr>
                    <w:t>ENGATIVÁ</w:t>
                  </w:r>
                </w:p>
              </w:tc>
              <w:tc>
                <w:tcPr>
                  <w:tcW w:w="0" w:type="auto"/>
                  <w:tcBorders>
                    <w:top w:val="nil"/>
                    <w:left w:val="nil"/>
                    <w:bottom w:val="single" w:sz="4" w:space="0" w:color="auto"/>
                    <w:right w:val="single" w:sz="4" w:space="0" w:color="auto"/>
                  </w:tcBorders>
                  <w:shd w:val="clear" w:color="auto" w:fill="auto"/>
                  <w:noWrap/>
                  <w:vAlign w:val="center"/>
                  <w:hideMark/>
                </w:tcPr>
                <w:p w14:paraId="0BDE6A78"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895.979</w:t>
                  </w:r>
                </w:p>
              </w:tc>
              <w:tc>
                <w:tcPr>
                  <w:tcW w:w="0" w:type="auto"/>
                  <w:tcBorders>
                    <w:top w:val="nil"/>
                    <w:left w:val="nil"/>
                    <w:bottom w:val="single" w:sz="4" w:space="0" w:color="auto"/>
                    <w:right w:val="single" w:sz="4" w:space="0" w:color="auto"/>
                  </w:tcBorders>
                  <w:shd w:val="clear" w:color="auto" w:fill="auto"/>
                  <w:noWrap/>
                  <w:vAlign w:val="center"/>
                  <w:hideMark/>
                </w:tcPr>
                <w:p w14:paraId="4FD11699"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899.606</w:t>
                  </w:r>
                </w:p>
              </w:tc>
              <w:tc>
                <w:tcPr>
                  <w:tcW w:w="0" w:type="auto"/>
                  <w:tcBorders>
                    <w:top w:val="nil"/>
                    <w:left w:val="nil"/>
                    <w:bottom w:val="single" w:sz="4" w:space="0" w:color="auto"/>
                    <w:right w:val="single" w:sz="4" w:space="0" w:color="auto"/>
                  </w:tcBorders>
                  <w:shd w:val="clear" w:color="auto" w:fill="auto"/>
                  <w:noWrap/>
                  <w:vAlign w:val="center"/>
                  <w:hideMark/>
                </w:tcPr>
                <w:p w14:paraId="20640552"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903.113</w:t>
                  </w:r>
                </w:p>
              </w:tc>
              <w:tc>
                <w:tcPr>
                  <w:tcW w:w="0" w:type="auto"/>
                  <w:tcBorders>
                    <w:top w:val="nil"/>
                    <w:left w:val="nil"/>
                    <w:bottom w:val="single" w:sz="4" w:space="0" w:color="auto"/>
                    <w:right w:val="single" w:sz="4" w:space="0" w:color="auto"/>
                  </w:tcBorders>
                  <w:shd w:val="clear" w:color="auto" w:fill="auto"/>
                  <w:noWrap/>
                  <w:vAlign w:val="center"/>
                  <w:hideMark/>
                </w:tcPr>
                <w:p w14:paraId="48CC3009"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906.551</w:t>
                  </w:r>
                </w:p>
              </w:tc>
            </w:tr>
            <w:tr w:rsidR="003C2DF3" w:rsidRPr="00935FFC" w14:paraId="57C82BD8" w14:textId="77777777" w:rsidTr="00115B83">
              <w:trPr>
                <w:trHeight w:val="6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37E36C"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11</w:t>
                  </w:r>
                </w:p>
              </w:tc>
              <w:tc>
                <w:tcPr>
                  <w:tcW w:w="0" w:type="auto"/>
                  <w:tcBorders>
                    <w:top w:val="nil"/>
                    <w:left w:val="nil"/>
                    <w:bottom w:val="single" w:sz="4" w:space="0" w:color="auto"/>
                    <w:right w:val="single" w:sz="4" w:space="0" w:color="auto"/>
                  </w:tcBorders>
                  <w:shd w:val="clear" w:color="auto" w:fill="auto"/>
                  <w:noWrap/>
                  <w:vAlign w:val="center"/>
                  <w:hideMark/>
                </w:tcPr>
                <w:p w14:paraId="679BD0C5" w14:textId="77777777" w:rsidR="003C2DF3" w:rsidRPr="00935FFC" w:rsidRDefault="003C2DF3" w:rsidP="0022449C">
                  <w:pPr>
                    <w:jc w:val="left"/>
                    <w:rPr>
                      <w:rFonts w:cs="Arial"/>
                      <w:color w:val="000000"/>
                      <w:sz w:val="18"/>
                      <w:szCs w:val="18"/>
                      <w:lang w:eastAsia="es-CO"/>
                    </w:rPr>
                  </w:pPr>
                  <w:r w:rsidRPr="00935FFC">
                    <w:rPr>
                      <w:rFonts w:cs="Arial"/>
                      <w:color w:val="000000"/>
                      <w:sz w:val="18"/>
                      <w:szCs w:val="18"/>
                      <w:lang w:eastAsia="es-CO"/>
                    </w:rPr>
                    <w:t>SUBA</w:t>
                  </w:r>
                </w:p>
              </w:tc>
              <w:tc>
                <w:tcPr>
                  <w:tcW w:w="0" w:type="auto"/>
                  <w:tcBorders>
                    <w:top w:val="nil"/>
                    <w:left w:val="nil"/>
                    <w:bottom w:val="single" w:sz="4" w:space="0" w:color="auto"/>
                    <w:right w:val="single" w:sz="4" w:space="0" w:color="auto"/>
                  </w:tcBorders>
                  <w:shd w:val="clear" w:color="auto" w:fill="auto"/>
                  <w:noWrap/>
                  <w:vAlign w:val="center"/>
                  <w:hideMark/>
                </w:tcPr>
                <w:p w14:paraId="699BEBB7"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1.414.681</w:t>
                  </w:r>
                </w:p>
              </w:tc>
              <w:tc>
                <w:tcPr>
                  <w:tcW w:w="0" w:type="auto"/>
                  <w:tcBorders>
                    <w:top w:val="nil"/>
                    <w:left w:val="nil"/>
                    <w:bottom w:val="single" w:sz="4" w:space="0" w:color="auto"/>
                    <w:right w:val="single" w:sz="4" w:space="0" w:color="auto"/>
                  </w:tcBorders>
                  <w:shd w:val="clear" w:color="auto" w:fill="auto"/>
                  <w:noWrap/>
                  <w:vAlign w:val="center"/>
                  <w:hideMark/>
                </w:tcPr>
                <w:p w14:paraId="7892629F"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1.447.912</w:t>
                  </w:r>
                </w:p>
              </w:tc>
              <w:tc>
                <w:tcPr>
                  <w:tcW w:w="0" w:type="auto"/>
                  <w:tcBorders>
                    <w:top w:val="nil"/>
                    <w:left w:val="nil"/>
                    <w:bottom w:val="single" w:sz="4" w:space="0" w:color="auto"/>
                    <w:right w:val="single" w:sz="4" w:space="0" w:color="auto"/>
                  </w:tcBorders>
                  <w:shd w:val="clear" w:color="auto" w:fill="auto"/>
                  <w:noWrap/>
                  <w:vAlign w:val="center"/>
                  <w:hideMark/>
                </w:tcPr>
                <w:p w14:paraId="326A2E4E"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1.481.271</w:t>
                  </w:r>
                </w:p>
              </w:tc>
              <w:tc>
                <w:tcPr>
                  <w:tcW w:w="0" w:type="auto"/>
                  <w:tcBorders>
                    <w:top w:val="nil"/>
                    <w:left w:val="nil"/>
                    <w:bottom w:val="single" w:sz="4" w:space="0" w:color="auto"/>
                    <w:right w:val="single" w:sz="4" w:space="0" w:color="auto"/>
                  </w:tcBorders>
                  <w:shd w:val="clear" w:color="auto" w:fill="auto"/>
                  <w:noWrap/>
                  <w:vAlign w:val="center"/>
                  <w:hideMark/>
                </w:tcPr>
                <w:p w14:paraId="62555640"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1.514.755</w:t>
                  </w:r>
                </w:p>
              </w:tc>
            </w:tr>
            <w:tr w:rsidR="003C2DF3" w:rsidRPr="00935FFC" w14:paraId="1AE3C59B" w14:textId="77777777" w:rsidTr="00115B83">
              <w:trPr>
                <w:trHeight w:val="6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73E586"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12</w:t>
                  </w:r>
                </w:p>
              </w:tc>
              <w:tc>
                <w:tcPr>
                  <w:tcW w:w="0" w:type="auto"/>
                  <w:tcBorders>
                    <w:top w:val="nil"/>
                    <w:left w:val="nil"/>
                    <w:bottom w:val="single" w:sz="4" w:space="0" w:color="auto"/>
                    <w:right w:val="single" w:sz="4" w:space="0" w:color="auto"/>
                  </w:tcBorders>
                  <w:shd w:val="clear" w:color="auto" w:fill="auto"/>
                  <w:noWrap/>
                  <w:vAlign w:val="center"/>
                  <w:hideMark/>
                </w:tcPr>
                <w:p w14:paraId="47518E56" w14:textId="77777777" w:rsidR="003C2DF3" w:rsidRPr="00935FFC" w:rsidRDefault="003C2DF3" w:rsidP="0022449C">
                  <w:pPr>
                    <w:jc w:val="left"/>
                    <w:rPr>
                      <w:rFonts w:cs="Arial"/>
                      <w:color w:val="000000"/>
                      <w:sz w:val="18"/>
                      <w:szCs w:val="18"/>
                      <w:lang w:eastAsia="es-CO"/>
                    </w:rPr>
                  </w:pPr>
                  <w:r w:rsidRPr="00935FFC">
                    <w:rPr>
                      <w:rFonts w:cs="Arial"/>
                      <w:color w:val="000000"/>
                      <w:sz w:val="18"/>
                      <w:szCs w:val="18"/>
                      <w:lang w:eastAsia="es-CO"/>
                    </w:rPr>
                    <w:t>BARRIOS UNIDOS</w:t>
                  </w:r>
                </w:p>
              </w:tc>
              <w:tc>
                <w:tcPr>
                  <w:tcW w:w="0" w:type="auto"/>
                  <w:tcBorders>
                    <w:top w:val="nil"/>
                    <w:left w:val="nil"/>
                    <w:bottom w:val="single" w:sz="4" w:space="0" w:color="auto"/>
                    <w:right w:val="single" w:sz="4" w:space="0" w:color="auto"/>
                  </w:tcBorders>
                  <w:shd w:val="clear" w:color="auto" w:fill="auto"/>
                  <w:noWrap/>
                  <w:vAlign w:val="center"/>
                  <w:hideMark/>
                </w:tcPr>
                <w:p w14:paraId="33C7CD08"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279.375</w:t>
                  </w:r>
                </w:p>
              </w:tc>
              <w:tc>
                <w:tcPr>
                  <w:tcW w:w="0" w:type="auto"/>
                  <w:tcBorders>
                    <w:top w:val="nil"/>
                    <w:left w:val="nil"/>
                    <w:bottom w:val="single" w:sz="4" w:space="0" w:color="auto"/>
                    <w:right w:val="single" w:sz="4" w:space="0" w:color="auto"/>
                  </w:tcBorders>
                  <w:shd w:val="clear" w:color="auto" w:fill="auto"/>
                  <w:noWrap/>
                  <w:vAlign w:val="center"/>
                  <w:hideMark/>
                </w:tcPr>
                <w:p w14:paraId="67F6E5E0"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282.234</w:t>
                  </w:r>
                </w:p>
              </w:tc>
              <w:tc>
                <w:tcPr>
                  <w:tcW w:w="0" w:type="auto"/>
                  <w:tcBorders>
                    <w:top w:val="nil"/>
                    <w:left w:val="nil"/>
                    <w:bottom w:val="single" w:sz="4" w:space="0" w:color="auto"/>
                    <w:right w:val="single" w:sz="4" w:space="0" w:color="auto"/>
                  </w:tcBorders>
                  <w:shd w:val="clear" w:color="auto" w:fill="auto"/>
                  <w:noWrap/>
                  <w:vAlign w:val="center"/>
                  <w:hideMark/>
                </w:tcPr>
                <w:p w14:paraId="58F7D56D"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285.039</w:t>
                  </w:r>
                </w:p>
              </w:tc>
              <w:tc>
                <w:tcPr>
                  <w:tcW w:w="0" w:type="auto"/>
                  <w:tcBorders>
                    <w:top w:val="nil"/>
                    <w:left w:val="nil"/>
                    <w:bottom w:val="single" w:sz="4" w:space="0" w:color="auto"/>
                    <w:right w:val="single" w:sz="4" w:space="0" w:color="auto"/>
                  </w:tcBorders>
                  <w:shd w:val="clear" w:color="auto" w:fill="auto"/>
                  <w:noWrap/>
                  <w:vAlign w:val="center"/>
                  <w:hideMark/>
                </w:tcPr>
                <w:p w14:paraId="6152DDF3"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287.798</w:t>
                  </w:r>
                </w:p>
              </w:tc>
            </w:tr>
            <w:tr w:rsidR="003C2DF3" w:rsidRPr="00935FFC" w14:paraId="43A8D620" w14:textId="77777777" w:rsidTr="00115B83">
              <w:trPr>
                <w:trHeight w:val="16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F18D26"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13</w:t>
                  </w:r>
                </w:p>
              </w:tc>
              <w:tc>
                <w:tcPr>
                  <w:tcW w:w="0" w:type="auto"/>
                  <w:tcBorders>
                    <w:top w:val="nil"/>
                    <w:left w:val="nil"/>
                    <w:bottom w:val="single" w:sz="4" w:space="0" w:color="auto"/>
                    <w:right w:val="single" w:sz="4" w:space="0" w:color="auto"/>
                  </w:tcBorders>
                  <w:shd w:val="clear" w:color="auto" w:fill="auto"/>
                  <w:noWrap/>
                  <w:vAlign w:val="center"/>
                  <w:hideMark/>
                </w:tcPr>
                <w:p w14:paraId="4F78BE57" w14:textId="77777777" w:rsidR="003C2DF3" w:rsidRPr="00935FFC" w:rsidRDefault="003C2DF3" w:rsidP="0022449C">
                  <w:pPr>
                    <w:jc w:val="left"/>
                    <w:rPr>
                      <w:rFonts w:cs="Arial"/>
                      <w:color w:val="000000"/>
                      <w:sz w:val="18"/>
                      <w:szCs w:val="18"/>
                      <w:lang w:eastAsia="es-CO"/>
                    </w:rPr>
                  </w:pPr>
                  <w:r w:rsidRPr="00935FFC">
                    <w:rPr>
                      <w:rFonts w:cs="Arial"/>
                      <w:color w:val="000000"/>
                      <w:sz w:val="18"/>
                      <w:szCs w:val="18"/>
                      <w:lang w:eastAsia="es-CO"/>
                    </w:rPr>
                    <w:t>TEUSAQUILLO</w:t>
                  </w:r>
                </w:p>
              </w:tc>
              <w:tc>
                <w:tcPr>
                  <w:tcW w:w="0" w:type="auto"/>
                  <w:tcBorders>
                    <w:top w:val="nil"/>
                    <w:left w:val="nil"/>
                    <w:bottom w:val="single" w:sz="4" w:space="0" w:color="auto"/>
                    <w:right w:val="single" w:sz="4" w:space="0" w:color="auto"/>
                  </w:tcBorders>
                  <w:shd w:val="clear" w:color="auto" w:fill="auto"/>
                  <w:noWrap/>
                  <w:vAlign w:val="center"/>
                  <w:hideMark/>
                </w:tcPr>
                <w:p w14:paraId="747E62A5"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138.893</w:t>
                  </w:r>
                </w:p>
              </w:tc>
              <w:tc>
                <w:tcPr>
                  <w:tcW w:w="0" w:type="auto"/>
                  <w:tcBorders>
                    <w:top w:val="nil"/>
                    <w:left w:val="nil"/>
                    <w:bottom w:val="single" w:sz="4" w:space="0" w:color="auto"/>
                    <w:right w:val="single" w:sz="4" w:space="0" w:color="auto"/>
                  </w:tcBorders>
                  <w:shd w:val="clear" w:color="auto" w:fill="auto"/>
                  <w:noWrap/>
                  <w:vAlign w:val="center"/>
                  <w:hideMark/>
                </w:tcPr>
                <w:p w14:paraId="3EF95D92"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138.403</w:t>
                  </w:r>
                </w:p>
              </w:tc>
              <w:tc>
                <w:tcPr>
                  <w:tcW w:w="0" w:type="auto"/>
                  <w:tcBorders>
                    <w:top w:val="nil"/>
                    <w:left w:val="nil"/>
                    <w:bottom w:val="single" w:sz="4" w:space="0" w:color="auto"/>
                    <w:right w:val="single" w:sz="4" w:space="0" w:color="auto"/>
                  </w:tcBorders>
                  <w:shd w:val="clear" w:color="auto" w:fill="auto"/>
                  <w:noWrap/>
                  <w:vAlign w:val="center"/>
                  <w:hideMark/>
                </w:tcPr>
                <w:p w14:paraId="6610DFA9"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137.901</w:t>
                  </w:r>
                </w:p>
              </w:tc>
              <w:tc>
                <w:tcPr>
                  <w:tcW w:w="0" w:type="auto"/>
                  <w:tcBorders>
                    <w:top w:val="nil"/>
                    <w:left w:val="nil"/>
                    <w:bottom w:val="single" w:sz="4" w:space="0" w:color="auto"/>
                    <w:right w:val="single" w:sz="4" w:space="0" w:color="auto"/>
                  </w:tcBorders>
                  <w:shd w:val="clear" w:color="auto" w:fill="auto"/>
                  <w:noWrap/>
                  <w:vAlign w:val="center"/>
                  <w:hideMark/>
                </w:tcPr>
                <w:p w14:paraId="63BEF003"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137.398</w:t>
                  </w:r>
                </w:p>
              </w:tc>
            </w:tr>
            <w:tr w:rsidR="003C2DF3" w:rsidRPr="00935FFC" w14:paraId="61418193" w14:textId="77777777" w:rsidTr="00115B83">
              <w:trPr>
                <w:trHeight w:val="11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1E336A"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14</w:t>
                  </w:r>
                </w:p>
              </w:tc>
              <w:tc>
                <w:tcPr>
                  <w:tcW w:w="0" w:type="auto"/>
                  <w:tcBorders>
                    <w:top w:val="nil"/>
                    <w:left w:val="nil"/>
                    <w:bottom w:val="single" w:sz="4" w:space="0" w:color="auto"/>
                    <w:right w:val="single" w:sz="4" w:space="0" w:color="auto"/>
                  </w:tcBorders>
                  <w:shd w:val="clear" w:color="auto" w:fill="auto"/>
                  <w:noWrap/>
                  <w:vAlign w:val="center"/>
                  <w:hideMark/>
                </w:tcPr>
                <w:p w14:paraId="525AB598" w14:textId="77777777" w:rsidR="003C2DF3" w:rsidRPr="00935FFC" w:rsidRDefault="003C2DF3" w:rsidP="0022449C">
                  <w:pPr>
                    <w:jc w:val="left"/>
                    <w:rPr>
                      <w:rFonts w:cs="Arial"/>
                      <w:color w:val="000000"/>
                      <w:sz w:val="18"/>
                      <w:szCs w:val="18"/>
                      <w:lang w:eastAsia="es-CO"/>
                    </w:rPr>
                  </w:pPr>
                  <w:r w:rsidRPr="00935FFC">
                    <w:rPr>
                      <w:rFonts w:cs="Arial"/>
                      <w:color w:val="000000"/>
                      <w:sz w:val="18"/>
                      <w:szCs w:val="18"/>
                      <w:lang w:eastAsia="es-CO"/>
                    </w:rPr>
                    <w:t>LOS MÁRTIRES</w:t>
                  </w:r>
                </w:p>
              </w:tc>
              <w:tc>
                <w:tcPr>
                  <w:tcW w:w="0" w:type="auto"/>
                  <w:tcBorders>
                    <w:top w:val="nil"/>
                    <w:left w:val="nil"/>
                    <w:bottom w:val="single" w:sz="4" w:space="0" w:color="auto"/>
                    <w:right w:val="single" w:sz="4" w:space="0" w:color="auto"/>
                  </w:tcBorders>
                  <w:shd w:val="clear" w:color="auto" w:fill="auto"/>
                  <w:noWrap/>
                  <w:vAlign w:val="center"/>
                  <w:hideMark/>
                </w:tcPr>
                <w:p w14:paraId="2D32F162"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91.659</w:t>
                  </w:r>
                </w:p>
              </w:tc>
              <w:tc>
                <w:tcPr>
                  <w:tcW w:w="0" w:type="auto"/>
                  <w:tcBorders>
                    <w:top w:val="nil"/>
                    <w:left w:val="nil"/>
                    <w:bottom w:val="single" w:sz="4" w:space="0" w:color="auto"/>
                    <w:right w:val="single" w:sz="4" w:space="0" w:color="auto"/>
                  </w:tcBorders>
                  <w:shd w:val="clear" w:color="auto" w:fill="auto"/>
                  <w:noWrap/>
                  <w:vAlign w:val="center"/>
                  <w:hideMark/>
                </w:tcPr>
                <w:p w14:paraId="2789A997"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91.053</w:t>
                  </w:r>
                </w:p>
              </w:tc>
              <w:tc>
                <w:tcPr>
                  <w:tcW w:w="0" w:type="auto"/>
                  <w:tcBorders>
                    <w:top w:val="nil"/>
                    <w:left w:val="nil"/>
                    <w:bottom w:val="single" w:sz="4" w:space="0" w:color="auto"/>
                    <w:right w:val="single" w:sz="4" w:space="0" w:color="auto"/>
                  </w:tcBorders>
                  <w:shd w:val="clear" w:color="auto" w:fill="auto"/>
                  <w:noWrap/>
                  <w:vAlign w:val="center"/>
                  <w:hideMark/>
                </w:tcPr>
                <w:p w14:paraId="48A2684D"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90.421</w:t>
                  </w:r>
                </w:p>
              </w:tc>
              <w:tc>
                <w:tcPr>
                  <w:tcW w:w="0" w:type="auto"/>
                  <w:tcBorders>
                    <w:top w:val="nil"/>
                    <w:left w:val="nil"/>
                    <w:bottom w:val="single" w:sz="4" w:space="0" w:color="auto"/>
                    <w:right w:val="single" w:sz="4" w:space="0" w:color="auto"/>
                  </w:tcBorders>
                  <w:shd w:val="clear" w:color="auto" w:fill="auto"/>
                  <w:noWrap/>
                  <w:vAlign w:val="center"/>
                  <w:hideMark/>
                </w:tcPr>
                <w:p w14:paraId="09883115"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89.766</w:t>
                  </w:r>
                </w:p>
              </w:tc>
            </w:tr>
            <w:tr w:rsidR="003C2DF3" w:rsidRPr="00935FFC" w14:paraId="66EAC435" w14:textId="77777777" w:rsidTr="00115B83">
              <w:trPr>
                <w:trHeight w:val="7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CFEC6B"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15</w:t>
                  </w:r>
                </w:p>
              </w:tc>
              <w:tc>
                <w:tcPr>
                  <w:tcW w:w="0" w:type="auto"/>
                  <w:tcBorders>
                    <w:top w:val="nil"/>
                    <w:left w:val="nil"/>
                    <w:bottom w:val="single" w:sz="4" w:space="0" w:color="auto"/>
                    <w:right w:val="single" w:sz="4" w:space="0" w:color="auto"/>
                  </w:tcBorders>
                  <w:shd w:val="clear" w:color="auto" w:fill="auto"/>
                  <w:noWrap/>
                  <w:vAlign w:val="center"/>
                  <w:hideMark/>
                </w:tcPr>
                <w:p w14:paraId="2F6B19AD" w14:textId="77777777" w:rsidR="003C2DF3" w:rsidRPr="00935FFC" w:rsidRDefault="003C2DF3" w:rsidP="0022449C">
                  <w:pPr>
                    <w:jc w:val="left"/>
                    <w:rPr>
                      <w:rFonts w:cs="Arial"/>
                      <w:color w:val="000000"/>
                      <w:sz w:val="18"/>
                      <w:szCs w:val="18"/>
                      <w:lang w:eastAsia="es-CO"/>
                    </w:rPr>
                  </w:pPr>
                  <w:r w:rsidRPr="00935FFC">
                    <w:rPr>
                      <w:rFonts w:cs="Arial"/>
                      <w:color w:val="000000"/>
                      <w:sz w:val="18"/>
                      <w:szCs w:val="18"/>
                      <w:lang w:eastAsia="es-CO"/>
                    </w:rPr>
                    <w:t>ANTONIO NARIÑO</w:t>
                  </w:r>
                </w:p>
              </w:tc>
              <w:tc>
                <w:tcPr>
                  <w:tcW w:w="0" w:type="auto"/>
                  <w:tcBorders>
                    <w:top w:val="nil"/>
                    <w:left w:val="nil"/>
                    <w:bottom w:val="single" w:sz="4" w:space="0" w:color="auto"/>
                    <w:right w:val="single" w:sz="4" w:space="0" w:color="auto"/>
                  </w:tcBorders>
                  <w:shd w:val="clear" w:color="auto" w:fill="auto"/>
                  <w:noWrap/>
                  <w:vAlign w:val="center"/>
                  <w:hideMark/>
                </w:tcPr>
                <w:p w14:paraId="3F66F925"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108.792</w:t>
                  </w:r>
                </w:p>
              </w:tc>
              <w:tc>
                <w:tcPr>
                  <w:tcW w:w="0" w:type="auto"/>
                  <w:tcBorders>
                    <w:top w:val="nil"/>
                    <w:left w:val="nil"/>
                    <w:bottom w:val="single" w:sz="4" w:space="0" w:color="auto"/>
                    <w:right w:val="single" w:sz="4" w:space="0" w:color="auto"/>
                  </w:tcBorders>
                  <w:shd w:val="clear" w:color="auto" w:fill="auto"/>
                  <w:noWrap/>
                  <w:vAlign w:val="center"/>
                  <w:hideMark/>
                </w:tcPr>
                <w:p w14:paraId="17A4E802"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108.581</w:t>
                  </w:r>
                </w:p>
              </w:tc>
              <w:tc>
                <w:tcPr>
                  <w:tcW w:w="0" w:type="auto"/>
                  <w:tcBorders>
                    <w:top w:val="nil"/>
                    <w:left w:val="nil"/>
                    <w:bottom w:val="single" w:sz="4" w:space="0" w:color="auto"/>
                    <w:right w:val="single" w:sz="4" w:space="0" w:color="auto"/>
                  </w:tcBorders>
                  <w:shd w:val="clear" w:color="auto" w:fill="auto"/>
                  <w:noWrap/>
                  <w:vAlign w:val="center"/>
                  <w:hideMark/>
                </w:tcPr>
                <w:p w14:paraId="162AC439"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108.354</w:t>
                  </w:r>
                </w:p>
              </w:tc>
              <w:tc>
                <w:tcPr>
                  <w:tcW w:w="0" w:type="auto"/>
                  <w:tcBorders>
                    <w:top w:val="nil"/>
                    <w:left w:val="nil"/>
                    <w:bottom w:val="single" w:sz="4" w:space="0" w:color="auto"/>
                    <w:right w:val="single" w:sz="4" w:space="0" w:color="auto"/>
                  </w:tcBorders>
                  <w:shd w:val="clear" w:color="auto" w:fill="auto"/>
                  <w:noWrap/>
                  <w:vAlign w:val="center"/>
                  <w:hideMark/>
                </w:tcPr>
                <w:p w14:paraId="4AB12F1C"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108.121</w:t>
                  </w:r>
                </w:p>
              </w:tc>
            </w:tr>
            <w:tr w:rsidR="003C2DF3" w:rsidRPr="00935FFC" w14:paraId="12AF1A22" w14:textId="77777777" w:rsidTr="00115B83">
              <w:trPr>
                <w:trHeight w:val="6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B5E791"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16</w:t>
                  </w:r>
                </w:p>
              </w:tc>
              <w:tc>
                <w:tcPr>
                  <w:tcW w:w="0" w:type="auto"/>
                  <w:tcBorders>
                    <w:top w:val="nil"/>
                    <w:left w:val="nil"/>
                    <w:bottom w:val="single" w:sz="4" w:space="0" w:color="auto"/>
                    <w:right w:val="single" w:sz="4" w:space="0" w:color="auto"/>
                  </w:tcBorders>
                  <w:shd w:val="clear" w:color="auto" w:fill="auto"/>
                  <w:noWrap/>
                  <w:vAlign w:val="center"/>
                  <w:hideMark/>
                </w:tcPr>
                <w:p w14:paraId="21168392" w14:textId="77777777" w:rsidR="003C2DF3" w:rsidRPr="00935FFC" w:rsidRDefault="003C2DF3" w:rsidP="0022449C">
                  <w:pPr>
                    <w:jc w:val="left"/>
                    <w:rPr>
                      <w:rFonts w:cs="Arial"/>
                      <w:color w:val="000000"/>
                      <w:sz w:val="18"/>
                      <w:szCs w:val="18"/>
                      <w:lang w:eastAsia="es-CO"/>
                    </w:rPr>
                  </w:pPr>
                  <w:r w:rsidRPr="00935FFC">
                    <w:rPr>
                      <w:rFonts w:cs="Arial"/>
                      <w:color w:val="000000"/>
                      <w:sz w:val="18"/>
                      <w:szCs w:val="18"/>
                      <w:lang w:eastAsia="es-CO"/>
                    </w:rPr>
                    <w:t>PUENTE ARANDA</w:t>
                  </w:r>
                </w:p>
              </w:tc>
              <w:tc>
                <w:tcPr>
                  <w:tcW w:w="0" w:type="auto"/>
                  <w:tcBorders>
                    <w:top w:val="nil"/>
                    <w:left w:val="nil"/>
                    <w:bottom w:val="single" w:sz="4" w:space="0" w:color="auto"/>
                    <w:right w:val="single" w:sz="4" w:space="0" w:color="auto"/>
                  </w:tcBorders>
                  <w:shd w:val="clear" w:color="auto" w:fill="auto"/>
                  <w:noWrap/>
                  <w:vAlign w:val="center"/>
                  <w:hideMark/>
                </w:tcPr>
                <w:p w14:paraId="1E116E11"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208.358</w:t>
                  </w:r>
                </w:p>
              </w:tc>
              <w:tc>
                <w:tcPr>
                  <w:tcW w:w="0" w:type="auto"/>
                  <w:tcBorders>
                    <w:top w:val="nil"/>
                    <w:left w:val="nil"/>
                    <w:bottom w:val="single" w:sz="4" w:space="0" w:color="auto"/>
                    <w:right w:val="single" w:sz="4" w:space="0" w:color="auto"/>
                  </w:tcBorders>
                  <w:shd w:val="clear" w:color="auto" w:fill="auto"/>
                  <w:noWrap/>
                  <w:vAlign w:val="center"/>
                  <w:hideMark/>
                </w:tcPr>
                <w:p w14:paraId="00B674D5"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204.943</w:t>
                  </w:r>
                </w:p>
              </w:tc>
              <w:tc>
                <w:tcPr>
                  <w:tcW w:w="0" w:type="auto"/>
                  <w:tcBorders>
                    <w:top w:val="nil"/>
                    <w:left w:val="nil"/>
                    <w:bottom w:val="single" w:sz="4" w:space="0" w:color="auto"/>
                    <w:right w:val="single" w:sz="4" w:space="0" w:color="auto"/>
                  </w:tcBorders>
                  <w:shd w:val="clear" w:color="auto" w:fill="auto"/>
                  <w:noWrap/>
                  <w:vAlign w:val="center"/>
                  <w:hideMark/>
                </w:tcPr>
                <w:p w14:paraId="6762BE0A"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201.581</w:t>
                  </w:r>
                </w:p>
              </w:tc>
              <w:tc>
                <w:tcPr>
                  <w:tcW w:w="0" w:type="auto"/>
                  <w:tcBorders>
                    <w:top w:val="nil"/>
                    <w:left w:val="nil"/>
                    <w:bottom w:val="single" w:sz="4" w:space="0" w:color="auto"/>
                    <w:right w:val="single" w:sz="4" w:space="0" w:color="auto"/>
                  </w:tcBorders>
                  <w:shd w:val="clear" w:color="auto" w:fill="auto"/>
                  <w:noWrap/>
                  <w:vAlign w:val="center"/>
                  <w:hideMark/>
                </w:tcPr>
                <w:p w14:paraId="1424A9E7"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198.291</w:t>
                  </w:r>
                </w:p>
              </w:tc>
            </w:tr>
            <w:tr w:rsidR="003C2DF3" w:rsidRPr="00935FFC" w14:paraId="092B3BDF" w14:textId="77777777" w:rsidTr="00115B83">
              <w:trPr>
                <w:trHeight w:val="10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1B77A1"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17</w:t>
                  </w:r>
                </w:p>
              </w:tc>
              <w:tc>
                <w:tcPr>
                  <w:tcW w:w="0" w:type="auto"/>
                  <w:tcBorders>
                    <w:top w:val="nil"/>
                    <w:left w:val="nil"/>
                    <w:bottom w:val="single" w:sz="4" w:space="0" w:color="auto"/>
                    <w:right w:val="single" w:sz="4" w:space="0" w:color="auto"/>
                  </w:tcBorders>
                  <w:shd w:val="clear" w:color="auto" w:fill="auto"/>
                  <w:noWrap/>
                  <w:vAlign w:val="center"/>
                  <w:hideMark/>
                </w:tcPr>
                <w:p w14:paraId="0497101F" w14:textId="77777777" w:rsidR="003C2DF3" w:rsidRPr="00935FFC" w:rsidRDefault="003C2DF3" w:rsidP="0022449C">
                  <w:pPr>
                    <w:jc w:val="left"/>
                    <w:rPr>
                      <w:rFonts w:cs="Arial"/>
                      <w:color w:val="000000"/>
                      <w:sz w:val="18"/>
                      <w:szCs w:val="18"/>
                      <w:lang w:eastAsia="es-CO"/>
                    </w:rPr>
                  </w:pPr>
                  <w:r w:rsidRPr="00935FFC">
                    <w:rPr>
                      <w:rFonts w:cs="Arial"/>
                      <w:color w:val="000000"/>
                      <w:sz w:val="18"/>
                      <w:szCs w:val="18"/>
                      <w:lang w:eastAsia="es-CO"/>
                    </w:rPr>
                    <w:t>LA CANDELARIA</w:t>
                  </w:r>
                </w:p>
              </w:tc>
              <w:tc>
                <w:tcPr>
                  <w:tcW w:w="0" w:type="auto"/>
                  <w:tcBorders>
                    <w:top w:val="nil"/>
                    <w:left w:val="nil"/>
                    <w:bottom w:val="single" w:sz="4" w:space="0" w:color="auto"/>
                    <w:right w:val="single" w:sz="4" w:space="0" w:color="auto"/>
                  </w:tcBorders>
                  <w:shd w:val="clear" w:color="auto" w:fill="auto"/>
                  <w:noWrap/>
                  <w:vAlign w:val="center"/>
                  <w:hideMark/>
                </w:tcPr>
                <w:p w14:paraId="115A67DC"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21.605</w:t>
                  </w:r>
                </w:p>
              </w:tc>
              <w:tc>
                <w:tcPr>
                  <w:tcW w:w="0" w:type="auto"/>
                  <w:tcBorders>
                    <w:top w:val="nil"/>
                    <w:left w:val="nil"/>
                    <w:bottom w:val="single" w:sz="4" w:space="0" w:color="auto"/>
                    <w:right w:val="single" w:sz="4" w:space="0" w:color="auto"/>
                  </w:tcBorders>
                  <w:shd w:val="clear" w:color="auto" w:fill="auto"/>
                  <w:noWrap/>
                  <w:vAlign w:val="center"/>
                  <w:hideMark/>
                </w:tcPr>
                <w:p w14:paraId="5EDF47C9"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21.373</w:t>
                  </w:r>
                </w:p>
              </w:tc>
              <w:tc>
                <w:tcPr>
                  <w:tcW w:w="0" w:type="auto"/>
                  <w:tcBorders>
                    <w:top w:val="nil"/>
                    <w:left w:val="nil"/>
                    <w:bottom w:val="single" w:sz="4" w:space="0" w:color="auto"/>
                    <w:right w:val="single" w:sz="4" w:space="0" w:color="auto"/>
                  </w:tcBorders>
                  <w:shd w:val="clear" w:color="auto" w:fill="auto"/>
                  <w:noWrap/>
                  <w:vAlign w:val="center"/>
                  <w:hideMark/>
                </w:tcPr>
                <w:p w14:paraId="4814F3DE"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21.137</w:t>
                  </w:r>
                </w:p>
              </w:tc>
              <w:tc>
                <w:tcPr>
                  <w:tcW w:w="0" w:type="auto"/>
                  <w:tcBorders>
                    <w:top w:val="nil"/>
                    <w:left w:val="nil"/>
                    <w:bottom w:val="single" w:sz="4" w:space="0" w:color="auto"/>
                    <w:right w:val="single" w:sz="4" w:space="0" w:color="auto"/>
                  </w:tcBorders>
                  <w:shd w:val="clear" w:color="auto" w:fill="auto"/>
                  <w:noWrap/>
                  <w:vAlign w:val="center"/>
                  <w:hideMark/>
                </w:tcPr>
                <w:p w14:paraId="4E817D6F"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20.897</w:t>
                  </w:r>
                </w:p>
              </w:tc>
            </w:tr>
            <w:tr w:rsidR="003C2DF3" w:rsidRPr="00935FFC" w14:paraId="52E6C713" w14:textId="77777777" w:rsidTr="00115B83">
              <w:trPr>
                <w:trHeight w:val="6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6D80A2"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18</w:t>
                  </w:r>
                </w:p>
              </w:tc>
              <w:tc>
                <w:tcPr>
                  <w:tcW w:w="0" w:type="auto"/>
                  <w:tcBorders>
                    <w:top w:val="nil"/>
                    <w:left w:val="nil"/>
                    <w:bottom w:val="single" w:sz="4" w:space="0" w:color="auto"/>
                    <w:right w:val="single" w:sz="4" w:space="0" w:color="auto"/>
                  </w:tcBorders>
                  <w:shd w:val="clear" w:color="auto" w:fill="auto"/>
                  <w:noWrap/>
                  <w:vAlign w:val="center"/>
                  <w:hideMark/>
                </w:tcPr>
                <w:p w14:paraId="416AB913" w14:textId="77777777" w:rsidR="003C2DF3" w:rsidRPr="00935FFC" w:rsidRDefault="003C2DF3" w:rsidP="0022449C">
                  <w:pPr>
                    <w:jc w:val="left"/>
                    <w:rPr>
                      <w:rFonts w:cs="Arial"/>
                      <w:color w:val="000000"/>
                      <w:sz w:val="18"/>
                      <w:szCs w:val="18"/>
                      <w:lang w:eastAsia="es-CO"/>
                    </w:rPr>
                  </w:pPr>
                  <w:r w:rsidRPr="00935FFC">
                    <w:rPr>
                      <w:rFonts w:cs="Arial"/>
                      <w:color w:val="000000"/>
                      <w:sz w:val="18"/>
                      <w:szCs w:val="18"/>
                      <w:lang w:eastAsia="es-CO"/>
                    </w:rPr>
                    <w:t xml:space="preserve">RAFAEL URIBE </w:t>
                  </w:r>
                  <w:proofErr w:type="spellStart"/>
                  <w:r w:rsidRPr="00935FFC">
                    <w:rPr>
                      <w:rFonts w:cs="Arial"/>
                      <w:color w:val="000000"/>
                      <w:sz w:val="18"/>
                      <w:szCs w:val="18"/>
                      <w:lang w:eastAsia="es-CO"/>
                    </w:rPr>
                    <w:t>URIBE</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5FC6593"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338.623</w:t>
                  </w:r>
                </w:p>
              </w:tc>
              <w:tc>
                <w:tcPr>
                  <w:tcW w:w="0" w:type="auto"/>
                  <w:tcBorders>
                    <w:top w:val="nil"/>
                    <w:left w:val="nil"/>
                    <w:bottom w:val="single" w:sz="4" w:space="0" w:color="auto"/>
                    <w:right w:val="single" w:sz="4" w:space="0" w:color="auto"/>
                  </w:tcBorders>
                  <w:shd w:val="clear" w:color="auto" w:fill="auto"/>
                  <w:noWrap/>
                  <w:vAlign w:val="center"/>
                  <w:hideMark/>
                </w:tcPr>
                <w:p w14:paraId="7A9EA3EF"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335.310</w:t>
                  </w:r>
                </w:p>
              </w:tc>
              <w:tc>
                <w:tcPr>
                  <w:tcW w:w="0" w:type="auto"/>
                  <w:tcBorders>
                    <w:top w:val="nil"/>
                    <w:left w:val="nil"/>
                    <w:bottom w:val="single" w:sz="4" w:space="0" w:color="auto"/>
                    <w:right w:val="single" w:sz="4" w:space="0" w:color="auto"/>
                  </w:tcBorders>
                  <w:shd w:val="clear" w:color="auto" w:fill="auto"/>
                  <w:noWrap/>
                  <w:vAlign w:val="center"/>
                  <w:hideMark/>
                </w:tcPr>
                <w:p w14:paraId="14294452"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331.964</w:t>
                  </w:r>
                </w:p>
              </w:tc>
              <w:tc>
                <w:tcPr>
                  <w:tcW w:w="0" w:type="auto"/>
                  <w:tcBorders>
                    <w:top w:val="nil"/>
                    <w:left w:val="nil"/>
                    <w:bottom w:val="single" w:sz="4" w:space="0" w:color="auto"/>
                    <w:right w:val="single" w:sz="4" w:space="0" w:color="auto"/>
                  </w:tcBorders>
                  <w:shd w:val="clear" w:color="auto" w:fill="auto"/>
                  <w:noWrap/>
                  <w:vAlign w:val="center"/>
                  <w:hideMark/>
                </w:tcPr>
                <w:p w14:paraId="706A71A0"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328.603</w:t>
                  </w:r>
                </w:p>
              </w:tc>
            </w:tr>
            <w:tr w:rsidR="003C2DF3" w:rsidRPr="00935FFC" w14:paraId="309045AD" w14:textId="77777777" w:rsidTr="00115B83">
              <w:trPr>
                <w:trHeight w:val="6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47A633"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19</w:t>
                  </w:r>
                </w:p>
              </w:tc>
              <w:tc>
                <w:tcPr>
                  <w:tcW w:w="0" w:type="auto"/>
                  <w:tcBorders>
                    <w:top w:val="nil"/>
                    <w:left w:val="nil"/>
                    <w:bottom w:val="single" w:sz="4" w:space="0" w:color="auto"/>
                    <w:right w:val="single" w:sz="4" w:space="0" w:color="auto"/>
                  </w:tcBorders>
                  <w:shd w:val="clear" w:color="auto" w:fill="auto"/>
                  <w:noWrap/>
                  <w:vAlign w:val="center"/>
                  <w:hideMark/>
                </w:tcPr>
                <w:p w14:paraId="07A6AC7A" w14:textId="77777777" w:rsidR="003C2DF3" w:rsidRPr="00935FFC" w:rsidRDefault="003C2DF3" w:rsidP="0022449C">
                  <w:pPr>
                    <w:jc w:val="left"/>
                    <w:rPr>
                      <w:rFonts w:cs="Arial"/>
                      <w:color w:val="000000"/>
                      <w:sz w:val="18"/>
                      <w:szCs w:val="18"/>
                      <w:lang w:eastAsia="es-CO"/>
                    </w:rPr>
                  </w:pPr>
                  <w:r w:rsidRPr="00935FFC">
                    <w:rPr>
                      <w:rFonts w:cs="Arial"/>
                      <w:color w:val="000000"/>
                      <w:sz w:val="18"/>
                      <w:szCs w:val="18"/>
                      <w:lang w:eastAsia="es-CO"/>
                    </w:rPr>
                    <w:t>CIUDAD BOLÍVAR</w:t>
                  </w:r>
                </w:p>
              </w:tc>
              <w:tc>
                <w:tcPr>
                  <w:tcW w:w="0" w:type="auto"/>
                  <w:tcBorders>
                    <w:top w:val="nil"/>
                    <w:left w:val="nil"/>
                    <w:bottom w:val="single" w:sz="4" w:space="0" w:color="auto"/>
                    <w:right w:val="single" w:sz="4" w:space="0" w:color="auto"/>
                  </w:tcBorders>
                  <w:shd w:val="clear" w:color="auto" w:fill="auto"/>
                  <w:noWrap/>
                  <w:vAlign w:val="center"/>
                  <w:hideMark/>
                </w:tcPr>
                <w:p w14:paraId="43CBF03D"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790.282</w:t>
                  </w:r>
                </w:p>
              </w:tc>
              <w:tc>
                <w:tcPr>
                  <w:tcW w:w="0" w:type="auto"/>
                  <w:tcBorders>
                    <w:top w:val="nil"/>
                    <w:left w:val="nil"/>
                    <w:bottom w:val="single" w:sz="4" w:space="0" w:color="auto"/>
                    <w:right w:val="single" w:sz="4" w:space="0" w:color="auto"/>
                  </w:tcBorders>
                  <w:shd w:val="clear" w:color="auto" w:fill="auto"/>
                  <w:noWrap/>
                  <w:vAlign w:val="center"/>
                  <w:hideMark/>
                </w:tcPr>
                <w:p w14:paraId="7D6D8248"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804.180</w:t>
                  </w:r>
                </w:p>
              </w:tc>
              <w:tc>
                <w:tcPr>
                  <w:tcW w:w="0" w:type="auto"/>
                  <w:tcBorders>
                    <w:top w:val="nil"/>
                    <w:left w:val="nil"/>
                    <w:bottom w:val="single" w:sz="4" w:space="0" w:color="auto"/>
                    <w:right w:val="single" w:sz="4" w:space="0" w:color="auto"/>
                  </w:tcBorders>
                  <w:shd w:val="clear" w:color="auto" w:fill="auto"/>
                  <w:noWrap/>
                  <w:vAlign w:val="center"/>
                  <w:hideMark/>
                </w:tcPr>
                <w:p w14:paraId="5EE1A1B9"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818.065</w:t>
                  </w:r>
                </w:p>
              </w:tc>
              <w:tc>
                <w:tcPr>
                  <w:tcW w:w="0" w:type="auto"/>
                  <w:tcBorders>
                    <w:top w:val="nil"/>
                    <w:left w:val="nil"/>
                    <w:bottom w:val="single" w:sz="4" w:space="0" w:color="auto"/>
                    <w:right w:val="single" w:sz="4" w:space="0" w:color="auto"/>
                  </w:tcBorders>
                  <w:shd w:val="clear" w:color="auto" w:fill="auto"/>
                  <w:noWrap/>
                  <w:vAlign w:val="center"/>
                  <w:hideMark/>
                </w:tcPr>
                <w:p w14:paraId="6039807E"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831.955</w:t>
                  </w:r>
                </w:p>
              </w:tc>
            </w:tr>
            <w:tr w:rsidR="003C2DF3" w:rsidRPr="00935FFC" w14:paraId="70B523DF" w14:textId="77777777" w:rsidTr="00115B83">
              <w:trPr>
                <w:trHeight w:val="16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07C906"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20</w:t>
                  </w:r>
                </w:p>
              </w:tc>
              <w:tc>
                <w:tcPr>
                  <w:tcW w:w="0" w:type="auto"/>
                  <w:tcBorders>
                    <w:top w:val="nil"/>
                    <w:left w:val="nil"/>
                    <w:bottom w:val="single" w:sz="4" w:space="0" w:color="auto"/>
                    <w:right w:val="single" w:sz="4" w:space="0" w:color="auto"/>
                  </w:tcBorders>
                  <w:shd w:val="clear" w:color="auto" w:fill="auto"/>
                  <w:noWrap/>
                  <w:vAlign w:val="center"/>
                  <w:hideMark/>
                </w:tcPr>
                <w:p w14:paraId="440209EF" w14:textId="77777777" w:rsidR="003C2DF3" w:rsidRPr="00935FFC" w:rsidRDefault="003C2DF3" w:rsidP="0022449C">
                  <w:pPr>
                    <w:jc w:val="left"/>
                    <w:rPr>
                      <w:rFonts w:cs="Arial"/>
                      <w:color w:val="000000"/>
                      <w:sz w:val="18"/>
                      <w:szCs w:val="18"/>
                      <w:lang w:eastAsia="es-CO"/>
                    </w:rPr>
                  </w:pPr>
                  <w:r w:rsidRPr="00935FFC">
                    <w:rPr>
                      <w:rFonts w:cs="Arial"/>
                      <w:color w:val="000000"/>
                      <w:sz w:val="18"/>
                      <w:szCs w:val="18"/>
                      <w:lang w:eastAsia="es-CO"/>
                    </w:rPr>
                    <w:t>SUMAPAZ</w:t>
                  </w:r>
                </w:p>
              </w:tc>
              <w:tc>
                <w:tcPr>
                  <w:tcW w:w="0" w:type="auto"/>
                  <w:tcBorders>
                    <w:top w:val="nil"/>
                    <w:left w:val="nil"/>
                    <w:bottom w:val="single" w:sz="4" w:space="0" w:color="auto"/>
                    <w:right w:val="single" w:sz="4" w:space="0" w:color="auto"/>
                  </w:tcBorders>
                  <w:shd w:val="clear" w:color="auto" w:fill="auto"/>
                  <w:noWrap/>
                  <w:vAlign w:val="center"/>
                  <w:hideMark/>
                </w:tcPr>
                <w:p w14:paraId="55BFCE41"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7.957</w:t>
                  </w:r>
                </w:p>
              </w:tc>
              <w:tc>
                <w:tcPr>
                  <w:tcW w:w="0" w:type="auto"/>
                  <w:tcBorders>
                    <w:top w:val="nil"/>
                    <w:left w:val="nil"/>
                    <w:bottom w:val="single" w:sz="4" w:space="0" w:color="auto"/>
                    <w:right w:val="single" w:sz="4" w:space="0" w:color="auto"/>
                  </w:tcBorders>
                  <w:shd w:val="clear" w:color="auto" w:fill="auto"/>
                  <w:noWrap/>
                  <w:vAlign w:val="center"/>
                  <w:hideMark/>
                </w:tcPr>
                <w:p w14:paraId="0F48A040"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8.067</w:t>
                  </w:r>
                </w:p>
              </w:tc>
              <w:tc>
                <w:tcPr>
                  <w:tcW w:w="0" w:type="auto"/>
                  <w:tcBorders>
                    <w:top w:val="nil"/>
                    <w:left w:val="nil"/>
                    <w:bottom w:val="single" w:sz="4" w:space="0" w:color="auto"/>
                    <w:right w:val="single" w:sz="4" w:space="0" w:color="auto"/>
                  </w:tcBorders>
                  <w:shd w:val="clear" w:color="auto" w:fill="auto"/>
                  <w:noWrap/>
                  <w:vAlign w:val="center"/>
                  <w:hideMark/>
                </w:tcPr>
                <w:p w14:paraId="3A13F04E"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8.171</w:t>
                  </w:r>
                </w:p>
              </w:tc>
              <w:tc>
                <w:tcPr>
                  <w:tcW w:w="0" w:type="auto"/>
                  <w:tcBorders>
                    <w:top w:val="nil"/>
                    <w:left w:val="nil"/>
                    <w:bottom w:val="single" w:sz="4" w:space="0" w:color="auto"/>
                    <w:right w:val="single" w:sz="4" w:space="0" w:color="auto"/>
                  </w:tcBorders>
                  <w:shd w:val="clear" w:color="auto" w:fill="auto"/>
                  <w:noWrap/>
                  <w:vAlign w:val="center"/>
                  <w:hideMark/>
                </w:tcPr>
                <w:p w14:paraId="2F31F16F" w14:textId="77777777" w:rsidR="003C2DF3" w:rsidRPr="00935FFC" w:rsidRDefault="003C2DF3" w:rsidP="003C2DF3">
                  <w:pPr>
                    <w:jc w:val="center"/>
                    <w:rPr>
                      <w:rFonts w:cs="Arial"/>
                      <w:color w:val="000000"/>
                      <w:sz w:val="18"/>
                      <w:szCs w:val="18"/>
                      <w:lang w:eastAsia="es-CO"/>
                    </w:rPr>
                  </w:pPr>
                  <w:r w:rsidRPr="00935FFC">
                    <w:rPr>
                      <w:rFonts w:cs="Arial"/>
                      <w:color w:val="000000"/>
                      <w:sz w:val="18"/>
                      <w:szCs w:val="18"/>
                      <w:lang w:eastAsia="es-CO"/>
                    </w:rPr>
                    <w:t>8.266</w:t>
                  </w:r>
                </w:p>
              </w:tc>
            </w:tr>
            <w:tr w:rsidR="003C2DF3" w:rsidRPr="00935FFC" w14:paraId="44B66C5D" w14:textId="77777777" w:rsidTr="00091A3F">
              <w:trPr>
                <w:trHeight w:val="300"/>
                <w:jc w:val="center"/>
              </w:trPr>
              <w:tc>
                <w:tcPr>
                  <w:tcW w:w="0" w:type="auto"/>
                  <w:gridSpan w:val="2"/>
                  <w:tcBorders>
                    <w:top w:val="nil"/>
                    <w:left w:val="single" w:sz="4" w:space="0" w:color="auto"/>
                    <w:bottom w:val="single" w:sz="4" w:space="0" w:color="auto"/>
                    <w:right w:val="single" w:sz="4" w:space="0" w:color="auto"/>
                  </w:tcBorders>
                  <w:shd w:val="clear" w:color="auto" w:fill="D9D9D9"/>
                  <w:noWrap/>
                  <w:vAlign w:val="center"/>
                  <w:hideMark/>
                </w:tcPr>
                <w:p w14:paraId="005F645B" w14:textId="77777777" w:rsidR="003C2DF3" w:rsidRPr="00935FFC" w:rsidRDefault="003C2DF3" w:rsidP="003C2DF3">
                  <w:pPr>
                    <w:jc w:val="center"/>
                    <w:rPr>
                      <w:rFonts w:cs="Arial"/>
                      <w:b/>
                      <w:bCs/>
                      <w:color w:val="000000"/>
                      <w:sz w:val="18"/>
                      <w:szCs w:val="18"/>
                      <w:lang w:eastAsia="es-CO"/>
                    </w:rPr>
                  </w:pPr>
                  <w:proofErr w:type="gramStart"/>
                  <w:r w:rsidRPr="00935FFC">
                    <w:rPr>
                      <w:rFonts w:cs="Arial"/>
                      <w:b/>
                      <w:bCs/>
                      <w:color w:val="000000"/>
                      <w:sz w:val="18"/>
                      <w:szCs w:val="18"/>
                      <w:lang w:eastAsia="es-CO"/>
                    </w:rPr>
                    <w:t>Total</w:t>
                  </w:r>
                  <w:proofErr w:type="gramEnd"/>
                  <w:r w:rsidRPr="00935FFC">
                    <w:rPr>
                      <w:rFonts w:cs="Arial"/>
                      <w:b/>
                      <w:bCs/>
                      <w:color w:val="000000"/>
                      <w:sz w:val="18"/>
                      <w:szCs w:val="18"/>
                      <w:lang w:eastAsia="es-CO"/>
                    </w:rPr>
                    <w:t xml:space="preserve"> Bogotá</w:t>
                  </w:r>
                </w:p>
              </w:tc>
              <w:tc>
                <w:tcPr>
                  <w:tcW w:w="0" w:type="auto"/>
                  <w:tcBorders>
                    <w:top w:val="nil"/>
                    <w:left w:val="nil"/>
                    <w:bottom w:val="single" w:sz="4" w:space="0" w:color="auto"/>
                    <w:right w:val="single" w:sz="4" w:space="0" w:color="auto"/>
                  </w:tcBorders>
                  <w:shd w:val="clear" w:color="auto" w:fill="D9D9D9"/>
                  <w:noWrap/>
                  <w:vAlign w:val="center"/>
                  <w:hideMark/>
                </w:tcPr>
                <w:p w14:paraId="1EA3D251" w14:textId="77777777" w:rsidR="003C2DF3" w:rsidRPr="00935FFC" w:rsidRDefault="003C2DF3" w:rsidP="003C2DF3">
                  <w:pPr>
                    <w:jc w:val="center"/>
                    <w:rPr>
                      <w:rFonts w:cs="Arial"/>
                      <w:b/>
                      <w:bCs/>
                      <w:color w:val="000000"/>
                      <w:sz w:val="18"/>
                      <w:szCs w:val="18"/>
                      <w:lang w:eastAsia="es-CO"/>
                    </w:rPr>
                  </w:pPr>
                  <w:r w:rsidRPr="00935FFC">
                    <w:rPr>
                      <w:rFonts w:cs="Arial"/>
                      <w:b/>
                      <w:bCs/>
                      <w:color w:val="000000"/>
                      <w:sz w:val="18"/>
                      <w:szCs w:val="18"/>
                      <w:lang w:eastAsia="es-CO"/>
                    </w:rPr>
                    <w:t>8.480.125</w:t>
                  </w:r>
                </w:p>
              </w:tc>
              <w:tc>
                <w:tcPr>
                  <w:tcW w:w="0" w:type="auto"/>
                  <w:tcBorders>
                    <w:top w:val="nil"/>
                    <w:left w:val="nil"/>
                    <w:bottom w:val="single" w:sz="4" w:space="0" w:color="auto"/>
                    <w:right w:val="single" w:sz="4" w:space="0" w:color="auto"/>
                  </w:tcBorders>
                  <w:shd w:val="clear" w:color="auto" w:fill="D9D9D9"/>
                  <w:noWrap/>
                  <w:vAlign w:val="center"/>
                  <w:hideMark/>
                </w:tcPr>
                <w:p w14:paraId="34E3F408" w14:textId="77777777" w:rsidR="003C2DF3" w:rsidRPr="00935FFC" w:rsidRDefault="003C2DF3" w:rsidP="003C2DF3">
                  <w:pPr>
                    <w:jc w:val="center"/>
                    <w:rPr>
                      <w:rFonts w:cs="Arial"/>
                      <w:b/>
                      <w:bCs/>
                      <w:color w:val="000000"/>
                      <w:sz w:val="18"/>
                      <w:szCs w:val="18"/>
                      <w:lang w:eastAsia="es-CO"/>
                    </w:rPr>
                  </w:pPr>
                  <w:r w:rsidRPr="00935FFC">
                    <w:rPr>
                      <w:rFonts w:cs="Arial"/>
                      <w:b/>
                      <w:bCs/>
                      <w:color w:val="000000"/>
                      <w:sz w:val="18"/>
                      <w:szCs w:val="18"/>
                      <w:lang w:eastAsia="es-CO"/>
                    </w:rPr>
                    <w:t>8.578.979</w:t>
                  </w:r>
                </w:p>
              </w:tc>
              <w:tc>
                <w:tcPr>
                  <w:tcW w:w="0" w:type="auto"/>
                  <w:tcBorders>
                    <w:top w:val="nil"/>
                    <w:left w:val="nil"/>
                    <w:bottom w:val="single" w:sz="4" w:space="0" w:color="auto"/>
                    <w:right w:val="single" w:sz="4" w:space="0" w:color="auto"/>
                  </w:tcBorders>
                  <w:shd w:val="clear" w:color="auto" w:fill="D9D9D9"/>
                  <w:noWrap/>
                  <w:vAlign w:val="center"/>
                  <w:hideMark/>
                </w:tcPr>
                <w:p w14:paraId="32049DAD" w14:textId="77777777" w:rsidR="003C2DF3" w:rsidRPr="00935FFC" w:rsidRDefault="003C2DF3" w:rsidP="003C2DF3">
                  <w:pPr>
                    <w:jc w:val="center"/>
                    <w:rPr>
                      <w:rFonts w:cs="Arial"/>
                      <w:b/>
                      <w:bCs/>
                      <w:color w:val="000000"/>
                      <w:sz w:val="18"/>
                      <w:szCs w:val="18"/>
                      <w:lang w:eastAsia="es-CO"/>
                    </w:rPr>
                  </w:pPr>
                  <w:r w:rsidRPr="00935FFC">
                    <w:rPr>
                      <w:rFonts w:cs="Arial"/>
                      <w:b/>
                      <w:bCs/>
                      <w:color w:val="000000"/>
                      <w:sz w:val="18"/>
                      <w:szCs w:val="18"/>
                      <w:lang w:eastAsia="es-CO"/>
                    </w:rPr>
                    <w:t>8.677.525</w:t>
                  </w:r>
                </w:p>
              </w:tc>
              <w:tc>
                <w:tcPr>
                  <w:tcW w:w="0" w:type="auto"/>
                  <w:tcBorders>
                    <w:top w:val="nil"/>
                    <w:left w:val="nil"/>
                    <w:bottom w:val="single" w:sz="4" w:space="0" w:color="auto"/>
                    <w:right w:val="single" w:sz="4" w:space="0" w:color="auto"/>
                  </w:tcBorders>
                  <w:shd w:val="clear" w:color="auto" w:fill="D9D9D9"/>
                  <w:noWrap/>
                  <w:vAlign w:val="center"/>
                  <w:hideMark/>
                </w:tcPr>
                <w:p w14:paraId="6C548F5E" w14:textId="77777777" w:rsidR="003C2DF3" w:rsidRPr="00935FFC" w:rsidRDefault="003C2DF3" w:rsidP="003C2DF3">
                  <w:pPr>
                    <w:jc w:val="center"/>
                    <w:rPr>
                      <w:rFonts w:cs="Arial"/>
                      <w:b/>
                      <w:bCs/>
                      <w:color w:val="000000"/>
                      <w:sz w:val="18"/>
                      <w:szCs w:val="18"/>
                      <w:lang w:eastAsia="es-CO"/>
                    </w:rPr>
                  </w:pPr>
                  <w:r w:rsidRPr="00935FFC">
                    <w:rPr>
                      <w:rFonts w:cs="Arial"/>
                      <w:b/>
                      <w:bCs/>
                      <w:color w:val="000000"/>
                      <w:sz w:val="18"/>
                      <w:szCs w:val="18"/>
                      <w:lang w:eastAsia="es-CO"/>
                    </w:rPr>
                    <w:t>8.775.926</w:t>
                  </w:r>
                </w:p>
              </w:tc>
            </w:tr>
          </w:tbl>
          <w:p w14:paraId="739EE394" w14:textId="77777777" w:rsidR="003C2DF3" w:rsidRPr="00935FFC" w:rsidRDefault="003C2DF3" w:rsidP="003C2DF3">
            <w:pPr>
              <w:jc w:val="center"/>
              <w:rPr>
                <w:rFonts w:cs="Arial"/>
                <w:i/>
                <w:sz w:val="18"/>
                <w:szCs w:val="18"/>
              </w:rPr>
            </w:pPr>
            <w:r w:rsidRPr="00935FFC">
              <w:rPr>
                <w:rFonts w:cs="Arial"/>
                <w:i/>
                <w:sz w:val="18"/>
                <w:szCs w:val="18"/>
              </w:rPr>
              <w:t>Fuente: SDP, Proyecciones de población 2021-2024</w:t>
            </w:r>
            <w:r w:rsidR="0072668D" w:rsidRPr="00935FFC">
              <w:rPr>
                <w:rStyle w:val="Refdenotaalpie"/>
                <w:rFonts w:cs="Arial"/>
                <w:i/>
                <w:sz w:val="18"/>
                <w:szCs w:val="18"/>
              </w:rPr>
              <w:footnoteReference w:id="3"/>
            </w:r>
          </w:p>
          <w:p w14:paraId="1299C43A" w14:textId="77777777" w:rsidR="003C2DF3" w:rsidRPr="00935FFC" w:rsidRDefault="003C2DF3" w:rsidP="008E7A2B">
            <w:pPr>
              <w:rPr>
                <w:rFonts w:cs="Arial"/>
                <w:sz w:val="20"/>
              </w:rPr>
            </w:pPr>
          </w:p>
          <w:p w14:paraId="359A7CB0" w14:textId="77777777" w:rsidR="00B40C62" w:rsidRPr="00935FFC" w:rsidRDefault="003C2DF3" w:rsidP="005A1A9A">
            <w:pPr>
              <w:spacing w:line="276" w:lineRule="auto"/>
              <w:rPr>
                <w:rFonts w:cs="Arial"/>
                <w:sz w:val="20"/>
              </w:rPr>
            </w:pPr>
            <w:r w:rsidRPr="00935FFC">
              <w:rPr>
                <w:rFonts w:cs="Arial"/>
                <w:sz w:val="20"/>
              </w:rPr>
              <w:t xml:space="preserve">Según </w:t>
            </w:r>
            <w:r w:rsidR="004F4E76" w:rsidRPr="00935FFC">
              <w:rPr>
                <w:rFonts w:cs="Arial"/>
                <w:sz w:val="20"/>
              </w:rPr>
              <w:t>las proyecciones</w:t>
            </w:r>
            <w:r w:rsidR="002B213E">
              <w:rPr>
                <w:rFonts w:cs="Arial"/>
                <w:sz w:val="20"/>
              </w:rPr>
              <w:t xml:space="preserve"> </w:t>
            </w:r>
            <w:r w:rsidR="004F4E76" w:rsidRPr="00935FFC">
              <w:rPr>
                <w:rFonts w:cs="Arial"/>
                <w:sz w:val="20"/>
              </w:rPr>
              <w:t>(tabla 2), en el año</w:t>
            </w:r>
            <w:r w:rsidRPr="00935FFC">
              <w:rPr>
                <w:rFonts w:cs="Arial"/>
                <w:sz w:val="20"/>
              </w:rPr>
              <w:t xml:space="preserve"> 2</w:t>
            </w:r>
            <w:r w:rsidR="004F4E76" w:rsidRPr="00935FFC">
              <w:rPr>
                <w:rFonts w:cs="Arial"/>
                <w:sz w:val="20"/>
              </w:rPr>
              <w:t xml:space="preserve">021 </w:t>
            </w:r>
            <w:r w:rsidR="00B40C62" w:rsidRPr="00935FFC">
              <w:rPr>
                <w:rFonts w:cs="Arial"/>
                <w:sz w:val="20"/>
              </w:rPr>
              <w:t xml:space="preserve">la </w:t>
            </w:r>
            <w:r w:rsidRPr="00935FFC">
              <w:rPr>
                <w:rFonts w:cs="Arial"/>
                <w:sz w:val="20"/>
              </w:rPr>
              <w:t>distribución</w:t>
            </w:r>
            <w:r w:rsidR="00B40C62" w:rsidRPr="00935FFC">
              <w:rPr>
                <w:rFonts w:cs="Arial"/>
                <w:sz w:val="20"/>
              </w:rPr>
              <w:t xml:space="preserve"> por grupo etario</w:t>
            </w:r>
            <w:r w:rsidR="000C7222" w:rsidRPr="00935FFC">
              <w:rPr>
                <w:rFonts w:cs="Arial"/>
                <w:sz w:val="20"/>
              </w:rPr>
              <w:t xml:space="preserve"> en </w:t>
            </w:r>
            <w:r w:rsidR="00C82918" w:rsidRPr="00935FFC">
              <w:rPr>
                <w:rFonts w:cs="Arial"/>
                <w:sz w:val="20"/>
              </w:rPr>
              <w:t>infantes</w:t>
            </w:r>
            <w:r w:rsidRPr="00935FFC">
              <w:rPr>
                <w:rFonts w:cs="Arial"/>
                <w:sz w:val="20"/>
              </w:rPr>
              <w:t xml:space="preserve"> entre los 0 y los 4 años </w:t>
            </w:r>
            <w:r w:rsidR="00C82918" w:rsidRPr="00935FFC">
              <w:rPr>
                <w:rFonts w:cs="Arial"/>
                <w:sz w:val="20"/>
              </w:rPr>
              <w:t>correspond</w:t>
            </w:r>
            <w:r w:rsidR="00DB1F4C" w:rsidRPr="00935FFC">
              <w:rPr>
                <w:rFonts w:cs="Arial"/>
                <w:sz w:val="20"/>
              </w:rPr>
              <w:t>e</w:t>
            </w:r>
            <w:r w:rsidRPr="00935FFC">
              <w:rPr>
                <w:rFonts w:cs="Arial"/>
                <w:sz w:val="20"/>
              </w:rPr>
              <w:t xml:space="preserve"> a 56.936</w:t>
            </w:r>
            <w:r w:rsidR="00DB1F4C" w:rsidRPr="00935FFC">
              <w:rPr>
                <w:rFonts w:cs="Arial"/>
                <w:sz w:val="20"/>
              </w:rPr>
              <w:t xml:space="preserve"> personas</w:t>
            </w:r>
            <w:r w:rsidR="00C82918" w:rsidRPr="00935FFC">
              <w:rPr>
                <w:rFonts w:cs="Arial"/>
                <w:sz w:val="20"/>
              </w:rPr>
              <w:t>,</w:t>
            </w:r>
            <w:r w:rsidRPr="00935FFC">
              <w:rPr>
                <w:rFonts w:cs="Arial"/>
                <w:sz w:val="20"/>
              </w:rPr>
              <w:t xml:space="preserve"> distri</w:t>
            </w:r>
            <w:r w:rsidR="000C7222" w:rsidRPr="00935FFC">
              <w:rPr>
                <w:rFonts w:cs="Arial"/>
                <w:sz w:val="20"/>
              </w:rPr>
              <w:t>buidos así</w:t>
            </w:r>
            <w:r w:rsidR="00DB1F4C" w:rsidRPr="00935FFC">
              <w:rPr>
                <w:rFonts w:cs="Arial"/>
                <w:sz w:val="20"/>
              </w:rPr>
              <w:t>:</w:t>
            </w:r>
            <w:r w:rsidR="000C7222" w:rsidRPr="00935FFC">
              <w:rPr>
                <w:rFonts w:cs="Arial"/>
                <w:sz w:val="20"/>
              </w:rPr>
              <w:t xml:space="preserve"> </w:t>
            </w:r>
            <w:r w:rsidRPr="00935FFC">
              <w:rPr>
                <w:rFonts w:cs="Arial"/>
                <w:sz w:val="20"/>
              </w:rPr>
              <w:t>niños</w:t>
            </w:r>
            <w:r w:rsidR="000C7222" w:rsidRPr="00935FFC">
              <w:rPr>
                <w:rFonts w:cs="Arial"/>
                <w:sz w:val="20"/>
              </w:rPr>
              <w:t xml:space="preserve"> 29.181 y </w:t>
            </w:r>
            <w:r w:rsidR="00C82918" w:rsidRPr="00935FFC">
              <w:rPr>
                <w:rFonts w:cs="Arial"/>
                <w:sz w:val="20"/>
              </w:rPr>
              <w:t xml:space="preserve">niñas </w:t>
            </w:r>
            <w:r w:rsidR="000C7222" w:rsidRPr="00935FFC">
              <w:rPr>
                <w:rFonts w:cs="Arial"/>
                <w:sz w:val="20"/>
              </w:rPr>
              <w:t>27.755, lo que equivale a</w:t>
            </w:r>
            <w:r w:rsidRPr="00935FFC">
              <w:rPr>
                <w:rFonts w:cs="Arial"/>
                <w:sz w:val="20"/>
              </w:rPr>
              <w:t xml:space="preserve"> 51.25 % </w:t>
            </w:r>
            <w:r w:rsidR="000C7222" w:rsidRPr="00935FFC">
              <w:rPr>
                <w:rFonts w:cs="Arial"/>
                <w:sz w:val="20"/>
              </w:rPr>
              <w:t xml:space="preserve">niños </w:t>
            </w:r>
            <w:r w:rsidRPr="00935FFC">
              <w:rPr>
                <w:rFonts w:cs="Arial"/>
                <w:sz w:val="20"/>
              </w:rPr>
              <w:t>y 48.74%</w:t>
            </w:r>
            <w:r w:rsidR="000C7222" w:rsidRPr="00935FFC">
              <w:rPr>
                <w:rFonts w:cs="Arial"/>
                <w:sz w:val="20"/>
              </w:rPr>
              <w:t xml:space="preserve"> niñas</w:t>
            </w:r>
            <w:r w:rsidR="00B40C62" w:rsidRPr="00935FFC">
              <w:rPr>
                <w:rFonts w:cs="Arial"/>
                <w:sz w:val="20"/>
              </w:rPr>
              <w:t xml:space="preserve">. </w:t>
            </w:r>
            <w:r w:rsidR="00DB1F4C" w:rsidRPr="00935FFC">
              <w:rPr>
                <w:rFonts w:cs="Arial"/>
                <w:sz w:val="20"/>
              </w:rPr>
              <w:t>La</w:t>
            </w:r>
            <w:r w:rsidR="00B40C62" w:rsidRPr="00935FFC">
              <w:rPr>
                <w:rFonts w:cs="Arial"/>
                <w:sz w:val="20"/>
              </w:rPr>
              <w:t xml:space="preserve"> distribución por grupo etario en </w:t>
            </w:r>
            <w:r w:rsidR="00C82918" w:rsidRPr="00935FFC">
              <w:rPr>
                <w:rFonts w:cs="Arial"/>
                <w:sz w:val="20"/>
              </w:rPr>
              <w:t>infantes</w:t>
            </w:r>
            <w:r w:rsidR="00B40C62" w:rsidRPr="00935FFC">
              <w:rPr>
                <w:rFonts w:cs="Arial"/>
                <w:sz w:val="20"/>
              </w:rPr>
              <w:t xml:space="preserve"> entre los 5 y los 9 años correspond</w:t>
            </w:r>
            <w:r w:rsidR="00DB1F4C" w:rsidRPr="00935FFC">
              <w:rPr>
                <w:rFonts w:cs="Arial"/>
                <w:sz w:val="20"/>
              </w:rPr>
              <w:t xml:space="preserve">e </w:t>
            </w:r>
            <w:r w:rsidR="00B40C62" w:rsidRPr="00935FFC">
              <w:rPr>
                <w:rFonts w:cs="Arial"/>
                <w:sz w:val="20"/>
              </w:rPr>
              <w:t xml:space="preserve">a </w:t>
            </w:r>
            <w:r w:rsidRPr="00935FFC">
              <w:rPr>
                <w:rFonts w:cs="Arial"/>
                <w:sz w:val="20"/>
              </w:rPr>
              <w:t>61.521</w:t>
            </w:r>
            <w:r w:rsidR="00DB1F4C" w:rsidRPr="00935FFC">
              <w:rPr>
                <w:rFonts w:cs="Arial"/>
                <w:sz w:val="20"/>
              </w:rPr>
              <w:t xml:space="preserve"> personas</w:t>
            </w:r>
            <w:r w:rsidR="00C82918" w:rsidRPr="00935FFC">
              <w:rPr>
                <w:rFonts w:cs="Arial"/>
                <w:sz w:val="20"/>
              </w:rPr>
              <w:t>,</w:t>
            </w:r>
            <w:r w:rsidRPr="00935FFC">
              <w:rPr>
                <w:rFonts w:cs="Arial"/>
                <w:sz w:val="20"/>
              </w:rPr>
              <w:t xml:space="preserve"> distribuido</w:t>
            </w:r>
            <w:r w:rsidR="00B40C62" w:rsidRPr="00935FFC">
              <w:rPr>
                <w:rFonts w:cs="Arial"/>
                <w:sz w:val="20"/>
              </w:rPr>
              <w:t>s</w:t>
            </w:r>
            <w:r w:rsidRPr="00935FFC">
              <w:rPr>
                <w:rFonts w:cs="Arial"/>
                <w:sz w:val="20"/>
              </w:rPr>
              <w:t xml:space="preserve"> así</w:t>
            </w:r>
            <w:r w:rsidR="00DB1F4C" w:rsidRPr="00935FFC">
              <w:rPr>
                <w:rFonts w:cs="Arial"/>
                <w:sz w:val="20"/>
              </w:rPr>
              <w:t>:</w:t>
            </w:r>
            <w:r w:rsidRPr="00935FFC">
              <w:rPr>
                <w:rFonts w:cs="Arial"/>
                <w:sz w:val="20"/>
              </w:rPr>
              <w:t xml:space="preserve"> niños 31.563 y niñas 29.958</w:t>
            </w:r>
            <w:r w:rsidR="000C7222" w:rsidRPr="00935FFC">
              <w:rPr>
                <w:rFonts w:cs="Arial"/>
                <w:sz w:val="20"/>
              </w:rPr>
              <w:t>,</w:t>
            </w:r>
            <w:r w:rsidRPr="00935FFC">
              <w:rPr>
                <w:rFonts w:cs="Arial"/>
                <w:sz w:val="20"/>
              </w:rPr>
              <w:t xml:space="preserve"> lo que equivale a 51.30% </w:t>
            </w:r>
            <w:r w:rsidR="000C7222" w:rsidRPr="00935FFC">
              <w:rPr>
                <w:rFonts w:cs="Arial"/>
                <w:sz w:val="20"/>
              </w:rPr>
              <w:t xml:space="preserve">niños </w:t>
            </w:r>
            <w:r w:rsidRPr="00935FFC">
              <w:rPr>
                <w:rFonts w:cs="Arial"/>
                <w:sz w:val="20"/>
              </w:rPr>
              <w:t>y 48.69%</w:t>
            </w:r>
            <w:r w:rsidR="000C7222" w:rsidRPr="00935FFC">
              <w:rPr>
                <w:rFonts w:cs="Arial"/>
                <w:sz w:val="20"/>
              </w:rPr>
              <w:t xml:space="preserve"> niñas</w:t>
            </w:r>
            <w:r w:rsidR="00B40C62" w:rsidRPr="00935FFC">
              <w:rPr>
                <w:rFonts w:cs="Arial"/>
                <w:sz w:val="20"/>
              </w:rPr>
              <w:t>.</w:t>
            </w:r>
          </w:p>
          <w:p w14:paraId="4DDBEF00" w14:textId="77777777" w:rsidR="00B40C62" w:rsidRPr="00935FFC" w:rsidRDefault="00B40C62" w:rsidP="005A1A9A">
            <w:pPr>
              <w:spacing w:line="276" w:lineRule="auto"/>
              <w:rPr>
                <w:rFonts w:cs="Arial"/>
                <w:sz w:val="20"/>
              </w:rPr>
            </w:pPr>
          </w:p>
          <w:p w14:paraId="271630D7" w14:textId="4C311198" w:rsidR="00814DD6" w:rsidRPr="00935FFC" w:rsidRDefault="00B40C62" w:rsidP="19DDBB06">
            <w:pPr>
              <w:spacing w:line="276" w:lineRule="auto"/>
              <w:rPr>
                <w:rFonts w:cs="Arial"/>
                <w:sz w:val="20"/>
              </w:rPr>
            </w:pPr>
            <w:r w:rsidRPr="19DDBB06">
              <w:rPr>
                <w:rFonts w:cs="Arial"/>
                <w:sz w:val="20"/>
              </w:rPr>
              <w:t>A</w:t>
            </w:r>
            <w:r w:rsidR="000C7222" w:rsidRPr="19DDBB06">
              <w:rPr>
                <w:rFonts w:cs="Arial"/>
                <w:sz w:val="20"/>
              </w:rPr>
              <w:t>l</w:t>
            </w:r>
            <w:r w:rsidR="003C2DF3" w:rsidRPr="19DDBB06">
              <w:rPr>
                <w:rFonts w:cs="Arial"/>
                <w:sz w:val="20"/>
              </w:rPr>
              <w:t xml:space="preserve"> finalizar</w:t>
            </w:r>
            <w:r w:rsidRPr="19DDBB06">
              <w:rPr>
                <w:rFonts w:cs="Arial"/>
                <w:sz w:val="20"/>
              </w:rPr>
              <w:t xml:space="preserve"> la ejecución d</w:t>
            </w:r>
            <w:r w:rsidR="000C7222" w:rsidRPr="19DDBB06">
              <w:rPr>
                <w:rFonts w:cs="Arial"/>
                <w:sz w:val="20"/>
              </w:rPr>
              <w:t xml:space="preserve">el </w:t>
            </w:r>
            <w:r w:rsidR="00DB1F4C" w:rsidRPr="19DDBB06">
              <w:rPr>
                <w:rFonts w:cs="Arial"/>
                <w:sz w:val="20"/>
              </w:rPr>
              <w:t>p</w:t>
            </w:r>
            <w:r w:rsidR="000C7222" w:rsidRPr="19DDBB06">
              <w:rPr>
                <w:rFonts w:cs="Arial"/>
                <w:sz w:val="20"/>
              </w:rPr>
              <w:t xml:space="preserve">lan de desarrollo </w:t>
            </w:r>
            <w:r w:rsidR="000C7222" w:rsidRPr="19DDBB06">
              <w:rPr>
                <w:rFonts w:cs="Arial"/>
                <w:i/>
                <w:iCs/>
                <w:sz w:val="20"/>
              </w:rPr>
              <w:t>Un nuevo contrato Social y ambiental para Bosa</w:t>
            </w:r>
            <w:r w:rsidR="00DB1F4C" w:rsidRPr="19DDBB06">
              <w:rPr>
                <w:rFonts w:cs="Arial"/>
                <w:sz w:val="20"/>
              </w:rPr>
              <w:t xml:space="preserve"> e</w:t>
            </w:r>
            <w:r w:rsidRPr="19DDBB06">
              <w:rPr>
                <w:rFonts w:cs="Arial"/>
                <w:sz w:val="20"/>
              </w:rPr>
              <w:t xml:space="preserve">n el </w:t>
            </w:r>
            <w:r w:rsidR="00BA6C57" w:rsidRPr="19DDBB06">
              <w:rPr>
                <w:rFonts w:cs="Arial"/>
                <w:sz w:val="20"/>
              </w:rPr>
              <w:t xml:space="preserve">año </w:t>
            </w:r>
            <w:r w:rsidRPr="19DDBB06">
              <w:rPr>
                <w:rFonts w:cs="Arial"/>
                <w:sz w:val="20"/>
              </w:rPr>
              <w:t xml:space="preserve">2024, </w:t>
            </w:r>
            <w:r w:rsidR="000C7222" w:rsidRPr="19DDBB06">
              <w:rPr>
                <w:rFonts w:cs="Arial"/>
                <w:sz w:val="20"/>
              </w:rPr>
              <w:t>la localidad</w:t>
            </w:r>
            <w:r w:rsidR="003C2DF3" w:rsidRPr="19DDBB06">
              <w:rPr>
                <w:rFonts w:cs="Arial"/>
                <w:sz w:val="20"/>
              </w:rPr>
              <w:t xml:space="preserve"> </w:t>
            </w:r>
            <w:r w:rsidRPr="19DDBB06">
              <w:rPr>
                <w:rFonts w:cs="Arial"/>
                <w:sz w:val="20"/>
              </w:rPr>
              <w:t xml:space="preserve">tendrá una distribución por grupo etario en </w:t>
            </w:r>
            <w:r w:rsidR="00C82918" w:rsidRPr="19DDBB06">
              <w:rPr>
                <w:rFonts w:cs="Arial"/>
                <w:sz w:val="20"/>
              </w:rPr>
              <w:t>infantes</w:t>
            </w:r>
            <w:r w:rsidRPr="19DDBB06">
              <w:rPr>
                <w:rFonts w:cs="Arial"/>
                <w:sz w:val="20"/>
              </w:rPr>
              <w:t xml:space="preserve"> entre los 0 y los 4 años correspond</w:t>
            </w:r>
            <w:r w:rsidR="00C82918" w:rsidRPr="19DDBB06">
              <w:rPr>
                <w:rFonts w:cs="Arial"/>
                <w:sz w:val="20"/>
              </w:rPr>
              <w:t>i</w:t>
            </w:r>
            <w:r w:rsidRPr="19DDBB06">
              <w:rPr>
                <w:rFonts w:cs="Arial"/>
                <w:sz w:val="20"/>
              </w:rPr>
              <w:t>e</w:t>
            </w:r>
            <w:r w:rsidR="00C82918" w:rsidRPr="19DDBB06">
              <w:rPr>
                <w:rFonts w:cs="Arial"/>
                <w:sz w:val="20"/>
              </w:rPr>
              <w:t>nte</w:t>
            </w:r>
            <w:r w:rsidRPr="19DDBB06">
              <w:rPr>
                <w:rFonts w:cs="Arial"/>
                <w:sz w:val="20"/>
              </w:rPr>
              <w:t xml:space="preserve"> a </w:t>
            </w:r>
            <w:r w:rsidR="003C2DF3" w:rsidRPr="19DDBB06">
              <w:rPr>
                <w:rFonts w:cs="Arial"/>
                <w:sz w:val="20"/>
              </w:rPr>
              <w:t>58.855</w:t>
            </w:r>
            <w:r w:rsidR="00DB1F4C" w:rsidRPr="19DDBB06">
              <w:rPr>
                <w:rFonts w:cs="Arial"/>
                <w:sz w:val="20"/>
              </w:rPr>
              <w:t xml:space="preserve"> personas</w:t>
            </w:r>
            <w:r w:rsidR="00C82918" w:rsidRPr="19DDBB06">
              <w:rPr>
                <w:rFonts w:cs="Arial"/>
                <w:sz w:val="20"/>
              </w:rPr>
              <w:t>,</w:t>
            </w:r>
            <w:r w:rsidR="003C2DF3" w:rsidRPr="19DDBB06">
              <w:rPr>
                <w:rFonts w:cs="Arial"/>
                <w:sz w:val="20"/>
              </w:rPr>
              <w:t xml:space="preserve"> </w:t>
            </w:r>
            <w:r w:rsidRPr="19DDBB06">
              <w:rPr>
                <w:rFonts w:cs="Arial"/>
                <w:sz w:val="20"/>
              </w:rPr>
              <w:t>distribuidos así</w:t>
            </w:r>
            <w:r w:rsidR="00DB1F4C" w:rsidRPr="19DDBB06">
              <w:rPr>
                <w:rFonts w:cs="Arial"/>
                <w:sz w:val="20"/>
              </w:rPr>
              <w:t>:</w:t>
            </w:r>
            <w:r w:rsidRPr="19DDBB06">
              <w:rPr>
                <w:rFonts w:cs="Arial"/>
                <w:sz w:val="20"/>
              </w:rPr>
              <w:t xml:space="preserve"> niños </w:t>
            </w:r>
            <w:r w:rsidR="003C2DF3" w:rsidRPr="19DDBB06">
              <w:rPr>
                <w:rFonts w:cs="Arial"/>
                <w:sz w:val="20"/>
              </w:rPr>
              <w:t xml:space="preserve">30.182 y </w:t>
            </w:r>
            <w:r w:rsidR="00C82918" w:rsidRPr="19DDBB06">
              <w:rPr>
                <w:rFonts w:cs="Arial"/>
                <w:sz w:val="20"/>
              </w:rPr>
              <w:t xml:space="preserve">niñas </w:t>
            </w:r>
            <w:r w:rsidR="003C2DF3" w:rsidRPr="19DDBB06">
              <w:rPr>
                <w:rFonts w:cs="Arial"/>
                <w:sz w:val="20"/>
              </w:rPr>
              <w:t>28.673</w:t>
            </w:r>
            <w:r w:rsidR="000C7222" w:rsidRPr="19DDBB06">
              <w:rPr>
                <w:rFonts w:cs="Arial"/>
                <w:sz w:val="20"/>
              </w:rPr>
              <w:t>,</w:t>
            </w:r>
            <w:r w:rsidRPr="19DDBB06">
              <w:rPr>
                <w:rFonts w:cs="Arial"/>
                <w:sz w:val="20"/>
              </w:rPr>
              <w:t xml:space="preserve"> lo que equivale a </w:t>
            </w:r>
            <w:r w:rsidR="003C2DF3" w:rsidRPr="19DDBB06">
              <w:rPr>
                <w:rFonts w:cs="Arial"/>
                <w:sz w:val="20"/>
              </w:rPr>
              <w:t>50.13%</w:t>
            </w:r>
            <w:r w:rsidR="00DB1F4C" w:rsidRPr="19DDBB06">
              <w:rPr>
                <w:rFonts w:cs="Arial"/>
                <w:sz w:val="20"/>
              </w:rPr>
              <w:t xml:space="preserve"> niños</w:t>
            </w:r>
            <w:r w:rsidR="003C2DF3" w:rsidRPr="19DDBB06">
              <w:rPr>
                <w:rFonts w:cs="Arial"/>
                <w:sz w:val="20"/>
              </w:rPr>
              <w:t xml:space="preserve"> y 49.86%</w:t>
            </w:r>
            <w:r w:rsidR="00DB1F4C" w:rsidRPr="19DDBB06">
              <w:rPr>
                <w:rFonts w:cs="Arial"/>
                <w:sz w:val="20"/>
              </w:rPr>
              <w:t xml:space="preserve"> niñas. La</w:t>
            </w:r>
            <w:r w:rsidRPr="19DDBB06">
              <w:rPr>
                <w:rFonts w:cs="Arial"/>
                <w:sz w:val="20"/>
              </w:rPr>
              <w:t xml:space="preserve"> distribución por grupo etario en </w:t>
            </w:r>
            <w:r w:rsidR="00C82918" w:rsidRPr="19DDBB06">
              <w:rPr>
                <w:rFonts w:cs="Arial"/>
                <w:sz w:val="20"/>
              </w:rPr>
              <w:t>infantes</w:t>
            </w:r>
            <w:r w:rsidRPr="19DDBB06">
              <w:rPr>
                <w:rFonts w:cs="Arial"/>
                <w:sz w:val="20"/>
              </w:rPr>
              <w:t xml:space="preserve"> entre los 5 y los 9 años</w:t>
            </w:r>
            <w:r w:rsidR="00C82918" w:rsidRPr="19DDBB06">
              <w:rPr>
                <w:rFonts w:cs="Arial"/>
                <w:sz w:val="20"/>
              </w:rPr>
              <w:t xml:space="preserve"> correspond</w:t>
            </w:r>
            <w:r w:rsidR="00DB1F4C" w:rsidRPr="19DDBB06">
              <w:rPr>
                <w:rFonts w:cs="Arial"/>
                <w:sz w:val="20"/>
              </w:rPr>
              <w:t>e</w:t>
            </w:r>
            <w:r w:rsidR="00C82918" w:rsidRPr="19DDBB06">
              <w:rPr>
                <w:rFonts w:cs="Arial"/>
                <w:sz w:val="20"/>
              </w:rPr>
              <w:t xml:space="preserve"> a</w:t>
            </w:r>
            <w:r w:rsidRPr="19DDBB06">
              <w:rPr>
                <w:rFonts w:cs="Arial"/>
                <w:sz w:val="20"/>
              </w:rPr>
              <w:t xml:space="preserve"> </w:t>
            </w:r>
            <w:r w:rsidR="003C2DF3" w:rsidRPr="19DDBB06">
              <w:rPr>
                <w:rFonts w:cs="Arial"/>
                <w:sz w:val="20"/>
              </w:rPr>
              <w:t>63.857</w:t>
            </w:r>
            <w:r w:rsidR="00DB1F4C" w:rsidRPr="19DDBB06">
              <w:rPr>
                <w:rFonts w:cs="Arial"/>
                <w:sz w:val="20"/>
              </w:rPr>
              <w:t xml:space="preserve"> personas</w:t>
            </w:r>
            <w:r w:rsidR="00C82918" w:rsidRPr="19DDBB06">
              <w:rPr>
                <w:rFonts w:cs="Arial"/>
                <w:sz w:val="20"/>
              </w:rPr>
              <w:t>,</w:t>
            </w:r>
            <w:r w:rsidR="003C2DF3" w:rsidRPr="19DDBB06">
              <w:rPr>
                <w:rFonts w:cs="Arial"/>
                <w:sz w:val="20"/>
              </w:rPr>
              <w:t xml:space="preserve"> </w:t>
            </w:r>
            <w:r w:rsidR="00C82918" w:rsidRPr="19DDBB06">
              <w:rPr>
                <w:rFonts w:cs="Arial"/>
                <w:sz w:val="20"/>
              </w:rPr>
              <w:t>distribuido así</w:t>
            </w:r>
            <w:r w:rsidR="00DB1F4C" w:rsidRPr="19DDBB06">
              <w:rPr>
                <w:rFonts w:cs="Arial"/>
                <w:sz w:val="20"/>
              </w:rPr>
              <w:t>:</w:t>
            </w:r>
            <w:r w:rsidR="003C2DF3" w:rsidRPr="19DDBB06">
              <w:rPr>
                <w:rFonts w:cs="Arial"/>
                <w:sz w:val="20"/>
              </w:rPr>
              <w:t xml:space="preserve"> 32.781</w:t>
            </w:r>
            <w:r w:rsidR="00C82918" w:rsidRPr="19DDBB06">
              <w:rPr>
                <w:rFonts w:cs="Arial"/>
                <w:sz w:val="20"/>
              </w:rPr>
              <w:t xml:space="preserve"> </w:t>
            </w:r>
            <w:r w:rsidR="00DB1F4C" w:rsidRPr="19DDBB06">
              <w:rPr>
                <w:rFonts w:cs="Arial"/>
                <w:sz w:val="20"/>
              </w:rPr>
              <w:t xml:space="preserve">niños </w:t>
            </w:r>
            <w:r w:rsidR="00C82918" w:rsidRPr="19DDBB06">
              <w:rPr>
                <w:rFonts w:cs="Arial"/>
                <w:sz w:val="20"/>
              </w:rPr>
              <w:t>y 31.076</w:t>
            </w:r>
            <w:r w:rsidR="003C2DF3" w:rsidRPr="19DDBB06">
              <w:rPr>
                <w:rFonts w:cs="Arial"/>
                <w:sz w:val="20"/>
              </w:rPr>
              <w:t>,</w:t>
            </w:r>
            <w:r w:rsidR="00DB1F4C" w:rsidRPr="19DDBB06">
              <w:rPr>
                <w:rFonts w:cs="Arial"/>
                <w:sz w:val="20"/>
              </w:rPr>
              <w:t xml:space="preserve"> niñas, </w:t>
            </w:r>
            <w:r w:rsidR="003C2DF3" w:rsidRPr="19DDBB06">
              <w:rPr>
                <w:rFonts w:cs="Arial"/>
                <w:sz w:val="20"/>
              </w:rPr>
              <w:t>lo que equivale</w:t>
            </w:r>
            <w:r w:rsidR="0053333B" w:rsidRPr="19DDBB06">
              <w:rPr>
                <w:rFonts w:cs="Arial"/>
                <w:sz w:val="20"/>
              </w:rPr>
              <w:t xml:space="preserve"> a 51.35%</w:t>
            </w:r>
            <w:r w:rsidR="00DB1F4C" w:rsidRPr="19DDBB06">
              <w:rPr>
                <w:rFonts w:cs="Arial"/>
                <w:sz w:val="20"/>
              </w:rPr>
              <w:t xml:space="preserve"> niños y </w:t>
            </w:r>
            <w:r w:rsidR="0053333B" w:rsidRPr="19DDBB06">
              <w:rPr>
                <w:rFonts w:cs="Arial"/>
                <w:sz w:val="20"/>
              </w:rPr>
              <w:t>48.66%</w:t>
            </w:r>
            <w:r w:rsidR="00DB1F4C" w:rsidRPr="19DDBB06">
              <w:rPr>
                <w:rFonts w:cs="Arial"/>
                <w:sz w:val="20"/>
              </w:rPr>
              <w:t xml:space="preserve"> niñas</w:t>
            </w:r>
            <w:r w:rsidR="0053333B" w:rsidRPr="19DDBB06">
              <w:rPr>
                <w:rFonts w:cs="Arial"/>
                <w:sz w:val="20"/>
              </w:rPr>
              <w:t>.</w:t>
            </w:r>
          </w:p>
          <w:p w14:paraId="3461D779" w14:textId="77777777" w:rsidR="00814DD6" w:rsidRPr="00935FFC" w:rsidRDefault="00814DD6" w:rsidP="005A1A9A">
            <w:pPr>
              <w:spacing w:line="276" w:lineRule="auto"/>
              <w:rPr>
                <w:rFonts w:cs="Arial"/>
                <w:sz w:val="20"/>
              </w:rPr>
            </w:pPr>
          </w:p>
          <w:p w14:paraId="477F16D3" w14:textId="77777777" w:rsidR="003C2DF3" w:rsidRDefault="003C2DF3" w:rsidP="005A1A9A">
            <w:pPr>
              <w:spacing w:line="276" w:lineRule="auto"/>
              <w:rPr>
                <w:rFonts w:cs="Arial"/>
                <w:sz w:val="20"/>
              </w:rPr>
            </w:pPr>
            <w:r w:rsidRPr="00935FFC">
              <w:rPr>
                <w:rFonts w:cs="Arial"/>
                <w:sz w:val="20"/>
              </w:rPr>
              <w:t xml:space="preserve">En la siguiente tabla se relacionan los datos de las proyecciones de población para la </w:t>
            </w:r>
            <w:r w:rsidR="00DB1F4C" w:rsidRPr="00935FFC">
              <w:rPr>
                <w:rFonts w:cs="Arial"/>
                <w:sz w:val="20"/>
              </w:rPr>
              <w:t>l</w:t>
            </w:r>
            <w:r w:rsidRPr="00935FFC">
              <w:rPr>
                <w:rFonts w:cs="Arial"/>
                <w:sz w:val="20"/>
              </w:rPr>
              <w:t>ocalidad de Bosa de acuerdo con distribución por grupos etarios entre los 0-4 y los 5-9 años:</w:t>
            </w:r>
          </w:p>
          <w:p w14:paraId="3CF2D8B6" w14:textId="77777777" w:rsidR="00935FFC" w:rsidRDefault="00935FFC" w:rsidP="005A1A9A">
            <w:pPr>
              <w:spacing w:line="276" w:lineRule="auto"/>
              <w:rPr>
                <w:rFonts w:cs="Arial"/>
                <w:sz w:val="20"/>
              </w:rPr>
            </w:pPr>
          </w:p>
          <w:p w14:paraId="0FB78278" w14:textId="77777777" w:rsidR="00935FFC" w:rsidRDefault="00935FFC" w:rsidP="005A1A9A">
            <w:pPr>
              <w:spacing w:line="276" w:lineRule="auto"/>
              <w:rPr>
                <w:rFonts w:cs="Arial"/>
                <w:sz w:val="20"/>
              </w:rPr>
            </w:pPr>
          </w:p>
          <w:p w14:paraId="1FC39945" w14:textId="77777777" w:rsidR="00935FFC" w:rsidRDefault="00935FFC" w:rsidP="005A1A9A">
            <w:pPr>
              <w:spacing w:line="276" w:lineRule="auto"/>
              <w:rPr>
                <w:rFonts w:cs="Arial"/>
                <w:sz w:val="20"/>
              </w:rPr>
            </w:pPr>
          </w:p>
          <w:p w14:paraId="0562CB0E" w14:textId="77777777" w:rsidR="00935FFC" w:rsidRDefault="00935FFC" w:rsidP="005A1A9A">
            <w:pPr>
              <w:spacing w:line="276" w:lineRule="auto"/>
              <w:rPr>
                <w:rFonts w:cs="Arial"/>
                <w:sz w:val="20"/>
              </w:rPr>
            </w:pPr>
          </w:p>
          <w:p w14:paraId="34CE0A41" w14:textId="77777777" w:rsidR="00935FFC" w:rsidRDefault="00935FFC" w:rsidP="005A1A9A">
            <w:pPr>
              <w:spacing w:line="276" w:lineRule="auto"/>
              <w:rPr>
                <w:rFonts w:cs="Arial"/>
                <w:sz w:val="20"/>
              </w:rPr>
            </w:pPr>
          </w:p>
          <w:p w14:paraId="62EBF3C5" w14:textId="77777777" w:rsidR="00935FFC" w:rsidRDefault="00935FFC" w:rsidP="005A1A9A">
            <w:pPr>
              <w:spacing w:line="276" w:lineRule="auto"/>
              <w:rPr>
                <w:rFonts w:cs="Arial"/>
                <w:sz w:val="20"/>
              </w:rPr>
            </w:pPr>
          </w:p>
          <w:p w14:paraId="6D98A12B" w14:textId="77777777" w:rsidR="00935FFC" w:rsidRPr="00935FFC" w:rsidRDefault="00935FFC" w:rsidP="005A1A9A">
            <w:pPr>
              <w:spacing w:line="276" w:lineRule="auto"/>
              <w:rPr>
                <w:rFonts w:cs="Arial"/>
                <w:sz w:val="20"/>
              </w:rPr>
            </w:pPr>
          </w:p>
          <w:p w14:paraId="2946DB82" w14:textId="77777777" w:rsidR="003C2DF3" w:rsidRPr="00935FFC" w:rsidRDefault="003C2DF3" w:rsidP="003C2DF3">
            <w:pPr>
              <w:ind w:left="708"/>
              <w:rPr>
                <w:rFonts w:cs="Arial"/>
                <w:color w:val="FF0000"/>
                <w:sz w:val="20"/>
              </w:rPr>
            </w:pPr>
          </w:p>
          <w:p w14:paraId="5997CC1D" w14:textId="77777777" w:rsidR="002B213E" w:rsidRDefault="002B213E" w:rsidP="003C2DF3">
            <w:pPr>
              <w:pStyle w:val="Descripcin"/>
              <w:jc w:val="center"/>
              <w:rPr>
                <w:rFonts w:ascii="Arial" w:hAnsi="Arial" w:cs="Arial"/>
                <w:b/>
                <w:i w:val="0"/>
                <w:color w:val="auto"/>
                <w:sz w:val="20"/>
                <w:szCs w:val="20"/>
              </w:rPr>
            </w:pPr>
          </w:p>
          <w:p w14:paraId="052F8E1F" w14:textId="77777777" w:rsidR="003C2DF3" w:rsidRPr="00935FFC" w:rsidRDefault="003C2DF3" w:rsidP="003C2DF3">
            <w:pPr>
              <w:pStyle w:val="Descripcin"/>
              <w:jc w:val="center"/>
              <w:rPr>
                <w:rFonts w:ascii="Arial" w:hAnsi="Arial" w:cs="Arial"/>
                <w:color w:val="FF0000"/>
                <w:sz w:val="20"/>
                <w:szCs w:val="20"/>
              </w:rPr>
            </w:pPr>
            <w:r w:rsidRPr="00935FFC">
              <w:rPr>
                <w:rFonts w:ascii="Arial" w:hAnsi="Arial" w:cs="Arial"/>
                <w:b/>
                <w:i w:val="0"/>
                <w:color w:val="auto"/>
                <w:sz w:val="20"/>
                <w:szCs w:val="20"/>
              </w:rPr>
              <w:t>Tabla 2. Proyecciones de población para la Localidad de Bosa de acuerdo con distribución por grupos etarios entre los 0-4 y los 5-9 años</w:t>
            </w:r>
            <w:r w:rsidRPr="00935FFC">
              <w:rPr>
                <w:rStyle w:val="Refdenotaalpie"/>
                <w:rFonts w:ascii="Arial" w:hAnsi="Arial" w:cs="Arial"/>
                <w:b/>
                <w:i w:val="0"/>
                <w:color w:val="auto"/>
                <w:sz w:val="20"/>
                <w:szCs w:val="20"/>
              </w:rPr>
              <w:footnoteReference w:id="4"/>
            </w:r>
          </w:p>
          <w:tbl>
            <w:tblPr>
              <w:tblW w:w="5000" w:type="pct"/>
              <w:jc w:val="center"/>
              <w:tblCellMar>
                <w:left w:w="70" w:type="dxa"/>
                <w:right w:w="70" w:type="dxa"/>
              </w:tblCellMar>
              <w:tblLook w:val="04A0" w:firstRow="1" w:lastRow="0" w:firstColumn="1" w:lastColumn="0" w:noHBand="0" w:noVBand="1"/>
            </w:tblPr>
            <w:tblGrid>
              <w:gridCol w:w="2366"/>
              <w:gridCol w:w="1519"/>
              <w:gridCol w:w="1383"/>
              <w:gridCol w:w="978"/>
              <w:gridCol w:w="1519"/>
              <w:gridCol w:w="1383"/>
              <w:gridCol w:w="976"/>
            </w:tblGrid>
            <w:tr w:rsidR="003C2DF3" w:rsidRPr="002B213E" w14:paraId="3C02871E" w14:textId="77777777" w:rsidTr="00091A3F">
              <w:trPr>
                <w:trHeight w:val="230"/>
                <w:jc w:val="center"/>
              </w:trPr>
              <w:tc>
                <w:tcPr>
                  <w:tcW w:w="1169"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10FFD37" w14:textId="77777777" w:rsidR="00935FFC" w:rsidRPr="002B213E" w:rsidRDefault="00935FFC" w:rsidP="0053333B">
                  <w:pPr>
                    <w:jc w:val="center"/>
                    <w:rPr>
                      <w:rFonts w:cs="Arial"/>
                      <w:b/>
                      <w:color w:val="000000"/>
                      <w:sz w:val="18"/>
                      <w:szCs w:val="18"/>
                      <w:lang w:eastAsia="es-CO"/>
                    </w:rPr>
                  </w:pPr>
                </w:p>
                <w:p w14:paraId="6C7CE974" w14:textId="77777777" w:rsidR="003C2DF3" w:rsidRPr="002B213E" w:rsidRDefault="003C2DF3" w:rsidP="0053333B">
                  <w:pPr>
                    <w:jc w:val="center"/>
                    <w:rPr>
                      <w:rFonts w:cs="Arial"/>
                      <w:b/>
                      <w:color w:val="000000"/>
                      <w:sz w:val="18"/>
                      <w:szCs w:val="18"/>
                      <w:lang w:eastAsia="es-CO"/>
                    </w:rPr>
                  </w:pPr>
                  <w:r w:rsidRPr="002B213E">
                    <w:rPr>
                      <w:rFonts w:cs="Arial"/>
                      <w:b/>
                      <w:color w:val="000000"/>
                      <w:sz w:val="18"/>
                      <w:szCs w:val="18"/>
                      <w:lang w:eastAsia="es-CO"/>
                    </w:rPr>
                    <w:t>PROYECCIÓN</w:t>
                  </w:r>
                </w:p>
                <w:p w14:paraId="6B699379" w14:textId="77777777" w:rsidR="00935FFC" w:rsidRPr="002B213E" w:rsidRDefault="00935FFC" w:rsidP="0053333B">
                  <w:pPr>
                    <w:jc w:val="center"/>
                    <w:rPr>
                      <w:rFonts w:cs="Arial"/>
                      <w:b/>
                      <w:color w:val="000000"/>
                      <w:sz w:val="18"/>
                      <w:szCs w:val="18"/>
                      <w:lang w:eastAsia="es-CO"/>
                    </w:rPr>
                  </w:pPr>
                </w:p>
              </w:tc>
              <w:tc>
                <w:tcPr>
                  <w:tcW w:w="1916" w:type="pct"/>
                  <w:gridSpan w:val="3"/>
                  <w:tcBorders>
                    <w:top w:val="single" w:sz="4" w:space="0" w:color="auto"/>
                    <w:left w:val="nil"/>
                    <w:bottom w:val="single" w:sz="4" w:space="0" w:color="auto"/>
                    <w:right w:val="single" w:sz="4" w:space="0" w:color="auto"/>
                  </w:tcBorders>
                  <w:shd w:val="clear" w:color="auto" w:fill="D9D9D9"/>
                  <w:noWrap/>
                  <w:vAlign w:val="center"/>
                  <w:hideMark/>
                </w:tcPr>
                <w:p w14:paraId="0E201AA3" w14:textId="77777777" w:rsidR="003C2DF3" w:rsidRPr="002B213E" w:rsidRDefault="003C2DF3" w:rsidP="0053333B">
                  <w:pPr>
                    <w:jc w:val="center"/>
                    <w:rPr>
                      <w:rFonts w:cs="Arial"/>
                      <w:b/>
                      <w:color w:val="000000"/>
                      <w:sz w:val="18"/>
                      <w:szCs w:val="18"/>
                      <w:lang w:eastAsia="es-CO"/>
                    </w:rPr>
                  </w:pPr>
                  <w:r w:rsidRPr="002B213E">
                    <w:rPr>
                      <w:rFonts w:cs="Arial"/>
                      <w:b/>
                      <w:color w:val="000000"/>
                      <w:sz w:val="18"/>
                      <w:szCs w:val="18"/>
                      <w:lang w:eastAsia="es-CO"/>
                    </w:rPr>
                    <w:t>PROYECCIÓN 2021</w:t>
                  </w:r>
                </w:p>
              </w:tc>
              <w:tc>
                <w:tcPr>
                  <w:tcW w:w="1916" w:type="pct"/>
                  <w:gridSpan w:val="3"/>
                  <w:tcBorders>
                    <w:top w:val="single" w:sz="4" w:space="0" w:color="auto"/>
                    <w:left w:val="nil"/>
                    <w:bottom w:val="single" w:sz="4" w:space="0" w:color="auto"/>
                    <w:right w:val="single" w:sz="4" w:space="0" w:color="auto"/>
                  </w:tcBorders>
                  <w:shd w:val="clear" w:color="auto" w:fill="D9D9D9"/>
                  <w:noWrap/>
                  <w:vAlign w:val="center"/>
                  <w:hideMark/>
                </w:tcPr>
                <w:p w14:paraId="48E25DF6" w14:textId="77777777" w:rsidR="003C2DF3" w:rsidRPr="002B213E" w:rsidRDefault="003C2DF3" w:rsidP="0053333B">
                  <w:pPr>
                    <w:jc w:val="center"/>
                    <w:rPr>
                      <w:rFonts w:cs="Arial"/>
                      <w:b/>
                      <w:color w:val="000000"/>
                      <w:sz w:val="18"/>
                      <w:szCs w:val="18"/>
                      <w:lang w:eastAsia="es-CO"/>
                    </w:rPr>
                  </w:pPr>
                  <w:r w:rsidRPr="002B213E">
                    <w:rPr>
                      <w:rFonts w:cs="Arial"/>
                      <w:b/>
                      <w:color w:val="000000"/>
                      <w:sz w:val="18"/>
                      <w:szCs w:val="18"/>
                      <w:lang w:eastAsia="es-CO"/>
                    </w:rPr>
                    <w:t>PROYECCIÓN 2024</w:t>
                  </w:r>
                </w:p>
              </w:tc>
            </w:tr>
            <w:tr w:rsidR="003C2DF3" w:rsidRPr="002B213E" w14:paraId="12EBB850" w14:textId="77777777" w:rsidTr="0053333B">
              <w:trPr>
                <w:trHeight w:val="276"/>
                <w:jc w:val="center"/>
              </w:trPr>
              <w:tc>
                <w:tcPr>
                  <w:tcW w:w="1169" w:type="pct"/>
                  <w:tcBorders>
                    <w:top w:val="nil"/>
                    <w:left w:val="single" w:sz="4" w:space="0" w:color="auto"/>
                    <w:bottom w:val="single" w:sz="4" w:space="0" w:color="auto"/>
                    <w:right w:val="single" w:sz="4" w:space="0" w:color="auto"/>
                  </w:tcBorders>
                  <w:shd w:val="clear" w:color="auto" w:fill="auto"/>
                  <w:noWrap/>
                  <w:vAlign w:val="center"/>
                  <w:hideMark/>
                </w:tcPr>
                <w:p w14:paraId="2B164357" w14:textId="77777777" w:rsidR="003C2DF3" w:rsidRPr="002B213E" w:rsidRDefault="003C2DF3" w:rsidP="0053333B">
                  <w:pPr>
                    <w:jc w:val="center"/>
                    <w:rPr>
                      <w:rFonts w:cs="Arial"/>
                      <w:b/>
                      <w:color w:val="000000"/>
                      <w:sz w:val="18"/>
                      <w:szCs w:val="18"/>
                      <w:lang w:eastAsia="es-CO"/>
                    </w:rPr>
                  </w:pPr>
                  <w:r w:rsidRPr="002B213E">
                    <w:rPr>
                      <w:rFonts w:cs="Arial"/>
                      <w:b/>
                      <w:color w:val="000000"/>
                      <w:sz w:val="18"/>
                      <w:szCs w:val="18"/>
                      <w:lang w:eastAsia="es-CO"/>
                    </w:rPr>
                    <w:t>GRUPO ETAREÓ</w:t>
                  </w:r>
                </w:p>
              </w:tc>
              <w:tc>
                <w:tcPr>
                  <w:tcW w:w="750" w:type="pct"/>
                  <w:tcBorders>
                    <w:top w:val="nil"/>
                    <w:left w:val="nil"/>
                    <w:bottom w:val="single" w:sz="4" w:space="0" w:color="auto"/>
                    <w:right w:val="single" w:sz="4" w:space="0" w:color="auto"/>
                  </w:tcBorders>
                  <w:shd w:val="clear" w:color="auto" w:fill="auto"/>
                  <w:noWrap/>
                  <w:vAlign w:val="center"/>
                  <w:hideMark/>
                </w:tcPr>
                <w:p w14:paraId="611BC21E" w14:textId="77777777" w:rsidR="003C2DF3" w:rsidRPr="002B213E" w:rsidRDefault="003C2DF3" w:rsidP="0053333B">
                  <w:pPr>
                    <w:jc w:val="center"/>
                    <w:rPr>
                      <w:rFonts w:cs="Arial"/>
                      <w:b/>
                      <w:bCs/>
                      <w:color w:val="000000"/>
                      <w:sz w:val="18"/>
                      <w:szCs w:val="18"/>
                      <w:lang w:eastAsia="es-CO"/>
                    </w:rPr>
                  </w:pPr>
                  <w:r w:rsidRPr="002B213E">
                    <w:rPr>
                      <w:rFonts w:cs="Arial"/>
                      <w:b/>
                      <w:bCs/>
                      <w:color w:val="000000"/>
                      <w:sz w:val="18"/>
                      <w:szCs w:val="18"/>
                      <w:lang w:eastAsia="es-CO"/>
                    </w:rPr>
                    <w:t>NIÑOS</w:t>
                  </w:r>
                </w:p>
              </w:tc>
              <w:tc>
                <w:tcPr>
                  <w:tcW w:w="683" w:type="pct"/>
                  <w:tcBorders>
                    <w:top w:val="nil"/>
                    <w:left w:val="nil"/>
                    <w:bottom w:val="single" w:sz="4" w:space="0" w:color="auto"/>
                    <w:right w:val="single" w:sz="4" w:space="0" w:color="auto"/>
                  </w:tcBorders>
                  <w:shd w:val="clear" w:color="auto" w:fill="auto"/>
                  <w:noWrap/>
                  <w:vAlign w:val="center"/>
                  <w:hideMark/>
                </w:tcPr>
                <w:p w14:paraId="1962DF06" w14:textId="77777777" w:rsidR="003C2DF3" w:rsidRPr="002B213E" w:rsidRDefault="003C2DF3" w:rsidP="0053333B">
                  <w:pPr>
                    <w:jc w:val="center"/>
                    <w:rPr>
                      <w:rFonts w:cs="Arial"/>
                      <w:b/>
                      <w:bCs/>
                      <w:color w:val="000000"/>
                      <w:sz w:val="18"/>
                      <w:szCs w:val="18"/>
                      <w:lang w:eastAsia="es-CO"/>
                    </w:rPr>
                  </w:pPr>
                  <w:r w:rsidRPr="002B213E">
                    <w:rPr>
                      <w:rFonts w:cs="Arial"/>
                      <w:b/>
                      <w:bCs/>
                      <w:color w:val="000000"/>
                      <w:sz w:val="18"/>
                      <w:szCs w:val="18"/>
                      <w:lang w:eastAsia="es-CO"/>
                    </w:rPr>
                    <w:t>NIÑAS</w:t>
                  </w:r>
                </w:p>
              </w:tc>
              <w:tc>
                <w:tcPr>
                  <w:tcW w:w="483" w:type="pct"/>
                  <w:tcBorders>
                    <w:top w:val="nil"/>
                    <w:left w:val="nil"/>
                    <w:bottom w:val="single" w:sz="4" w:space="0" w:color="auto"/>
                    <w:right w:val="single" w:sz="4" w:space="0" w:color="auto"/>
                  </w:tcBorders>
                  <w:shd w:val="clear" w:color="auto" w:fill="auto"/>
                  <w:noWrap/>
                  <w:vAlign w:val="center"/>
                  <w:hideMark/>
                </w:tcPr>
                <w:p w14:paraId="4BF53985" w14:textId="77777777" w:rsidR="003C2DF3" w:rsidRPr="002B213E" w:rsidRDefault="003C2DF3" w:rsidP="0053333B">
                  <w:pPr>
                    <w:jc w:val="center"/>
                    <w:rPr>
                      <w:rFonts w:cs="Arial"/>
                      <w:b/>
                      <w:bCs/>
                      <w:color w:val="000000"/>
                      <w:sz w:val="18"/>
                      <w:szCs w:val="18"/>
                      <w:lang w:eastAsia="es-CO"/>
                    </w:rPr>
                  </w:pPr>
                  <w:r w:rsidRPr="002B213E">
                    <w:rPr>
                      <w:rFonts w:cs="Arial"/>
                      <w:b/>
                      <w:bCs/>
                      <w:color w:val="000000"/>
                      <w:sz w:val="18"/>
                      <w:szCs w:val="18"/>
                      <w:lang w:eastAsia="es-CO"/>
                    </w:rPr>
                    <w:t>TOTAL</w:t>
                  </w:r>
                </w:p>
              </w:tc>
              <w:tc>
                <w:tcPr>
                  <w:tcW w:w="750" w:type="pct"/>
                  <w:tcBorders>
                    <w:top w:val="nil"/>
                    <w:left w:val="nil"/>
                    <w:bottom w:val="single" w:sz="4" w:space="0" w:color="auto"/>
                    <w:right w:val="single" w:sz="4" w:space="0" w:color="auto"/>
                  </w:tcBorders>
                  <w:shd w:val="clear" w:color="auto" w:fill="auto"/>
                  <w:noWrap/>
                  <w:vAlign w:val="center"/>
                </w:tcPr>
                <w:p w14:paraId="5FBD7014" w14:textId="77777777" w:rsidR="003C2DF3" w:rsidRPr="002B213E" w:rsidRDefault="003C2DF3" w:rsidP="0053333B">
                  <w:pPr>
                    <w:jc w:val="center"/>
                    <w:rPr>
                      <w:rFonts w:cs="Arial"/>
                      <w:b/>
                      <w:bCs/>
                      <w:color w:val="000000"/>
                      <w:sz w:val="18"/>
                      <w:szCs w:val="18"/>
                      <w:lang w:eastAsia="es-CO"/>
                    </w:rPr>
                  </w:pPr>
                  <w:r w:rsidRPr="002B213E">
                    <w:rPr>
                      <w:rFonts w:cs="Arial"/>
                      <w:b/>
                      <w:bCs/>
                      <w:color w:val="000000"/>
                      <w:sz w:val="18"/>
                      <w:szCs w:val="18"/>
                      <w:lang w:eastAsia="es-CO"/>
                    </w:rPr>
                    <w:t>NIÑOS</w:t>
                  </w:r>
                </w:p>
              </w:tc>
              <w:tc>
                <w:tcPr>
                  <w:tcW w:w="683" w:type="pct"/>
                  <w:tcBorders>
                    <w:top w:val="nil"/>
                    <w:left w:val="nil"/>
                    <w:bottom w:val="single" w:sz="4" w:space="0" w:color="auto"/>
                    <w:right w:val="single" w:sz="4" w:space="0" w:color="auto"/>
                  </w:tcBorders>
                  <w:shd w:val="clear" w:color="auto" w:fill="auto"/>
                  <w:noWrap/>
                  <w:vAlign w:val="center"/>
                </w:tcPr>
                <w:p w14:paraId="5748D380" w14:textId="77777777" w:rsidR="003C2DF3" w:rsidRPr="002B213E" w:rsidRDefault="003C2DF3" w:rsidP="0053333B">
                  <w:pPr>
                    <w:jc w:val="center"/>
                    <w:rPr>
                      <w:rFonts w:cs="Arial"/>
                      <w:b/>
                      <w:bCs/>
                      <w:color w:val="000000"/>
                      <w:sz w:val="18"/>
                      <w:szCs w:val="18"/>
                      <w:lang w:eastAsia="es-CO"/>
                    </w:rPr>
                  </w:pPr>
                  <w:r w:rsidRPr="002B213E">
                    <w:rPr>
                      <w:rFonts w:cs="Arial"/>
                      <w:b/>
                      <w:bCs/>
                      <w:color w:val="000000"/>
                      <w:sz w:val="18"/>
                      <w:szCs w:val="18"/>
                      <w:lang w:eastAsia="es-CO"/>
                    </w:rPr>
                    <w:t>NIÑAS</w:t>
                  </w:r>
                </w:p>
              </w:tc>
              <w:tc>
                <w:tcPr>
                  <w:tcW w:w="483" w:type="pct"/>
                  <w:tcBorders>
                    <w:top w:val="nil"/>
                    <w:left w:val="nil"/>
                    <w:bottom w:val="single" w:sz="4" w:space="0" w:color="auto"/>
                    <w:right w:val="single" w:sz="4" w:space="0" w:color="auto"/>
                  </w:tcBorders>
                  <w:shd w:val="clear" w:color="auto" w:fill="auto"/>
                  <w:noWrap/>
                  <w:vAlign w:val="center"/>
                  <w:hideMark/>
                </w:tcPr>
                <w:p w14:paraId="596C654B" w14:textId="77777777" w:rsidR="003C2DF3" w:rsidRPr="002B213E" w:rsidRDefault="003C2DF3" w:rsidP="0053333B">
                  <w:pPr>
                    <w:jc w:val="center"/>
                    <w:rPr>
                      <w:rFonts w:cs="Arial"/>
                      <w:b/>
                      <w:bCs/>
                      <w:color w:val="000000"/>
                      <w:sz w:val="18"/>
                      <w:szCs w:val="18"/>
                      <w:lang w:eastAsia="es-CO"/>
                    </w:rPr>
                  </w:pPr>
                  <w:r w:rsidRPr="002B213E">
                    <w:rPr>
                      <w:rFonts w:cs="Arial"/>
                      <w:b/>
                      <w:bCs/>
                      <w:color w:val="000000"/>
                      <w:sz w:val="18"/>
                      <w:szCs w:val="18"/>
                      <w:lang w:eastAsia="es-CO"/>
                    </w:rPr>
                    <w:t>TOTAL</w:t>
                  </w:r>
                </w:p>
              </w:tc>
            </w:tr>
            <w:tr w:rsidR="003C2DF3" w:rsidRPr="002B213E" w14:paraId="5A9D0D55" w14:textId="77777777" w:rsidTr="0053333B">
              <w:trPr>
                <w:trHeight w:val="267"/>
                <w:jc w:val="center"/>
              </w:trPr>
              <w:tc>
                <w:tcPr>
                  <w:tcW w:w="1169" w:type="pct"/>
                  <w:tcBorders>
                    <w:top w:val="nil"/>
                    <w:left w:val="single" w:sz="4" w:space="0" w:color="auto"/>
                    <w:bottom w:val="single" w:sz="4" w:space="0" w:color="auto"/>
                    <w:right w:val="single" w:sz="4" w:space="0" w:color="auto"/>
                  </w:tcBorders>
                  <w:shd w:val="clear" w:color="auto" w:fill="auto"/>
                  <w:noWrap/>
                  <w:vAlign w:val="center"/>
                  <w:hideMark/>
                </w:tcPr>
                <w:p w14:paraId="5421A959" w14:textId="77777777" w:rsidR="003C2DF3" w:rsidRPr="002B213E" w:rsidRDefault="003C2DF3" w:rsidP="003C2DF3">
                  <w:pPr>
                    <w:jc w:val="center"/>
                    <w:rPr>
                      <w:rFonts w:cs="Arial"/>
                      <w:b/>
                      <w:bCs/>
                      <w:color w:val="000000"/>
                      <w:sz w:val="18"/>
                      <w:szCs w:val="18"/>
                      <w:lang w:eastAsia="es-CO"/>
                    </w:rPr>
                  </w:pPr>
                  <w:r w:rsidRPr="002B213E">
                    <w:rPr>
                      <w:rFonts w:cs="Arial"/>
                      <w:b/>
                      <w:bCs/>
                      <w:color w:val="000000"/>
                      <w:sz w:val="18"/>
                      <w:szCs w:val="18"/>
                      <w:lang w:eastAsia="es-CO"/>
                    </w:rPr>
                    <w:t>0-4</w:t>
                  </w:r>
                </w:p>
              </w:tc>
              <w:tc>
                <w:tcPr>
                  <w:tcW w:w="750" w:type="pct"/>
                  <w:tcBorders>
                    <w:top w:val="nil"/>
                    <w:left w:val="nil"/>
                    <w:bottom w:val="single" w:sz="4" w:space="0" w:color="auto"/>
                    <w:right w:val="single" w:sz="4" w:space="0" w:color="auto"/>
                  </w:tcBorders>
                  <w:shd w:val="clear" w:color="auto" w:fill="auto"/>
                  <w:noWrap/>
                  <w:vAlign w:val="center"/>
                </w:tcPr>
                <w:p w14:paraId="0F5DD1B1" w14:textId="77777777" w:rsidR="003C2DF3" w:rsidRPr="002B213E" w:rsidRDefault="003C2DF3" w:rsidP="0053333B">
                  <w:pPr>
                    <w:jc w:val="right"/>
                    <w:rPr>
                      <w:rFonts w:cs="Arial"/>
                      <w:color w:val="000000"/>
                      <w:sz w:val="18"/>
                      <w:szCs w:val="18"/>
                      <w:lang w:eastAsia="es-CO"/>
                    </w:rPr>
                  </w:pPr>
                  <w:r w:rsidRPr="002B213E">
                    <w:rPr>
                      <w:rFonts w:cs="Arial"/>
                      <w:color w:val="000000"/>
                      <w:sz w:val="18"/>
                      <w:szCs w:val="18"/>
                      <w:lang w:eastAsia="es-CO"/>
                    </w:rPr>
                    <w:t>29.181</w:t>
                  </w:r>
                </w:p>
              </w:tc>
              <w:tc>
                <w:tcPr>
                  <w:tcW w:w="683" w:type="pct"/>
                  <w:tcBorders>
                    <w:top w:val="nil"/>
                    <w:left w:val="nil"/>
                    <w:bottom w:val="single" w:sz="4" w:space="0" w:color="auto"/>
                    <w:right w:val="single" w:sz="4" w:space="0" w:color="auto"/>
                  </w:tcBorders>
                  <w:shd w:val="clear" w:color="auto" w:fill="auto"/>
                  <w:noWrap/>
                  <w:vAlign w:val="center"/>
                </w:tcPr>
                <w:p w14:paraId="6DB502C2" w14:textId="77777777" w:rsidR="003C2DF3" w:rsidRPr="002B213E" w:rsidRDefault="003C2DF3" w:rsidP="0053333B">
                  <w:pPr>
                    <w:jc w:val="right"/>
                    <w:rPr>
                      <w:rFonts w:cs="Arial"/>
                      <w:color w:val="000000"/>
                      <w:sz w:val="18"/>
                      <w:szCs w:val="18"/>
                      <w:lang w:eastAsia="es-CO"/>
                    </w:rPr>
                  </w:pPr>
                  <w:r w:rsidRPr="002B213E">
                    <w:rPr>
                      <w:rFonts w:cs="Arial"/>
                      <w:color w:val="000000"/>
                      <w:sz w:val="18"/>
                      <w:szCs w:val="18"/>
                      <w:lang w:eastAsia="es-CO"/>
                    </w:rPr>
                    <w:t>27.755</w:t>
                  </w:r>
                </w:p>
              </w:tc>
              <w:tc>
                <w:tcPr>
                  <w:tcW w:w="483" w:type="pct"/>
                  <w:tcBorders>
                    <w:top w:val="nil"/>
                    <w:left w:val="nil"/>
                    <w:bottom w:val="single" w:sz="4" w:space="0" w:color="auto"/>
                    <w:right w:val="single" w:sz="4" w:space="0" w:color="auto"/>
                  </w:tcBorders>
                  <w:shd w:val="clear" w:color="auto" w:fill="auto"/>
                  <w:noWrap/>
                  <w:vAlign w:val="center"/>
                </w:tcPr>
                <w:p w14:paraId="5E0738A2" w14:textId="77777777" w:rsidR="003C2DF3" w:rsidRPr="002B213E" w:rsidRDefault="003C2DF3" w:rsidP="0053333B">
                  <w:pPr>
                    <w:jc w:val="right"/>
                    <w:rPr>
                      <w:rFonts w:cs="Arial"/>
                      <w:color w:val="000000"/>
                      <w:sz w:val="18"/>
                      <w:szCs w:val="18"/>
                      <w:lang w:eastAsia="es-CO"/>
                    </w:rPr>
                  </w:pPr>
                  <w:r w:rsidRPr="002B213E">
                    <w:rPr>
                      <w:rFonts w:cs="Arial"/>
                      <w:color w:val="000000"/>
                      <w:sz w:val="18"/>
                      <w:szCs w:val="18"/>
                      <w:lang w:eastAsia="es-CO"/>
                    </w:rPr>
                    <w:t>56.936</w:t>
                  </w:r>
                </w:p>
              </w:tc>
              <w:tc>
                <w:tcPr>
                  <w:tcW w:w="750" w:type="pct"/>
                  <w:tcBorders>
                    <w:top w:val="nil"/>
                    <w:left w:val="nil"/>
                    <w:bottom w:val="single" w:sz="4" w:space="0" w:color="auto"/>
                    <w:right w:val="single" w:sz="4" w:space="0" w:color="auto"/>
                  </w:tcBorders>
                  <w:shd w:val="clear" w:color="auto" w:fill="auto"/>
                  <w:noWrap/>
                  <w:vAlign w:val="center"/>
                  <w:hideMark/>
                </w:tcPr>
                <w:p w14:paraId="33034EF9" w14:textId="77777777" w:rsidR="003C2DF3" w:rsidRPr="002B213E" w:rsidRDefault="003C2DF3" w:rsidP="0053333B">
                  <w:pPr>
                    <w:jc w:val="right"/>
                    <w:rPr>
                      <w:rFonts w:cs="Arial"/>
                      <w:color w:val="000000"/>
                      <w:sz w:val="18"/>
                      <w:szCs w:val="18"/>
                      <w:lang w:eastAsia="es-CO"/>
                    </w:rPr>
                  </w:pPr>
                  <w:r w:rsidRPr="002B213E">
                    <w:rPr>
                      <w:rFonts w:cs="Arial"/>
                      <w:color w:val="000000"/>
                      <w:sz w:val="18"/>
                      <w:szCs w:val="18"/>
                      <w:lang w:eastAsia="es-CO"/>
                    </w:rPr>
                    <w:t>30.182</w:t>
                  </w:r>
                </w:p>
              </w:tc>
              <w:tc>
                <w:tcPr>
                  <w:tcW w:w="683" w:type="pct"/>
                  <w:tcBorders>
                    <w:top w:val="nil"/>
                    <w:left w:val="nil"/>
                    <w:bottom w:val="single" w:sz="4" w:space="0" w:color="auto"/>
                    <w:right w:val="single" w:sz="4" w:space="0" w:color="auto"/>
                  </w:tcBorders>
                  <w:shd w:val="clear" w:color="auto" w:fill="auto"/>
                  <w:noWrap/>
                  <w:vAlign w:val="center"/>
                  <w:hideMark/>
                </w:tcPr>
                <w:p w14:paraId="1F1C89FE" w14:textId="77777777" w:rsidR="003C2DF3" w:rsidRPr="002B213E" w:rsidRDefault="003C2DF3" w:rsidP="0053333B">
                  <w:pPr>
                    <w:jc w:val="right"/>
                    <w:rPr>
                      <w:rFonts w:cs="Arial"/>
                      <w:color w:val="000000"/>
                      <w:sz w:val="18"/>
                      <w:szCs w:val="18"/>
                      <w:lang w:eastAsia="es-CO"/>
                    </w:rPr>
                  </w:pPr>
                  <w:r w:rsidRPr="002B213E">
                    <w:rPr>
                      <w:rFonts w:cs="Arial"/>
                      <w:color w:val="000000"/>
                      <w:sz w:val="18"/>
                      <w:szCs w:val="18"/>
                      <w:lang w:eastAsia="es-CO"/>
                    </w:rPr>
                    <w:t>28.673</w:t>
                  </w:r>
                </w:p>
              </w:tc>
              <w:tc>
                <w:tcPr>
                  <w:tcW w:w="483" w:type="pct"/>
                  <w:tcBorders>
                    <w:top w:val="nil"/>
                    <w:left w:val="nil"/>
                    <w:bottom w:val="single" w:sz="4" w:space="0" w:color="auto"/>
                    <w:right w:val="single" w:sz="4" w:space="0" w:color="auto"/>
                  </w:tcBorders>
                  <w:shd w:val="clear" w:color="auto" w:fill="auto"/>
                  <w:noWrap/>
                  <w:vAlign w:val="center"/>
                  <w:hideMark/>
                </w:tcPr>
                <w:p w14:paraId="4F121B4F" w14:textId="77777777" w:rsidR="003C2DF3" w:rsidRPr="002B213E" w:rsidRDefault="003C2DF3" w:rsidP="0053333B">
                  <w:pPr>
                    <w:jc w:val="right"/>
                    <w:rPr>
                      <w:rFonts w:cs="Arial"/>
                      <w:color w:val="000000"/>
                      <w:sz w:val="18"/>
                      <w:szCs w:val="18"/>
                      <w:lang w:eastAsia="es-CO"/>
                    </w:rPr>
                  </w:pPr>
                  <w:r w:rsidRPr="002B213E">
                    <w:rPr>
                      <w:rFonts w:cs="Arial"/>
                      <w:color w:val="000000"/>
                      <w:sz w:val="18"/>
                      <w:szCs w:val="18"/>
                      <w:lang w:eastAsia="es-CO"/>
                    </w:rPr>
                    <w:t>58.855</w:t>
                  </w:r>
                </w:p>
              </w:tc>
            </w:tr>
            <w:tr w:rsidR="003C2DF3" w:rsidRPr="002B213E" w14:paraId="62B113FC" w14:textId="77777777" w:rsidTr="0053333B">
              <w:trPr>
                <w:trHeight w:val="284"/>
                <w:jc w:val="center"/>
              </w:trPr>
              <w:tc>
                <w:tcPr>
                  <w:tcW w:w="1169" w:type="pct"/>
                  <w:tcBorders>
                    <w:top w:val="nil"/>
                    <w:left w:val="single" w:sz="4" w:space="0" w:color="auto"/>
                    <w:bottom w:val="single" w:sz="4" w:space="0" w:color="auto"/>
                    <w:right w:val="single" w:sz="4" w:space="0" w:color="auto"/>
                  </w:tcBorders>
                  <w:shd w:val="clear" w:color="auto" w:fill="auto"/>
                  <w:noWrap/>
                  <w:vAlign w:val="center"/>
                  <w:hideMark/>
                </w:tcPr>
                <w:p w14:paraId="7037262D" w14:textId="77777777" w:rsidR="003C2DF3" w:rsidRPr="002B213E" w:rsidRDefault="003C2DF3" w:rsidP="003C2DF3">
                  <w:pPr>
                    <w:jc w:val="center"/>
                    <w:rPr>
                      <w:rFonts w:cs="Arial"/>
                      <w:b/>
                      <w:bCs/>
                      <w:color w:val="000000"/>
                      <w:sz w:val="18"/>
                      <w:szCs w:val="18"/>
                      <w:lang w:eastAsia="es-CO"/>
                    </w:rPr>
                  </w:pPr>
                  <w:r w:rsidRPr="002B213E">
                    <w:rPr>
                      <w:rFonts w:cs="Arial"/>
                      <w:b/>
                      <w:bCs/>
                      <w:color w:val="000000"/>
                      <w:sz w:val="18"/>
                      <w:szCs w:val="18"/>
                      <w:lang w:eastAsia="es-CO"/>
                    </w:rPr>
                    <w:t>5-9</w:t>
                  </w:r>
                </w:p>
              </w:tc>
              <w:tc>
                <w:tcPr>
                  <w:tcW w:w="750" w:type="pct"/>
                  <w:tcBorders>
                    <w:top w:val="nil"/>
                    <w:left w:val="nil"/>
                    <w:bottom w:val="single" w:sz="4" w:space="0" w:color="auto"/>
                    <w:right w:val="single" w:sz="4" w:space="0" w:color="auto"/>
                  </w:tcBorders>
                  <w:shd w:val="clear" w:color="auto" w:fill="auto"/>
                  <w:noWrap/>
                  <w:vAlign w:val="center"/>
                </w:tcPr>
                <w:p w14:paraId="62663D60" w14:textId="77777777" w:rsidR="003C2DF3" w:rsidRPr="002B213E" w:rsidRDefault="003C2DF3" w:rsidP="0053333B">
                  <w:pPr>
                    <w:jc w:val="right"/>
                    <w:rPr>
                      <w:rFonts w:cs="Arial"/>
                      <w:color w:val="000000"/>
                      <w:sz w:val="18"/>
                      <w:szCs w:val="18"/>
                      <w:lang w:eastAsia="es-CO"/>
                    </w:rPr>
                  </w:pPr>
                  <w:r w:rsidRPr="002B213E">
                    <w:rPr>
                      <w:rFonts w:cs="Arial"/>
                      <w:color w:val="000000"/>
                      <w:sz w:val="18"/>
                      <w:szCs w:val="18"/>
                      <w:lang w:eastAsia="es-CO"/>
                    </w:rPr>
                    <w:t>31.563</w:t>
                  </w:r>
                </w:p>
              </w:tc>
              <w:tc>
                <w:tcPr>
                  <w:tcW w:w="683" w:type="pct"/>
                  <w:tcBorders>
                    <w:top w:val="nil"/>
                    <w:left w:val="nil"/>
                    <w:bottom w:val="single" w:sz="4" w:space="0" w:color="auto"/>
                    <w:right w:val="single" w:sz="4" w:space="0" w:color="auto"/>
                  </w:tcBorders>
                  <w:shd w:val="clear" w:color="auto" w:fill="auto"/>
                  <w:noWrap/>
                  <w:vAlign w:val="center"/>
                </w:tcPr>
                <w:p w14:paraId="7F6451A2" w14:textId="77777777" w:rsidR="003C2DF3" w:rsidRPr="002B213E" w:rsidRDefault="003C2DF3" w:rsidP="0053333B">
                  <w:pPr>
                    <w:jc w:val="right"/>
                    <w:rPr>
                      <w:rFonts w:cs="Arial"/>
                      <w:color w:val="000000"/>
                      <w:sz w:val="18"/>
                      <w:szCs w:val="18"/>
                      <w:lang w:eastAsia="es-CO"/>
                    </w:rPr>
                  </w:pPr>
                  <w:r w:rsidRPr="002B213E">
                    <w:rPr>
                      <w:rFonts w:cs="Arial"/>
                      <w:color w:val="000000"/>
                      <w:sz w:val="18"/>
                      <w:szCs w:val="18"/>
                      <w:lang w:eastAsia="es-CO"/>
                    </w:rPr>
                    <w:t>29.958</w:t>
                  </w:r>
                </w:p>
              </w:tc>
              <w:tc>
                <w:tcPr>
                  <w:tcW w:w="483" w:type="pct"/>
                  <w:tcBorders>
                    <w:top w:val="nil"/>
                    <w:left w:val="nil"/>
                    <w:bottom w:val="single" w:sz="4" w:space="0" w:color="auto"/>
                    <w:right w:val="single" w:sz="4" w:space="0" w:color="auto"/>
                  </w:tcBorders>
                  <w:shd w:val="clear" w:color="auto" w:fill="auto"/>
                  <w:noWrap/>
                  <w:vAlign w:val="center"/>
                </w:tcPr>
                <w:p w14:paraId="69A11D38" w14:textId="77777777" w:rsidR="003C2DF3" w:rsidRPr="002B213E" w:rsidRDefault="003C2DF3" w:rsidP="0053333B">
                  <w:pPr>
                    <w:jc w:val="right"/>
                    <w:rPr>
                      <w:rFonts w:cs="Arial"/>
                      <w:color w:val="000000"/>
                      <w:sz w:val="18"/>
                      <w:szCs w:val="18"/>
                      <w:lang w:eastAsia="es-CO"/>
                    </w:rPr>
                  </w:pPr>
                  <w:r w:rsidRPr="002B213E">
                    <w:rPr>
                      <w:rFonts w:cs="Arial"/>
                      <w:color w:val="000000"/>
                      <w:sz w:val="18"/>
                      <w:szCs w:val="18"/>
                      <w:lang w:eastAsia="es-CO"/>
                    </w:rPr>
                    <w:t>61.521</w:t>
                  </w:r>
                </w:p>
              </w:tc>
              <w:tc>
                <w:tcPr>
                  <w:tcW w:w="750" w:type="pct"/>
                  <w:tcBorders>
                    <w:top w:val="nil"/>
                    <w:left w:val="nil"/>
                    <w:bottom w:val="single" w:sz="4" w:space="0" w:color="auto"/>
                    <w:right w:val="single" w:sz="4" w:space="0" w:color="auto"/>
                  </w:tcBorders>
                  <w:shd w:val="clear" w:color="auto" w:fill="auto"/>
                  <w:noWrap/>
                  <w:vAlign w:val="center"/>
                  <w:hideMark/>
                </w:tcPr>
                <w:p w14:paraId="2EDBF8E6" w14:textId="77777777" w:rsidR="003C2DF3" w:rsidRPr="002B213E" w:rsidRDefault="003C2DF3" w:rsidP="0053333B">
                  <w:pPr>
                    <w:jc w:val="right"/>
                    <w:rPr>
                      <w:rFonts w:cs="Arial"/>
                      <w:color w:val="000000"/>
                      <w:sz w:val="18"/>
                      <w:szCs w:val="18"/>
                      <w:lang w:eastAsia="es-CO"/>
                    </w:rPr>
                  </w:pPr>
                  <w:r w:rsidRPr="002B213E">
                    <w:rPr>
                      <w:rFonts w:cs="Arial"/>
                      <w:color w:val="000000"/>
                      <w:sz w:val="18"/>
                      <w:szCs w:val="18"/>
                      <w:lang w:eastAsia="es-CO"/>
                    </w:rPr>
                    <w:t>32.781</w:t>
                  </w:r>
                </w:p>
              </w:tc>
              <w:tc>
                <w:tcPr>
                  <w:tcW w:w="683" w:type="pct"/>
                  <w:tcBorders>
                    <w:top w:val="nil"/>
                    <w:left w:val="nil"/>
                    <w:bottom w:val="single" w:sz="4" w:space="0" w:color="auto"/>
                    <w:right w:val="single" w:sz="4" w:space="0" w:color="auto"/>
                  </w:tcBorders>
                  <w:shd w:val="clear" w:color="auto" w:fill="auto"/>
                  <w:noWrap/>
                  <w:vAlign w:val="center"/>
                  <w:hideMark/>
                </w:tcPr>
                <w:p w14:paraId="672C0FAC" w14:textId="77777777" w:rsidR="003C2DF3" w:rsidRPr="002B213E" w:rsidRDefault="003C2DF3" w:rsidP="0053333B">
                  <w:pPr>
                    <w:jc w:val="right"/>
                    <w:rPr>
                      <w:rFonts w:cs="Arial"/>
                      <w:color w:val="000000"/>
                      <w:sz w:val="18"/>
                      <w:szCs w:val="18"/>
                      <w:lang w:eastAsia="es-CO"/>
                    </w:rPr>
                  </w:pPr>
                  <w:r w:rsidRPr="002B213E">
                    <w:rPr>
                      <w:rFonts w:cs="Arial"/>
                      <w:color w:val="000000"/>
                      <w:sz w:val="18"/>
                      <w:szCs w:val="18"/>
                      <w:lang w:eastAsia="es-CO"/>
                    </w:rPr>
                    <w:t>31.076</w:t>
                  </w:r>
                </w:p>
              </w:tc>
              <w:tc>
                <w:tcPr>
                  <w:tcW w:w="483" w:type="pct"/>
                  <w:tcBorders>
                    <w:top w:val="nil"/>
                    <w:left w:val="nil"/>
                    <w:bottom w:val="single" w:sz="4" w:space="0" w:color="auto"/>
                    <w:right w:val="single" w:sz="4" w:space="0" w:color="auto"/>
                  </w:tcBorders>
                  <w:shd w:val="clear" w:color="auto" w:fill="auto"/>
                  <w:noWrap/>
                  <w:vAlign w:val="center"/>
                  <w:hideMark/>
                </w:tcPr>
                <w:p w14:paraId="257B748B" w14:textId="77777777" w:rsidR="003C2DF3" w:rsidRPr="002B213E" w:rsidRDefault="003C2DF3" w:rsidP="0053333B">
                  <w:pPr>
                    <w:jc w:val="right"/>
                    <w:rPr>
                      <w:rFonts w:cs="Arial"/>
                      <w:color w:val="000000"/>
                      <w:sz w:val="18"/>
                      <w:szCs w:val="18"/>
                      <w:lang w:eastAsia="es-CO"/>
                    </w:rPr>
                  </w:pPr>
                  <w:r w:rsidRPr="002B213E">
                    <w:rPr>
                      <w:rFonts w:cs="Arial"/>
                      <w:color w:val="000000"/>
                      <w:sz w:val="18"/>
                      <w:szCs w:val="18"/>
                      <w:lang w:eastAsia="es-CO"/>
                    </w:rPr>
                    <w:t>63.857</w:t>
                  </w:r>
                </w:p>
              </w:tc>
            </w:tr>
          </w:tbl>
          <w:p w14:paraId="77FE389A" w14:textId="77777777" w:rsidR="003C2DF3" w:rsidRPr="002B213E" w:rsidRDefault="003C2DF3" w:rsidP="003C2DF3">
            <w:pPr>
              <w:jc w:val="center"/>
              <w:rPr>
                <w:rFonts w:cs="Arial"/>
                <w:i/>
                <w:sz w:val="18"/>
                <w:szCs w:val="18"/>
              </w:rPr>
            </w:pPr>
            <w:r w:rsidRPr="002B213E">
              <w:rPr>
                <w:rFonts w:cs="Arial"/>
                <w:i/>
                <w:sz w:val="18"/>
                <w:szCs w:val="18"/>
              </w:rPr>
              <w:t>Fuente: SDP, Proyecciones de población 2021-2024</w:t>
            </w:r>
          </w:p>
          <w:p w14:paraId="3FE9F23F" w14:textId="77777777" w:rsidR="003C2DF3" w:rsidRPr="00935FFC" w:rsidRDefault="003C2DF3" w:rsidP="00D92AD7">
            <w:pPr>
              <w:rPr>
                <w:rFonts w:cs="Arial"/>
                <w:sz w:val="20"/>
              </w:rPr>
            </w:pPr>
          </w:p>
          <w:p w14:paraId="1E5A6CA4" w14:textId="77777777" w:rsidR="003C2DF3" w:rsidRPr="00935FFC" w:rsidRDefault="00D540EE" w:rsidP="00D92AD7">
            <w:pPr>
              <w:rPr>
                <w:rFonts w:cs="Arial"/>
                <w:sz w:val="20"/>
              </w:rPr>
            </w:pPr>
            <w:r w:rsidRPr="00935FFC">
              <w:rPr>
                <w:rFonts w:cs="Arial"/>
                <w:sz w:val="20"/>
              </w:rPr>
              <w:t xml:space="preserve">El Estado </w:t>
            </w:r>
            <w:r w:rsidR="003C2DF3" w:rsidRPr="00935FFC">
              <w:rPr>
                <w:rFonts w:cs="Arial"/>
                <w:sz w:val="20"/>
              </w:rPr>
              <w:t>considera</w:t>
            </w:r>
            <w:r w:rsidRPr="00935FFC">
              <w:rPr>
                <w:rFonts w:cs="Arial"/>
                <w:sz w:val="20"/>
              </w:rPr>
              <w:t xml:space="preserve"> a la primera infancia </w:t>
            </w:r>
            <w:r w:rsidR="003C2DF3" w:rsidRPr="00935FFC">
              <w:rPr>
                <w:rFonts w:cs="Arial"/>
                <w:sz w:val="20"/>
              </w:rPr>
              <w:t>una población prioritaria</w:t>
            </w:r>
            <w:r w:rsidRPr="00935FFC">
              <w:rPr>
                <w:rFonts w:cs="Arial"/>
                <w:sz w:val="20"/>
              </w:rPr>
              <w:t>,</w:t>
            </w:r>
            <w:r w:rsidR="003C2DF3" w:rsidRPr="00935FFC">
              <w:rPr>
                <w:rFonts w:cs="Arial"/>
                <w:sz w:val="20"/>
              </w:rPr>
              <w:t xml:space="preserve"> dado su carácter estratégico para el desarro</w:t>
            </w:r>
            <w:r w:rsidRPr="00935FFC">
              <w:rPr>
                <w:rFonts w:cs="Arial"/>
                <w:sz w:val="20"/>
              </w:rPr>
              <w:t>llo y sostenibilidad del país. L</w:t>
            </w:r>
            <w:r w:rsidR="003C2DF3" w:rsidRPr="00935FFC">
              <w:rPr>
                <w:rFonts w:cs="Arial"/>
                <w:sz w:val="20"/>
              </w:rPr>
              <w:t xml:space="preserve">a Alcaldía Local de Bosa requiere generar diferentes acciones enfocadas al desarrollo integral de </w:t>
            </w:r>
            <w:proofErr w:type="gramStart"/>
            <w:r w:rsidR="003C2DF3" w:rsidRPr="00935FFC">
              <w:rPr>
                <w:rFonts w:cs="Arial"/>
                <w:sz w:val="20"/>
              </w:rPr>
              <w:t>niños</w:t>
            </w:r>
            <w:r w:rsidR="00DB1F4C" w:rsidRPr="00935FFC">
              <w:rPr>
                <w:rFonts w:cs="Arial"/>
                <w:sz w:val="20"/>
              </w:rPr>
              <w:t xml:space="preserve"> y</w:t>
            </w:r>
            <w:r w:rsidR="003C2DF3" w:rsidRPr="00935FFC">
              <w:rPr>
                <w:rFonts w:cs="Arial"/>
                <w:sz w:val="20"/>
              </w:rPr>
              <w:t xml:space="preserve"> niñas</w:t>
            </w:r>
            <w:proofErr w:type="gramEnd"/>
            <w:r w:rsidR="003C2DF3" w:rsidRPr="00935FFC">
              <w:rPr>
                <w:rFonts w:cs="Arial"/>
                <w:sz w:val="20"/>
              </w:rPr>
              <w:t xml:space="preserve"> desde la gestación hasta la infancia, con el fin de contribuir al cuidado, potenciamiento de su desarrollo, experiencias pedagógicas significativas, generación de ambientes acogedores y promoción de vida saludable</w:t>
            </w:r>
            <w:r w:rsidR="00DB1F4C" w:rsidRPr="00935FFC">
              <w:rPr>
                <w:rFonts w:cs="Arial"/>
                <w:sz w:val="20"/>
              </w:rPr>
              <w:t>. L</w:t>
            </w:r>
            <w:r w:rsidR="003C2DF3" w:rsidRPr="00935FFC">
              <w:rPr>
                <w:rFonts w:cs="Arial"/>
                <w:sz w:val="20"/>
              </w:rPr>
              <w:t>o anterior en</w:t>
            </w:r>
            <w:r w:rsidR="00DB1F4C" w:rsidRPr="00935FFC">
              <w:rPr>
                <w:rFonts w:cs="Arial"/>
                <w:sz w:val="20"/>
              </w:rPr>
              <w:t xml:space="preserve"> el</w:t>
            </w:r>
            <w:r w:rsidR="003C2DF3" w:rsidRPr="00935FFC">
              <w:rPr>
                <w:rFonts w:cs="Arial"/>
                <w:sz w:val="20"/>
              </w:rPr>
              <w:t xml:space="preserve"> marco de la Política Nacional de Atención Integral a Primera Infancia y sujetos al marco político y normativo de la ciudad, busca</w:t>
            </w:r>
            <w:r w:rsidR="00DB1F4C" w:rsidRPr="00935FFC">
              <w:rPr>
                <w:rFonts w:cs="Arial"/>
                <w:sz w:val="20"/>
              </w:rPr>
              <w:t>ndo</w:t>
            </w:r>
            <w:r w:rsidR="003C2DF3" w:rsidRPr="00935FFC">
              <w:rPr>
                <w:rFonts w:cs="Arial"/>
                <w:sz w:val="20"/>
              </w:rPr>
              <w:t xml:space="preserve"> fortalecer la relación escuela, familia y comunidad con el propósito de identificar las principales situaciones o problemáticas que aquejan a las comunidades.</w:t>
            </w:r>
          </w:p>
          <w:p w14:paraId="1F72F646" w14:textId="77777777" w:rsidR="003C2DF3" w:rsidRPr="00935FFC" w:rsidRDefault="003C2DF3" w:rsidP="00D92AD7">
            <w:pPr>
              <w:rPr>
                <w:rFonts w:cs="Arial"/>
                <w:sz w:val="20"/>
              </w:rPr>
            </w:pPr>
          </w:p>
          <w:p w14:paraId="76A511FD" w14:textId="77777777" w:rsidR="003C2DF3" w:rsidRPr="00935FFC" w:rsidRDefault="00DB1F4C" w:rsidP="00D81956">
            <w:pPr>
              <w:rPr>
                <w:rFonts w:cs="Arial"/>
                <w:sz w:val="20"/>
              </w:rPr>
            </w:pPr>
            <w:proofErr w:type="gramStart"/>
            <w:r w:rsidRPr="00935FFC">
              <w:rPr>
                <w:rFonts w:cs="Arial"/>
                <w:sz w:val="20"/>
              </w:rPr>
              <w:t>De acuerdo a</w:t>
            </w:r>
            <w:proofErr w:type="gramEnd"/>
            <w:r w:rsidRPr="00935FFC">
              <w:rPr>
                <w:rFonts w:cs="Arial"/>
                <w:sz w:val="20"/>
              </w:rPr>
              <w:t xml:space="preserve"> información del diagnóstico local, p</w:t>
            </w:r>
            <w:r w:rsidR="0072668D" w:rsidRPr="00935FFC">
              <w:rPr>
                <w:rFonts w:cs="Arial"/>
                <w:sz w:val="20"/>
              </w:rPr>
              <w:t>ara el</w:t>
            </w:r>
            <w:r w:rsidR="00D81956" w:rsidRPr="00935FFC">
              <w:rPr>
                <w:rFonts w:cs="Arial"/>
                <w:sz w:val="20"/>
              </w:rPr>
              <w:t xml:space="preserve"> año 2019 Bosa fue la localidad que presentó la mayor participación en la oferta distrital de cupos en jardines infantiles para niñas y niños de primera infancia con 6.860 cupos en jardines infantiles (13,8%)</w:t>
            </w:r>
            <w:r w:rsidR="002B213E">
              <w:rPr>
                <w:rFonts w:cs="Arial"/>
                <w:sz w:val="20"/>
              </w:rPr>
              <w:t xml:space="preserve">. Sin embargo, Bosa </w:t>
            </w:r>
            <w:r w:rsidR="00D81956" w:rsidRPr="00935FFC">
              <w:rPr>
                <w:rFonts w:cs="Arial"/>
                <w:sz w:val="20"/>
              </w:rPr>
              <w:t>al mismo tiempo es la localidad con la segunda mayor demanda potencial de jardines infantiles (Menores de 5 años con SISBEN) con 36.846</w:t>
            </w:r>
            <w:r w:rsidR="002B213E">
              <w:rPr>
                <w:rStyle w:val="Refdenotaalpie"/>
                <w:rFonts w:cs="Arial"/>
                <w:sz w:val="20"/>
              </w:rPr>
              <w:footnoteReference w:id="5"/>
            </w:r>
            <w:r w:rsidR="00D81956" w:rsidRPr="00935FFC">
              <w:rPr>
                <w:rFonts w:cs="Arial"/>
                <w:sz w:val="20"/>
              </w:rPr>
              <w:t xml:space="preserve">, dando así una tasa de cobertura del 18,5%. Así las </w:t>
            </w:r>
            <w:r w:rsidR="007F072B" w:rsidRPr="00935FFC">
              <w:rPr>
                <w:rFonts w:cs="Arial"/>
                <w:sz w:val="20"/>
              </w:rPr>
              <w:t>cosas,</w:t>
            </w:r>
            <w:r w:rsidR="00D81956" w:rsidRPr="00935FFC">
              <w:rPr>
                <w:rFonts w:cs="Arial"/>
                <w:sz w:val="20"/>
              </w:rPr>
              <w:t xml:space="preserve"> la localidad presenta </w:t>
            </w:r>
            <w:r w:rsidR="0072668D" w:rsidRPr="00935FFC">
              <w:rPr>
                <w:rFonts w:cs="Arial"/>
                <w:sz w:val="20"/>
              </w:rPr>
              <w:t>alta</w:t>
            </w:r>
            <w:r w:rsidR="007F072B" w:rsidRPr="00935FFC">
              <w:rPr>
                <w:rFonts w:cs="Arial"/>
                <w:sz w:val="20"/>
              </w:rPr>
              <w:t>s</w:t>
            </w:r>
            <w:r w:rsidR="0072668D" w:rsidRPr="00935FFC">
              <w:rPr>
                <w:rFonts w:cs="Arial"/>
                <w:sz w:val="20"/>
              </w:rPr>
              <w:t xml:space="preserve"> </w:t>
            </w:r>
            <w:r w:rsidR="00D81956" w:rsidRPr="00935FFC">
              <w:rPr>
                <w:rFonts w:cs="Arial"/>
                <w:sz w:val="20"/>
              </w:rPr>
              <w:t>necesidades frente a la oferta de servicios en educación inicial.</w:t>
            </w:r>
          </w:p>
          <w:p w14:paraId="08CE6F91" w14:textId="77777777" w:rsidR="00D81956" w:rsidRPr="00935FFC" w:rsidRDefault="00D81956" w:rsidP="00D81956">
            <w:pPr>
              <w:rPr>
                <w:rFonts w:cs="Arial"/>
                <w:sz w:val="20"/>
              </w:rPr>
            </w:pPr>
          </w:p>
          <w:p w14:paraId="090E1BEC" w14:textId="6237BCA3" w:rsidR="004123CE" w:rsidRDefault="007F072B" w:rsidP="19DDBB06">
            <w:pPr>
              <w:rPr>
                <w:rFonts w:cs="Arial"/>
                <w:sz w:val="20"/>
              </w:rPr>
            </w:pPr>
            <w:r w:rsidRPr="19DDBB06">
              <w:rPr>
                <w:rFonts w:cs="Arial"/>
                <w:sz w:val="20"/>
              </w:rPr>
              <w:t xml:space="preserve">De acuerdo </w:t>
            </w:r>
            <w:r w:rsidR="00C90CFF">
              <w:rPr>
                <w:rFonts w:cs="Arial"/>
                <w:sz w:val="20"/>
              </w:rPr>
              <w:t>con</w:t>
            </w:r>
            <w:r w:rsidRPr="19DDBB06">
              <w:rPr>
                <w:rFonts w:cs="Arial"/>
                <w:sz w:val="20"/>
              </w:rPr>
              <w:t xml:space="preserve"> lo anterior</w:t>
            </w:r>
            <w:r w:rsidR="003C2DF3" w:rsidRPr="19DDBB06">
              <w:rPr>
                <w:rFonts w:cs="Arial"/>
                <w:sz w:val="20"/>
              </w:rPr>
              <w:t xml:space="preserve">, </w:t>
            </w:r>
            <w:r w:rsidRPr="19DDBB06">
              <w:rPr>
                <w:rFonts w:cs="Arial"/>
                <w:sz w:val="20"/>
              </w:rPr>
              <w:t xml:space="preserve">en </w:t>
            </w:r>
            <w:r w:rsidR="00D540EE" w:rsidRPr="19DDBB06">
              <w:rPr>
                <w:rFonts w:cs="Arial"/>
                <w:sz w:val="20"/>
              </w:rPr>
              <w:t xml:space="preserve">la </w:t>
            </w:r>
            <w:r w:rsidRPr="19DDBB06">
              <w:rPr>
                <w:rFonts w:cs="Arial"/>
                <w:sz w:val="20"/>
              </w:rPr>
              <w:t>l</w:t>
            </w:r>
            <w:r w:rsidR="00D540EE" w:rsidRPr="19DDBB06">
              <w:rPr>
                <w:rFonts w:cs="Arial"/>
                <w:sz w:val="20"/>
              </w:rPr>
              <w:t xml:space="preserve">ocalidad </w:t>
            </w:r>
            <w:r w:rsidRPr="19DDBB06">
              <w:rPr>
                <w:rFonts w:cs="Arial"/>
                <w:sz w:val="20"/>
              </w:rPr>
              <w:t xml:space="preserve">se requiere contar con </w:t>
            </w:r>
            <w:r w:rsidR="003C2DF3" w:rsidRPr="19DDBB06">
              <w:rPr>
                <w:rFonts w:cs="Arial"/>
                <w:sz w:val="20"/>
              </w:rPr>
              <w:t>una mayor cobertura de educación y atención integral de niñas y niños, complementando la inversión para el desarrollo, la optimización y la mejora de la infraestructura y la dotación de las Instituciones Educativas Distritales y sus sedes</w:t>
            </w:r>
            <w:r w:rsidR="00D540EE" w:rsidRPr="19DDBB06">
              <w:rPr>
                <w:rFonts w:cs="Arial"/>
                <w:sz w:val="20"/>
              </w:rPr>
              <w:t>,</w:t>
            </w:r>
            <w:r w:rsidR="003C2DF3" w:rsidRPr="19DDBB06">
              <w:rPr>
                <w:rFonts w:cs="Arial"/>
                <w:sz w:val="20"/>
              </w:rPr>
              <w:t xml:space="preserve"> para la implementación de lineamientos pedagógicos que garanticen la formación integral, el desarrollo físico, emocional, intelectual, familiar y en valores éticos de las niñas y niños </w:t>
            </w:r>
            <w:proofErr w:type="spellStart"/>
            <w:r w:rsidR="003C2DF3" w:rsidRPr="19DDBB06">
              <w:rPr>
                <w:rFonts w:cs="Arial"/>
                <w:sz w:val="20"/>
              </w:rPr>
              <w:t>bosunos</w:t>
            </w:r>
            <w:proofErr w:type="spellEnd"/>
            <w:r w:rsidR="00C2221D">
              <w:rPr>
                <w:rFonts w:cs="Arial"/>
                <w:sz w:val="20"/>
              </w:rPr>
              <w:t>. E</w:t>
            </w:r>
            <w:r w:rsidR="00D540EE" w:rsidRPr="19DDBB06">
              <w:rPr>
                <w:rFonts w:cs="Arial"/>
                <w:sz w:val="20"/>
              </w:rPr>
              <w:t xml:space="preserve">n los Colegios IED con atención a la primera infancia </w:t>
            </w:r>
            <w:r w:rsidRPr="19DDBB06">
              <w:rPr>
                <w:rFonts w:cs="Arial"/>
                <w:sz w:val="20"/>
              </w:rPr>
              <w:t>se presentan por lo general seria</w:t>
            </w:r>
            <w:r w:rsidR="002B213E" w:rsidRPr="19DDBB06">
              <w:rPr>
                <w:rFonts w:cs="Arial"/>
                <w:sz w:val="20"/>
              </w:rPr>
              <w:t>s</w:t>
            </w:r>
            <w:r w:rsidRPr="19DDBB06">
              <w:rPr>
                <w:rFonts w:cs="Arial"/>
                <w:sz w:val="20"/>
              </w:rPr>
              <w:t xml:space="preserve"> deficiencias en la </w:t>
            </w:r>
            <w:r w:rsidR="003C2DF3" w:rsidRPr="19DDBB06">
              <w:rPr>
                <w:rFonts w:cs="Arial"/>
                <w:sz w:val="20"/>
              </w:rPr>
              <w:t xml:space="preserve">dotación pedagógica en los niveles de </w:t>
            </w:r>
            <w:r w:rsidRPr="19DDBB06">
              <w:rPr>
                <w:rFonts w:cs="Arial"/>
                <w:sz w:val="20"/>
              </w:rPr>
              <w:t>j</w:t>
            </w:r>
            <w:r w:rsidR="003C2DF3" w:rsidRPr="19DDBB06">
              <w:rPr>
                <w:rFonts w:cs="Arial"/>
                <w:sz w:val="20"/>
              </w:rPr>
              <w:t xml:space="preserve">ardín, </w:t>
            </w:r>
            <w:proofErr w:type="gramStart"/>
            <w:r w:rsidR="00D540EE" w:rsidRPr="19DDBB06">
              <w:rPr>
                <w:rFonts w:cs="Arial"/>
                <w:sz w:val="20"/>
              </w:rPr>
              <w:t>pre jardín</w:t>
            </w:r>
            <w:proofErr w:type="gramEnd"/>
            <w:r w:rsidR="00D540EE" w:rsidRPr="19DDBB06">
              <w:rPr>
                <w:rFonts w:cs="Arial"/>
                <w:sz w:val="20"/>
              </w:rPr>
              <w:t xml:space="preserve"> y transición</w:t>
            </w:r>
            <w:r w:rsidRPr="19DDBB06">
              <w:rPr>
                <w:rFonts w:cs="Arial"/>
                <w:sz w:val="20"/>
              </w:rPr>
              <w:t>; en tanto</w:t>
            </w:r>
            <w:r w:rsidR="003C2DF3" w:rsidRPr="19DDBB06">
              <w:rPr>
                <w:rFonts w:cs="Arial"/>
                <w:sz w:val="20"/>
              </w:rPr>
              <w:t xml:space="preserve"> requieren herramientas y material para el desarrollo motor, corporal, cognitivo, social, comunicativo y artístico, que les permitan potenciar sus capacidades y habilidades.</w:t>
            </w:r>
          </w:p>
          <w:p w14:paraId="4197CE1E" w14:textId="77CB358E" w:rsidR="00C66B10" w:rsidRDefault="00C66B10" w:rsidP="19DDBB06">
            <w:pPr>
              <w:rPr>
                <w:rFonts w:cs="Arial"/>
                <w:sz w:val="20"/>
              </w:rPr>
            </w:pPr>
          </w:p>
          <w:p w14:paraId="49D26E90" w14:textId="7773437D" w:rsidR="00C66B10" w:rsidRDefault="00C66B10" w:rsidP="19DDBB06">
            <w:pPr>
              <w:rPr>
                <w:rFonts w:cs="Arial"/>
                <w:sz w:val="20"/>
              </w:rPr>
            </w:pPr>
            <w:r>
              <w:rPr>
                <w:rFonts w:cs="Arial"/>
                <w:sz w:val="20"/>
              </w:rPr>
              <w:t xml:space="preserve">En la siguiente gráfica se puede apreciar que la localidad se ubica en el segundo lugar, después de Kennedy, en cuanto a la demanda del sector educativo oficial: </w:t>
            </w:r>
          </w:p>
          <w:p w14:paraId="1BF1086D" w14:textId="08DCF460" w:rsidR="007A5348" w:rsidRDefault="007A5348" w:rsidP="19DDBB06">
            <w:pPr>
              <w:rPr>
                <w:rFonts w:cs="Arial"/>
                <w:sz w:val="20"/>
              </w:rPr>
            </w:pPr>
          </w:p>
          <w:p w14:paraId="1F97B1E3" w14:textId="19900EFC" w:rsidR="007A5348" w:rsidRDefault="007A5348" w:rsidP="19DDBB06">
            <w:pPr>
              <w:rPr>
                <w:rFonts w:cs="Arial"/>
                <w:sz w:val="20"/>
              </w:rPr>
            </w:pPr>
          </w:p>
          <w:p w14:paraId="469B91E5" w14:textId="5938C872" w:rsidR="007A5348" w:rsidRDefault="007A5348" w:rsidP="19DDBB06">
            <w:pPr>
              <w:rPr>
                <w:rFonts w:cs="Arial"/>
                <w:sz w:val="20"/>
              </w:rPr>
            </w:pPr>
          </w:p>
          <w:p w14:paraId="726E977A" w14:textId="17B609E6" w:rsidR="007A5348" w:rsidRDefault="007A5348" w:rsidP="19DDBB06">
            <w:pPr>
              <w:rPr>
                <w:rFonts w:cs="Arial"/>
                <w:sz w:val="20"/>
              </w:rPr>
            </w:pPr>
          </w:p>
          <w:p w14:paraId="3DA689A8" w14:textId="38FBC859" w:rsidR="007A5348" w:rsidRDefault="007A5348" w:rsidP="19DDBB06">
            <w:pPr>
              <w:rPr>
                <w:rFonts w:cs="Arial"/>
                <w:sz w:val="20"/>
              </w:rPr>
            </w:pPr>
          </w:p>
          <w:p w14:paraId="2E41E1C3" w14:textId="307ED11B" w:rsidR="007A5348" w:rsidRDefault="007A5348" w:rsidP="19DDBB06">
            <w:pPr>
              <w:rPr>
                <w:rFonts w:cs="Arial"/>
                <w:sz w:val="20"/>
              </w:rPr>
            </w:pPr>
          </w:p>
          <w:p w14:paraId="0C28B56E" w14:textId="10C4EE6B" w:rsidR="007A5348" w:rsidRDefault="007A5348" w:rsidP="19DDBB06">
            <w:pPr>
              <w:rPr>
                <w:rFonts w:cs="Arial"/>
                <w:sz w:val="20"/>
              </w:rPr>
            </w:pPr>
          </w:p>
          <w:p w14:paraId="6DFB2DD9" w14:textId="581AD9C3" w:rsidR="007A5348" w:rsidRDefault="007A5348" w:rsidP="19DDBB06">
            <w:pPr>
              <w:rPr>
                <w:rFonts w:cs="Arial"/>
                <w:sz w:val="20"/>
              </w:rPr>
            </w:pPr>
          </w:p>
          <w:p w14:paraId="1920F877" w14:textId="20E8B2EA" w:rsidR="007A5348" w:rsidRDefault="007A5348" w:rsidP="19DDBB06">
            <w:pPr>
              <w:rPr>
                <w:rFonts w:cs="Arial"/>
                <w:sz w:val="20"/>
              </w:rPr>
            </w:pPr>
          </w:p>
          <w:p w14:paraId="1A249201" w14:textId="0801DF6C" w:rsidR="007A5348" w:rsidRDefault="007A5348" w:rsidP="19DDBB06">
            <w:pPr>
              <w:rPr>
                <w:rFonts w:cs="Arial"/>
                <w:sz w:val="20"/>
              </w:rPr>
            </w:pPr>
          </w:p>
          <w:p w14:paraId="4AE4E868" w14:textId="4AB4C422" w:rsidR="007A5348" w:rsidRDefault="007A5348" w:rsidP="19DDBB06">
            <w:pPr>
              <w:rPr>
                <w:rFonts w:cs="Arial"/>
                <w:sz w:val="20"/>
              </w:rPr>
            </w:pPr>
          </w:p>
          <w:p w14:paraId="13D52AD7" w14:textId="73D92F74" w:rsidR="007A5348" w:rsidRDefault="007A5348" w:rsidP="19DDBB06">
            <w:pPr>
              <w:rPr>
                <w:rFonts w:cs="Arial"/>
                <w:sz w:val="20"/>
              </w:rPr>
            </w:pPr>
          </w:p>
          <w:p w14:paraId="6DFE5B91" w14:textId="77777777" w:rsidR="007A5348" w:rsidRDefault="007A5348" w:rsidP="19DDBB06">
            <w:pPr>
              <w:rPr>
                <w:rFonts w:cs="Arial"/>
                <w:sz w:val="20"/>
              </w:rPr>
            </w:pPr>
          </w:p>
          <w:p w14:paraId="169A6E3C" w14:textId="613BA265" w:rsidR="00573471" w:rsidRPr="00D04A41" w:rsidRDefault="00573471" w:rsidP="00573471">
            <w:pPr>
              <w:jc w:val="center"/>
              <w:rPr>
                <w:rFonts w:cs="Arial"/>
                <w:b/>
                <w:bCs/>
                <w:sz w:val="20"/>
              </w:rPr>
            </w:pPr>
            <w:r w:rsidRPr="00D04A41">
              <w:rPr>
                <w:rFonts w:cs="Arial"/>
                <w:b/>
                <w:bCs/>
                <w:sz w:val="20"/>
              </w:rPr>
              <w:t>Gráfico 1 Demanda del sector educativo oficial – Participación por localidad Bosa 2019</w:t>
            </w:r>
          </w:p>
          <w:p w14:paraId="47D1F39A" w14:textId="77777777" w:rsidR="00573471" w:rsidRDefault="00573471" w:rsidP="00573471">
            <w:pPr>
              <w:jc w:val="center"/>
              <w:rPr>
                <w:rFonts w:cs="Arial"/>
                <w:sz w:val="20"/>
              </w:rPr>
            </w:pPr>
          </w:p>
          <w:p w14:paraId="62B9F6EE" w14:textId="0D775D1F" w:rsidR="007A5348" w:rsidRDefault="007A5348" w:rsidP="007A5348">
            <w:pPr>
              <w:jc w:val="center"/>
              <w:rPr>
                <w:rFonts w:cs="Arial"/>
                <w:sz w:val="20"/>
              </w:rPr>
            </w:pPr>
            <w:r>
              <w:rPr>
                <w:noProof/>
              </w:rPr>
              <w:drawing>
                <wp:inline distT="0" distB="0" distL="0" distR="0" wp14:anchorId="373C2915" wp14:editId="04429172">
                  <wp:extent cx="4076300" cy="2496820"/>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6425"/>
                          <a:stretch/>
                        </pic:blipFill>
                        <pic:spPr bwMode="auto">
                          <a:xfrm>
                            <a:off x="0" y="0"/>
                            <a:ext cx="4147729" cy="2540572"/>
                          </a:xfrm>
                          <a:prstGeom prst="rect">
                            <a:avLst/>
                          </a:prstGeom>
                          <a:ln>
                            <a:noFill/>
                          </a:ln>
                          <a:extLst>
                            <a:ext uri="{53640926-AAD7-44D8-BBD7-CCE9431645EC}">
                              <a14:shadowObscured xmlns:a14="http://schemas.microsoft.com/office/drawing/2010/main"/>
                            </a:ext>
                          </a:extLst>
                        </pic:spPr>
                      </pic:pic>
                    </a:graphicData>
                  </a:graphic>
                </wp:inline>
              </w:drawing>
            </w:r>
          </w:p>
          <w:p w14:paraId="59B4A1D7" w14:textId="01B19731" w:rsidR="007A5348" w:rsidRDefault="007A5348" w:rsidP="19DDBB06">
            <w:pPr>
              <w:rPr>
                <w:rFonts w:cs="Arial"/>
                <w:sz w:val="20"/>
              </w:rPr>
            </w:pPr>
          </w:p>
          <w:p w14:paraId="60DF8AB8" w14:textId="393AD5A7" w:rsidR="007A5348" w:rsidRDefault="007A5348" w:rsidP="19DDBB06">
            <w:pPr>
              <w:rPr>
                <w:rFonts w:cs="Arial"/>
                <w:sz w:val="20"/>
              </w:rPr>
            </w:pPr>
            <w:r>
              <w:rPr>
                <w:rFonts w:cs="Arial"/>
                <w:sz w:val="20"/>
              </w:rPr>
              <w:t xml:space="preserve">A su vez, para el caso concreto del nivel educativo preescolar se tienen las siguientes cifras en cuanto a demanda efectiva: </w:t>
            </w:r>
          </w:p>
          <w:p w14:paraId="212345DB" w14:textId="77777777" w:rsidR="00573471" w:rsidRDefault="00573471" w:rsidP="19DDBB06">
            <w:pPr>
              <w:rPr>
                <w:rFonts w:cs="Arial"/>
                <w:sz w:val="20"/>
              </w:rPr>
            </w:pPr>
          </w:p>
          <w:p w14:paraId="4DCA6A0E" w14:textId="5DE2F93D" w:rsidR="00573471" w:rsidRPr="00D04A41" w:rsidRDefault="00573471" w:rsidP="00573471">
            <w:pPr>
              <w:jc w:val="center"/>
              <w:rPr>
                <w:rFonts w:cs="Arial"/>
                <w:b/>
                <w:bCs/>
                <w:sz w:val="20"/>
              </w:rPr>
            </w:pPr>
            <w:r w:rsidRPr="00D04A41">
              <w:rPr>
                <w:rFonts w:cs="Arial"/>
                <w:b/>
                <w:bCs/>
                <w:sz w:val="20"/>
              </w:rPr>
              <w:t xml:space="preserve">Tabla </w:t>
            </w:r>
            <w:r w:rsidR="00D04A41" w:rsidRPr="00D04A41">
              <w:rPr>
                <w:rFonts w:cs="Arial"/>
                <w:b/>
                <w:bCs/>
                <w:sz w:val="20"/>
              </w:rPr>
              <w:t>3</w:t>
            </w:r>
            <w:r w:rsidRPr="00D04A41">
              <w:rPr>
                <w:rFonts w:cs="Arial"/>
                <w:b/>
                <w:bCs/>
                <w:sz w:val="20"/>
              </w:rPr>
              <w:t xml:space="preserve"> Demanda efectiva por nivel educativo y clase de colegio Bosa 2019</w:t>
            </w:r>
          </w:p>
          <w:p w14:paraId="4690B9F5" w14:textId="77777777" w:rsidR="00573471" w:rsidRDefault="00573471" w:rsidP="00573471">
            <w:pPr>
              <w:jc w:val="center"/>
              <w:rPr>
                <w:rFonts w:cs="Arial"/>
                <w:sz w:val="20"/>
              </w:rPr>
            </w:pPr>
          </w:p>
          <w:p w14:paraId="6BBBF1B8" w14:textId="769CE5F0" w:rsidR="00857624" w:rsidRDefault="007A5348" w:rsidP="007A5348">
            <w:pPr>
              <w:jc w:val="center"/>
              <w:rPr>
                <w:rFonts w:cs="Arial"/>
                <w:sz w:val="20"/>
              </w:rPr>
            </w:pPr>
            <w:r>
              <w:rPr>
                <w:noProof/>
              </w:rPr>
              <w:drawing>
                <wp:inline distT="0" distB="0" distL="0" distR="0" wp14:anchorId="5D61065A" wp14:editId="07F6E9F8">
                  <wp:extent cx="5972810" cy="2341245"/>
                  <wp:effectExtent l="0" t="0" r="889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9566"/>
                          <a:stretch/>
                        </pic:blipFill>
                        <pic:spPr bwMode="auto">
                          <a:xfrm>
                            <a:off x="0" y="0"/>
                            <a:ext cx="5972810" cy="2341245"/>
                          </a:xfrm>
                          <a:prstGeom prst="rect">
                            <a:avLst/>
                          </a:prstGeom>
                          <a:ln>
                            <a:noFill/>
                          </a:ln>
                          <a:extLst>
                            <a:ext uri="{53640926-AAD7-44D8-BBD7-CCE9431645EC}">
                              <a14:shadowObscured xmlns:a14="http://schemas.microsoft.com/office/drawing/2010/main"/>
                            </a:ext>
                          </a:extLst>
                        </pic:spPr>
                      </pic:pic>
                    </a:graphicData>
                  </a:graphic>
                </wp:inline>
              </w:drawing>
            </w:r>
          </w:p>
          <w:p w14:paraId="6BB9E253" w14:textId="67FA9786" w:rsidR="00A30B9F" w:rsidRPr="00A30B9F" w:rsidRDefault="00A30B9F" w:rsidP="00A30B9F">
            <w:pPr>
              <w:shd w:val="clear" w:color="auto" w:fill="FFFFFF"/>
              <w:textAlignment w:val="baseline"/>
              <w:rPr>
                <w:rFonts w:cs="Arial"/>
                <w:color w:val="000000"/>
                <w:sz w:val="20"/>
                <w:lang w:eastAsia="es-CO"/>
              </w:rPr>
            </w:pPr>
            <w:r w:rsidRPr="00E558A9">
              <w:rPr>
                <w:rFonts w:cs="Arial"/>
                <w:color w:val="000000"/>
                <w:sz w:val="20"/>
                <w:bdr w:val="none" w:sz="0" w:space="0" w:color="auto" w:frame="1"/>
                <w:lang w:eastAsia="es-CO"/>
              </w:rPr>
              <w:t> </w:t>
            </w:r>
          </w:p>
        </w:tc>
      </w:tr>
    </w:tbl>
    <w:p w14:paraId="5043CB0F" w14:textId="595056AD" w:rsidR="009C2AF0" w:rsidRDefault="009C2AF0" w:rsidP="00CD715D">
      <w:pPr>
        <w:rPr>
          <w:rFonts w:cs="Arial"/>
          <w:sz w:val="20"/>
        </w:rPr>
      </w:pPr>
    </w:p>
    <w:p w14:paraId="7A19FD7E" w14:textId="521EB206" w:rsidR="0087763D" w:rsidRDefault="0087763D" w:rsidP="00CD715D">
      <w:pPr>
        <w:rPr>
          <w:rFonts w:cs="Arial"/>
          <w:sz w:val="20"/>
        </w:rPr>
      </w:pPr>
    </w:p>
    <w:p w14:paraId="6C2CA3C3" w14:textId="77777777" w:rsidR="006D2D75" w:rsidRPr="00935FFC" w:rsidRDefault="006D2D75" w:rsidP="00EA1786">
      <w:pPr>
        <w:pStyle w:val="Subttulo"/>
        <w:numPr>
          <w:ilvl w:val="0"/>
          <w:numId w:val="3"/>
        </w:numPr>
        <w:rPr>
          <w:rFonts w:ascii="Arial" w:hAnsi="Arial" w:cs="Arial"/>
          <w:sz w:val="20"/>
          <w:szCs w:val="20"/>
        </w:rPr>
      </w:pPr>
      <w:bookmarkStart w:id="5" w:name="_Toc251066178"/>
      <w:r w:rsidRPr="00935FFC">
        <w:rPr>
          <w:rFonts w:ascii="Arial" w:hAnsi="Arial" w:cs="Arial"/>
          <w:sz w:val="20"/>
          <w:szCs w:val="20"/>
        </w:rPr>
        <w:t xml:space="preserve">DIAGNÓSTICO POR </w:t>
      </w:r>
      <w:proofErr w:type="gramStart"/>
      <w:r w:rsidRPr="00935FFC">
        <w:rPr>
          <w:rFonts w:ascii="Arial" w:hAnsi="Arial" w:cs="Arial"/>
          <w:sz w:val="20"/>
          <w:szCs w:val="20"/>
        </w:rPr>
        <w:t>LÍNEA</w:t>
      </w:r>
      <w:proofErr w:type="gramEnd"/>
      <w:r w:rsidRPr="00935FFC">
        <w:rPr>
          <w:rFonts w:ascii="Arial" w:hAnsi="Arial" w:cs="Arial"/>
          <w:sz w:val="20"/>
          <w:szCs w:val="20"/>
        </w:rPr>
        <w:t xml:space="preserve"> DE BASE</w:t>
      </w:r>
      <w:bookmarkEnd w:id="5"/>
    </w:p>
    <w:p w14:paraId="07459315" w14:textId="77777777" w:rsidR="006D2D75" w:rsidRPr="00935FFC" w:rsidRDefault="006D2D75" w:rsidP="006D2D75">
      <w:pPr>
        <w:pStyle w:val="Subttulo"/>
        <w:numPr>
          <w:ilvl w:val="0"/>
          <w:numId w:val="0"/>
        </w:numPr>
        <w:ind w:left="720"/>
        <w:rPr>
          <w:rFonts w:ascii="Arial" w:hAnsi="Arial" w:cs="Arial"/>
          <w:sz w:val="20"/>
          <w:szCs w:val="20"/>
        </w:rPr>
      </w:pPr>
    </w:p>
    <w:tbl>
      <w:tblPr>
        <w:tblW w:w="10099"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99"/>
      </w:tblGrid>
      <w:tr w:rsidR="006D2D75" w:rsidRPr="00935FFC" w14:paraId="4E5B675A" w14:textId="77777777" w:rsidTr="19DDBB06">
        <w:trPr>
          <w:jc w:val="center"/>
        </w:trPr>
        <w:tc>
          <w:tcPr>
            <w:tcW w:w="10099" w:type="dxa"/>
            <w:shd w:val="clear" w:color="auto" w:fill="DBDBDB" w:themeFill="accent3" w:themeFillTint="66"/>
          </w:tcPr>
          <w:p w14:paraId="6537F28F" w14:textId="77777777" w:rsidR="006D2D75" w:rsidRPr="00935FFC" w:rsidRDefault="006D2D75" w:rsidP="006D2D75">
            <w:pPr>
              <w:ind w:left="360"/>
              <w:rPr>
                <w:rFonts w:cs="Arial"/>
                <w:b/>
                <w:sz w:val="20"/>
              </w:rPr>
            </w:pPr>
          </w:p>
          <w:p w14:paraId="0CCC3DAE" w14:textId="77777777" w:rsidR="006D2D75" w:rsidRPr="00935FFC" w:rsidRDefault="006D2D75" w:rsidP="006D2D75">
            <w:pPr>
              <w:ind w:left="360"/>
              <w:jc w:val="left"/>
              <w:rPr>
                <w:rFonts w:cs="Arial"/>
                <w:b/>
                <w:sz w:val="20"/>
              </w:rPr>
            </w:pPr>
            <w:r w:rsidRPr="00935FFC">
              <w:rPr>
                <w:rFonts w:cs="Arial"/>
                <w:b/>
                <w:sz w:val="20"/>
              </w:rPr>
              <w:t>LÍNEA DE BASE</w:t>
            </w:r>
          </w:p>
          <w:p w14:paraId="6DFB9E20" w14:textId="77777777" w:rsidR="006D2D75" w:rsidRPr="00935FFC" w:rsidRDefault="006D2D75" w:rsidP="006D2D75">
            <w:pPr>
              <w:ind w:left="360"/>
              <w:rPr>
                <w:rFonts w:cs="Arial"/>
                <w:i/>
                <w:sz w:val="20"/>
              </w:rPr>
            </w:pPr>
          </w:p>
          <w:p w14:paraId="21BFF5F9" w14:textId="77777777" w:rsidR="006D2D75" w:rsidRPr="00935FFC" w:rsidRDefault="006D2D75" w:rsidP="006D2D75">
            <w:pPr>
              <w:ind w:left="360"/>
              <w:rPr>
                <w:rFonts w:cs="Arial"/>
                <w:i/>
                <w:sz w:val="20"/>
              </w:rPr>
            </w:pPr>
            <w:r w:rsidRPr="00935FFC">
              <w:rPr>
                <w:rFonts w:cs="Arial"/>
                <w:i/>
                <w:sz w:val="20"/>
              </w:rPr>
              <w:t>Describa las características sociales, económicas y/o urbanísticas del sector poblacional o espacio al que está dirigido el proyecto, es decir, el universo. Esta información constituye la línea de base para la formulación del proyecto y el posterior seguimiento de su ejecución.</w:t>
            </w:r>
          </w:p>
          <w:p w14:paraId="70DF9E56" w14:textId="77777777" w:rsidR="006D2D75" w:rsidRPr="00935FFC" w:rsidRDefault="006D2D75" w:rsidP="006D2D75">
            <w:pPr>
              <w:rPr>
                <w:rFonts w:cs="Arial"/>
                <w:sz w:val="20"/>
              </w:rPr>
            </w:pPr>
          </w:p>
        </w:tc>
      </w:tr>
      <w:tr w:rsidR="006D2D75" w:rsidRPr="00935FFC" w14:paraId="4983F904" w14:textId="77777777" w:rsidTr="19DDBB06">
        <w:trPr>
          <w:jc w:val="center"/>
        </w:trPr>
        <w:tc>
          <w:tcPr>
            <w:tcW w:w="10099" w:type="dxa"/>
          </w:tcPr>
          <w:p w14:paraId="44E871BC" w14:textId="77777777" w:rsidR="006D2D75" w:rsidRPr="00935FFC" w:rsidRDefault="006D2D75" w:rsidP="006D2D75">
            <w:pPr>
              <w:ind w:left="720"/>
              <w:rPr>
                <w:rFonts w:cs="Arial"/>
                <w:b/>
                <w:sz w:val="20"/>
              </w:rPr>
            </w:pPr>
          </w:p>
          <w:p w14:paraId="2FA80404" w14:textId="77777777" w:rsidR="006D2D75" w:rsidRPr="00935FFC" w:rsidRDefault="006D2D75" w:rsidP="00EA1786">
            <w:pPr>
              <w:numPr>
                <w:ilvl w:val="0"/>
                <w:numId w:val="4"/>
              </w:numPr>
              <w:jc w:val="left"/>
              <w:rPr>
                <w:rFonts w:cs="Arial"/>
                <w:b/>
                <w:sz w:val="20"/>
              </w:rPr>
            </w:pPr>
            <w:r w:rsidRPr="00935FFC">
              <w:rPr>
                <w:rFonts w:cs="Arial"/>
                <w:b/>
                <w:sz w:val="20"/>
              </w:rPr>
              <w:t>Descripción del Universo</w:t>
            </w:r>
          </w:p>
          <w:p w14:paraId="144A5D23" w14:textId="77777777" w:rsidR="006D2D75" w:rsidRPr="00935FFC" w:rsidRDefault="006D2D75" w:rsidP="006D2D75">
            <w:pPr>
              <w:ind w:left="708"/>
              <w:rPr>
                <w:rFonts w:cs="Arial"/>
                <w:i/>
                <w:sz w:val="20"/>
              </w:rPr>
            </w:pPr>
          </w:p>
          <w:p w14:paraId="3D10C74D" w14:textId="7F5C8A37" w:rsidR="00857624" w:rsidRDefault="00D540EE" w:rsidP="00857624">
            <w:pPr>
              <w:rPr>
                <w:rFonts w:cs="Arial"/>
                <w:sz w:val="20"/>
              </w:rPr>
            </w:pPr>
            <w:r w:rsidRPr="19DDBB06">
              <w:rPr>
                <w:rFonts w:cs="Arial"/>
                <w:sz w:val="20"/>
              </w:rPr>
              <w:t>Segú</w:t>
            </w:r>
            <w:r w:rsidR="008F2F53" w:rsidRPr="19DDBB06">
              <w:rPr>
                <w:rFonts w:cs="Arial"/>
                <w:sz w:val="20"/>
              </w:rPr>
              <w:t>n</w:t>
            </w:r>
            <w:r w:rsidRPr="19DDBB06">
              <w:rPr>
                <w:rFonts w:cs="Arial"/>
                <w:sz w:val="20"/>
              </w:rPr>
              <w:t xml:space="preserve"> las proyecciones de la</w:t>
            </w:r>
            <w:r w:rsidR="00C2221D">
              <w:rPr>
                <w:rFonts w:cs="Arial"/>
                <w:sz w:val="20"/>
              </w:rPr>
              <w:t xml:space="preserve"> S</w:t>
            </w:r>
            <w:r w:rsidRPr="19DDBB06">
              <w:rPr>
                <w:rFonts w:cs="Arial"/>
                <w:sz w:val="20"/>
              </w:rPr>
              <w:t>ecretar</w:t>
            </w:r>
            <w:r w:rsidR="00654C7C">
              <w:rPr>
                <w:rFonts w:cs="Arial"/>
                <w:sz w:val="20"/>
              </w:rPr>
              <w:t>í</w:t>
            </w:r>
            <w:r w:rsidRPr="19DDBB06">
              <w:rPr>
                <w:rFonts w:cs="Arial"/>
                <w:sz w:val="20"/>
              </w:rPr>
              <w:t>a Distrital de Planeación, p</w:t>
            </w:r>
            <w:r w:rsidR="003C2DF3" w:rsidRPr="19DDBB06">
              <w:rPr>
                <w:rFonts w:cs="Arial"/>
                <w:sz w:val="20"/>
              </w:rPr>
              <w:t xml:space="preserve">ara el 2021 </w:t>
            </w:r>
            <w:r w:rsidR="008F2F53" w:rsidRPr="19DDBB06">
              <w:rPr>
                <w:rFonts w:cs="Arial"/>
                <w:sz w:val="20"/>
              </w:rPr>
              <w:t>la l</w:t>
            </w:r>
            <w:r w:rsidR="003C2DF3" w:rsidRPr="19DDBB06">
              <w:rPr>
                <w:rFonts w:cs="Arial"/>
                <w:sz w:val="20"/>
              </w:rPr>
              <w:t xml:space="preserve">ocalidad </w:t>
            </w:r>
            <w:r w:rsidR="008F2F53" w:rsidRPr="19DDBB06">
              <w:rPr>
                <w:rFonts w:cs="Arial"/>
                <w:sz w:val="20"/>
              </w:rPr>
              <w:t>de Bosa contará c</w:t>
            </w:r>
            <w:r w:rsidR="003C2DF3" w:rsidRPr="19DDBB06">
              <w:rPr>
                <w:rFonts w:cs="Arial"/>
                <w:sz w:val="20"/>
              </w:rPr>
              <w:t>on 823.041 habitantes</w:t>
            </w:r>
            <w:r w:rsidR="008F2F53" w:rsidRPr="19DDBB06">
              <w:rPr>
                <w:rFonts w:cs="Arial"/>
                <w:sz w:val="20"/>
              </w:rPr>
              <w:t>.</w:t>
            </w:r>
            <w:r w:rsidR="003C2DF3" w:rsidRPr="19DDBB06">
              <w:rPr>
                <w:rFonts w:cs="Arial"/>
                <w:sz w:val="20"/>
              </w:rPr>
              <w:t xml:space="preserve"> </w:t>
            </w:r>
          </w:p>
          <w:p w14:paraId="5C6A3A6B" w14:textId="77777777" w:rsidR="00857624" w:rsidRDefault="00857624" w:rsidP="00857624">
            <w:pPr>
              <w:rPr>
                <w:rFonts w:cs="Arial"/>
                <w:sz w:val="20"/>
              </w:rPr>
            </w:pPr>
          </w:p>
          <w:p w14:paraId="4D2F6942" w14:textId="24352298" w:rsidR="009D6D22" w:rsidRDefault="00857624" w:rsidP="00857624">
            <w:pPr>
              <w:rPr>
                <w:rFonts w:cs="Arial"/>
                <w:sz w:val="20"/>
              </w:rPr>
            </w:pPr>
            <w:proofErr w:type="gramStart"/>
            <w:r>
              <w:rPr>
                <w:rFonts w:cs="Arial"/>
                <w:sz w:val="20"/>
              </w:rPr>
              <w:t>De acuerdo a</w:t>
            </w:r>
            <w:proofErr w:type="gramEnd"/>
            <w:r>
              <w:rPr>
                <w:rFonts w:cs="Arial"/>
                <w:sz w:val="20"/>
              </w:rPr>
              <w:t xml:space="preserve"> información del documento de diagnóstico local, e</w:t>
            </w:r>
            <w:r w:rsidRPr="00857624">
              <w:rPr>
                <w:rFonts w:cs="Arial"/>
                <w:sz w:val="20"/>
              </w:rPr>
              <w:t>n el año 2019 Bosa fue la localidad que presentó la mayor participación en la oferta distrital de cupos en jardines infantiles para niñas y niños de primera infancia, con 6.860 cupos en jardines infantiles (13,8%), pero al mismo tiempo es la localidad con la segunda mayor demanda potencial de jardines infantiles (Menores de 5 años con SISBEN), con 36.846, dando así una tasa de cobertura del 18,5%.</w:t>
            </w:r>
          </w:p>
          <w:p w14:paraId="257CF9B6" w14:textId="46848273" w:rsidR="007A5348" w:rsidRDefault="007A5348" w:rsidP="00857624">
            <w:pPr>
              <w:rPr>
                <w:rFonts w:cs="Arial"/>
                <w:sz w:val="20"/>
              </w:rPr>
            </w:pPr>
          </w:p>
          <w:p w14:paraId="648D4C9E" w14:textId="67EE71E6" w:rsidR="007A5348" w:rsidRDefault="007A5348" w:rsidP="00857624">
            <w:pPr>
              <w:rPr>
                <w:rFonts w:cs="Arial"/>
                <w:sz w:val="20"/>
              </w:rPr>
            </w:pPr>
            <w:r>
              <w:rPr>
                <w:rFonts w:cs="Arial"/>
                <w:sz w:val="20"/>
              </w:rPr>
              <w:t>La siguiente gráfica nos muestra la oferta oficial por nivel educativo destacando lo que sucede en el nivel preescolar en la localidad:</w:t>
            </w:r>
          </w:p>
          <w:p w14:paraId="419462BD" w14:textId="77777777" w:rsidR="00CF46B6" w:rsidRDefault="00CF46B6" w:rsidP="00857624">
            <w:pPr>
              <w:rPr>
                <w:rFonts w:cs="Arial"/>
                <w:sz w:val="20"/>
              </w:rPr>
            </w:pPr>
          </w:p>
          <w:p w14:paraId="02EA4701" w14:textId="632C899C" w:rsidR="00573471" w:rsidRPr="00D04A41" w:rsidRDefault="00573471" w:rsidP="00573471">
            <w:pPr>
              <w:jc w:val="center"/>
              <w:rPr>
                <w:rFonts w:cs="Arial"/>
                <w:b/>
                <w:bCs/>
                <w:sz w:val="20"/>
              </w:rPr>
            </w:pPr>
            <w:r w:rsidRPr="00D04A41">
              <w:rPr>
                <w:rFonts w:cs="Arial"/>
                <w:b/>
                <w:bCs/>
                <w:sz w:val="20"/>
              </w:rPr>
              <w:t xml:space="preserve">Tabla </w:t>
            </w:r>
            <w:r w:rsidR="00A63E7F">
              <w:rPr>
                <w:rFonts w:cs="Arial"/>
                <w:b/>
                <w:bCs/>
                <w:sz w:val="20"/>
              </w:rPr>
              <w:t>5</w:t>
            </w:r>
            <w:r w:rsidRPr="00D04A41">
              <w:rPr>
                <w:rFonts w:cs="Arial"/>
                <w:b/>
                <w:bCs/>
                <w:sz w:val="20"/>
              </w:rPr>
              <w:t xml:space="preserve"> Oferta oficial por nivel educativo y clase de colegio Bosa </w:t>
            </w:r>
          </w:p>
          <w:p w14:paraId="081C3E66" w14:textId="3E92799D" w:rsidR="007A5348" w:rsidRDefault="007A5348" w:rsidP="00573471">
            <w:pPr>
              <w:jc w:val="center"/>
              <w:rPr>
                <w:rFonts w:cs="Arial"/>
                <w:sz w:val="20"/>
              </w:rPr>
            </w:pPr>
          </w:p>
          <w:p w14:paraId="14505C79" w14:textId="1F1C2D5F" w:rsidR="007A5348" w:rsidRDefault="007A5348" w:rsidP="007A5348">
            <w:pPr>
              <w:jc w:val="center"/>
              <w:rPr>
                <w:rFonts w:cs="Arial"/>
                <w:sz w:val="20"/>
              </w:rPr>
            </w:pPr>
            <w:r>
              <w:rPr>
                <w:noProof/>
              </w:rPr>
              <w:drawing>
                <wp:inline distT="0" distB="0" distL="0" distR="0" wp14:anchorId="17054ADD" wp14:editId="439A80E7">
                  <wp:extent cx="5972810" cy="2569210"/>
                  <wp:effectExtent l="0" t="0" r="889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8171"/>
                          <a:stretch/>
                        </pic:blipFill>
                        <pic:spPr bwMode="auto">
                          <a:xfrm>
                            <a:off x="0" y="0"/>
                            <a:ext cx="5972810" cy="2569210"/>
                          </a:xfrm>
                          <a:prstGeom prst="rect">
                            <a:avLst/>
                          </a:prstGeom>
                          <a:ln>
                            <a:noFill/>
                          </a:ln>
                          <a:extLst>
                            <a:ext uri="{53640926-AAD7-44D8-BBD7-CCE9431645EC}">
                              <a14:shadowObscured xmlns:a14="http://schemas.microsoft.com/office/drawing/2010/main"/>
                            </a:ext>
                          </a:extLst>
                        </pic:spPr>
                      </pic:pic>
                    </a:graphicData>
                  </a:graphic>
                </wp:inline>
              </w:drawing>
            </w:r>
          </w:p>
          <w:p w14:paraId="738610EB" w14:textId="326EBBC1" w:rsidR="00944452" w:rsidRPr="00935FFC" w:rsidRDefault="00944452" w:rsidP="00944452">
            <w:pPr>
              <w:jc w:val="center"/>
              <w:rPr>
                <w:rFonts w:cs="Arial"/>
                <w:sz w:val="20"/>
              </w:rPr>
            </w:pPr>
          </w:p>
        </w:tc>
      </w:tr>
      <w:tr w:rsidR="006D2D75" w:rsidRPr="00935FFC" w14:paraId="13818E3F" w14:textId="77777777" w:rsidTr="19DDBB06">
        <w:trPr>
          <w:jc w:val="center"/>
        </w:trPr>
        <w:tc>
          <w:tcPr>
            <w:tcW w:w="10099" w:type="dxa"/>
          </w:tcPr>
          <w:p w14:paraId="637805D2" w14:textId="77777777" w:rsidR="006D2D75" w:rsidRPr="00935FFC" w:rsidRDefault="006D2D75" w:rsidP="006D2D75">
            <w:pPr>
              <w:ind w:left="720"/>
              <w:rPr>
                <w:rFonts w:cs="Arial"/>
                <w:b/>
                <w:sz w:val="20"/>
              </w:rPr>
            </w:pPr>
          </w:p>
          <w:p w14:paraId="3259DB93" w14:textId="77777777" w:rsidR="006D2D75" w:rsidRPr="00935FFC" w:rsidRDefault="006D2D75" w:rsidP="00EA1786">
            <w:pPr>
              <w:numPr>
                <w:ilvl w:val="0"/>
                <w:numId w:val="4"/>
              </w:numPr>
              <w:jc w:val="left"/>
              <w:rPr>
                <w:rFonts w:cs="Arial"/>
                <w:b/>
                <w:sz w:val="20"/>
              </w:rPr>
            </w:pPr>
            <w:r w:rsidRPr="00935FFC">
              <w:rPr>
                <w:rFonts w:cs="Arial"/>
                <w:b/>
                <w:sz w:val="20"/>
              </w:rPr>
              <w:t xml:space="preserve">Cuantificación del universo </w:t>
            </w:r>
          </w:p>
          <w:p w14:paraId="463F29E8" w14:textId="77777777" w:rsidR="006D2D75" w:rsidRPr="00935FFC" w:rsidRDefault="006D2D75" w:rsidP="006D2D75">
            <w:pPr>
              <w:ind w:left="708"/>
              <w:jc w:val="left"/>
              <w:rPr>
                <w:rFonts w:cs="Arial"/>
                <w:b/>
                <w:sz w:val="20"/>
              </w:rPr>
            </w:pPr>
          </w:p>
          <w:p w14:paraId="5515FBF4" w14:textId="438C0788" w:rsidR="006D2D75" w:rsidRPr="00935FFC" w:rsidRDefault="008F2F53" w:rsidP="19DDBB06">
            <w:pPr>
              <w:rPr>
                <w:rFonts w:cs="Arial"/>
                <w:sz w:val="20"/>
              </w:rPr>
            </w:pPr>
            <w:r w:rsidRPr="19DDBB06">
              <w:rPr>
                <w:rFonts w:cs="Arial"/>
                <w:sz w:val="20"/>
              </w:rPr>
              <w:t>Según las proyecciones de la</w:t>
            </w:r>
            <w:r w:rsidR="00FD6AA7">
              <w:rPr>
                <w:rFonts w:cs="Arial"/>
                <w:sz w:val="20"/>
              </w:rPr>
              <w:t xml:space="preserve"> </w:t>
            </w:r>
            <w:r w:rsidR="00C2221D">
              <w:rPr>
                <w:rFonts w:cs="Arial"/>
                <w:sz w:val="20"/>
              </w:rPr>
              <w:t>S</w:t>
            </w:r>
            <w:r w:rsidRPr="19DDBB06">
              <w:rPr>
                <w:rFonts w:cs="Arial"/>
                <w:sz w:val="20"/>
              </w:rPr>
              <w:t>ecretar</w:t>
            </w:r>
            <w:r w:rsidR="00457751">
              <w:rPr>
                <w:rFonts w:cs="Arial"/>
                <w:sz w:val="20"/>
              </w:rPr>
              <w:t>í</w:t>
            </w:r>
            <w:r w:rsidRPr="19DDBB06">
              <w:rPr>
                <w:rFonts w:cs="Arial"/>
                <w:sz w:val="20"/>
              </w:rPr>
              <w:t xml:space="preserve">a Distrital de Planeación, para el 2021 la localidad de Bosa contará con 823.041 habitantes </w:t>
            </w:r>
            <w:r w:rsidR="003C2DF3" w:rsidRPr="19DDBB06">
              <w:rPr>
                <w:rFonts w:cs="Arial"/>
                <w:sz w:val="20"/>
              </w:rPr>
              <w:t>y para finalizar el 2024 contará con 893.987 habitantes.</w:t>
            </w:r>
          </w:p>
          <w:p w14:paraId="3B7B4B86" w14:textId="77777777" w:rsidR="008F2F53" w:rsidRPr="00935FFC" w:rsidRDefault="008F2F53" w:rsidP="003C2759">
            <w:pPr>
              <w:rPr>
                <w:rFonts w:cs="Arial"/>
                <w:sz w:val="20"/>
              </w:rPr>
            </w:pPr>
          </w:p>
          <w:p w14:paraId="07874B02" w14:textId="77777777" w:rsidR="008F2F53" w:rsidRPr="00935FFC" w:rsidRDefault="008F2F53" w:rsidP="007F072B">
            <w:pPr>
              <w:spacing w:line="276" w:lineRule="auto"/>
              <w:rPr>
                <w:rFonts w:cs="Arial"/>
                <w:sz w:val="20"/>
              </w:rPr>
            </w:pPr>
            <w:r w:rsidRPr="00935FFC">
              <w:rPr>
                <w:rFonts w:cs="Arial"/>
                <w:sz w:val="20"/>
              </w:rPr>
              <w:t>En el año 2021, la distribución por grupo etario en infantes entre los 0 y los 4 años correspondiente a 56.936 y entre los 5 y los 9 años correspondiente a 61.521. En el año 2024, la localidad tendrá una distribución por grupo etario en infantes entre los 0 y los 4 años correspondiente a 58.855 y una distribución por grupo etario en infantes entre los 5 y los 9 años correspondiente a 63.857.</w:t>
            </w:r>
          </w:p>
          <w:p w14:paraId="3A0FF5F2" w14:textId="77777777" w:rsidR="003C2DF3" w:rsidRPr="00935FFC" w:rsidRDefault="003C2DF3" w:rsidP="006D2D75">
            <w:pPr>
              <w:ind w:left="708"/>
              <w:rPr>
                <w:rFonts w:cs="Arial"/>
                <w:sz w:val="20"/>
              </w:rPr>
            </w:pPr>
          </w:p>
        </w:tc>
      </w:tr>
      <w:tr w:rsidR="006D2D75" w:rsidRPr="00935FFC" w14:paraId="115CD86F" w14:textId="77777777" w:rsidTr="19DDBB06">
        <w:trPr>
          <w:jc w:val="center"/>
        </w:trPr>
        <w:tc>
          <w:tcPr>
            <w:tcW w:w="10099" w:type="dxa"/>
          </w:tcPr>
          <w:p w14:paraId="5630AD66" w14:textId="77777777" w:rsidR="006D2D75" w:rsidRPr="00935FFC" w:rsidRDefault="006D2D75" w:rsidP="006D2D75">
            <w:pPr>
              <w:ind w:left="720"/>
              <w:rPr>
                <w:rFonts w:cs="Arial"/>
                <w:b/>
                <w:sz w:val="20"/>
              </w:rPr>
            </w:pPr>
          </w:p>
          <w:p w14:paraId="14FDD4A0" w14:textId="77777777" w:rsidR="006D2D75" w:rsidRPr="00935FFC" w:rsidRDefault="006D2D75" w:rsidP="00EA1786">
            <w:pPr>
              <w:numPr>
                <w:ilvl w:val="0"/>
                <w:numId w:val="4"/>
              </w:numPr>
              <w:jc w:val="left"/>
              <w:rPr>
                <w:rFonts w:cs="Arial"/>
                <w:b/>
                <w:sz w:val="20"/>
              </w:rPr>
            </w:pPr>
            <w:r w:rsidRPr="00935FFC">
              <w:rPr>
                <w:rFonts w:cs="Arial"/>
                <w:b/>
                <w:sz w:val="20"/>
              </w:rPr>
              <w:t xml:space="preserve">Localización del universo </w:t>
            </w:r>
          </w:p>
          <w:p w14:paraId="61829076" w14:textId="77777777" w:rsidR="006D2D75" w:rsidRPr="00935FFC" w:rsidRDefault="006D2D75" w:rsidP="006D2D75">
            <w:pPr>
              <w:ind w:left="720"/>
              <w:rPr>
                <w:rFonts w:cs="Arial"/>
                <w:sz w:val="20"/>
              </w:rPr>
            </w:pPr>
          </w:p>
          <w:p w14:paraId="48930F45" w14:textId="77777777" w:rsidR="003C2DF3" w:rsidRPr="00935FFC" w:rsidRDefault="003C2DF3" w:rsidP="003C2DF3">
            <w:pPr>
              <w:rPr>
                <w:rFonts w:cs="Arial"/>
                <w:sz w:val="20"/>
              </w:rPr>
            </w:pPr>
            <w:r w:rsidRPr="00935FFC">
              <w:rPr>
                <w:rFonts w:cs="Arial"/>
                <w:sz w:val="20"/>
              </w:rPr>
              <w:t xml:space="preserve">La localidad de Bosa cuenta con 5 Unidades de Planeamiento Zonal- UPZ, donde se ubica la totalidad de la población de la </w:t>
            </w:r>
            <w:r w:rsidR="00946660" w:rsidRPr="00935FFC">
              <w:rPr>
                <w:rFonts w:cs="Arial"/>
                <w:sz w:val="20"/>
              </w:rPr>
              <w:t>l</w:t>
            </w:r>
            <w:r w:rsidRPr="00935FFC">
              <w:rPr>
                <w:rFonts w:cs="Arial"/>
                <w:sz w:val="20"/>
              </w:rPr>
              <w:t xml:space="preserve">ocalidad, sumado a esto es necesario precisar que Bosa cuenta con población en su mayoría de estratos 1 y 2, estrato 3 solo se presenta en la UPZ El Apogeo, considerándose un factor decisivo en la </w:t>
            </w:r>
            <w:r w:rsidRPr="00935FFC">
              <w:rPr>
                <w:rFonts w:cs="Arial"/>
                <w:sz w:val="20"/>
              </w:rPr>
              <w:lastRenderedPageBreak/>
              <w:t>priorización de los programas con los que se pretende impactar a los habitantes del territorio local, las cuales se relacionan a continuación:</w:t>
            </w:r>
          </w:p>
          <w:p w14:paraId="2BA226A1" w14:textId="77777777" w:rsidR="003C2DF3" w:rsidRPr="00935FFC" w:rsidRDefault="003C2DF3" w:rsidP="003C2DF3">
            <w:pPr>
              <w:ind w:left="708"/>
              <w:rPr>
                <w:rFonts w:cs="Arial"/>
                <w:color w:val="FF0000"/>
                <w:sz w:val="20"/>
              </w:rPr>
            </w:pPr>
          </w:p>
          <w:p w14:paraId="6BAB11C6" w14:textId="51B0EBD8" w:rsidR="003C2DF3" w:rsidRPr="00935FFC" w:rsidRDefault="003C2DF3" w:rsidP="003C2DF3">
            <w:pPr>
              <w:pStyle w:val="Descripcin"/>
              <w:tabs>
                <w:tab w:val="left" w:pos="2128"/>
                <w:tab w:val="center" w:pos="5443"/>
              </w:tabs>
              <w:jc w:val="center"/>
              <w:rPr>
                <w:rFonts w:ascii="Arial" w:hAnsi="Arial" w:cs="Arial"/>
                <w:sz w:val="20"/>
                <w:szCs w:val="20"/>
              </w:rPr>
            </w:pPr>
            <w:r w:rsidRPr="00935FFC">
              <w:rPr>
                <w:rFonts w:ascii="Arial" w:hAnsi="Arial" w:cs="Arial"/>
                <w:b/>
                <w:i w:val="0"/>
                <w:color w:val="auto"/>
                <w:sz w:val="20"/>
                <w:szCs w:val="20"/>
              </w:rPr>
              <w:t xml:space="preserve">Tabla </w:t>
            </w:r>
            <w:r w:rsidR="00A63E7F">
              <w:rPr>
                <w:rFonts w:ascii="Arial" w:hAnsi="Arial" w:cs="Arial"/>
                <w:b/>
                <w:i w:val="0"/>
                <w:color w:val="auto"/>
                <w:sz w:val="20"/>
                <w:szCs w:val="20"/>
              </w:rPr>
              <w:t>6</w:t>
            </w:r>
            <w:r w:rsidRPr="00935FFC">
              <w:rPr>
                <w:rFonts w:ascii="Arial" w:hAnsi="Arial" w:cs="Arial"/>
                <w:b/>
                <w:i w:val="0"/>
                <w:color w:val="auto"/>
                <w:sz w:val="20"/>
                <w:szCs w:val="20"/>
              </w:rPr>
              <w:t xml:space="preserve"> </w:t>
            </w:r>
            <w:r w:rsidR="00946660" w:rsidRPr="00935FFC">
              <w:rPr>
                <w:rFonts w:ascii="Arial" w:hAnsi="Arial" w:cs="Arial"/>
                <w:b/>
                <w:i w:val="0"/>
                <w:color w:val="auto"/>
                <w:sz w:val="20"/>
                <w:szCs w:val="20"/>
              </w:rPr>
              <w:t>UPZ l</w:t>
            </w:r>
            <w:r w:rsidRPr="00935FFC">
              <w:rPr>
                <w:rFonts w:ascii="Arial" w:hAnsi="Arial" w:cs="Arial"/>
                <w:b/>
                <w:i w:val="0"/>
                <w:color w:val="auto"/>
                <w:sz w:val="20"/>
                <w:szCs w:val="20"/>
              </w:rPr>
              <w:t xml:space="preserve">ocalidad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1"/>
              <w:gridCol w:w="1451"/>
            </w:tblGrid>
            <w:tr w:rsidR="003C2DF3" w:rsidRPr="002B213E" w14:paraId="226CEF79" w14:textId="77777777" w:rsidTr="00091A3F">
              <w:trPr>
                <w:trHeight w:val="300"/>
                <w:jc w:val="center"/>
              </w:trPr>
              <w:tc>
                <w:tcPr>
                  <w:tcW w:w="0" w:type="auto"/>
                  <w:shd w:val="clear" w:color="auto" w:fill="D9D9D9"/>
                  <w:hideMark/>
                </w:tcPr>
                <w:p w14:paraId="1807E2AE" w14:textId="77777777" w:rsidR="003C2DF3" w:rsidRPr="002B213E" w:rsidRDefault="003C2DF3" w:rsidP="003C2DF3">
                  <w:pPr>
                    <w:jc w:val="center"/>
                    <w:rPr>
                      <w:rFonts w:cs="Arial"/>
                      <w:b/>
                      <w:sz w:val="18"/>
                      <w:szCs w:val="18"/>
                    </w:rPr>
                  </w:pPr>
                  <w:r w:rsidRPr="002B213E">
                    <w:rPr>
                      <w:rFonts w:cs="Arial"/>
                      <w:b/>
                      <w:sz w:val="18"/>
                      <w:szCs w:val="18"/>
                    </w:rPr>
                    <w:t>UPZ Bosa</w:t>
                  </w:r>
                </w:p>
              </w:tc>
              <w:tc>
                <w:tcPr>
                  <w:tcW w:w="0" w:type="auto"/>
                  <w:shd w:val="clear" w:color="auto" w:fill="D9D9D9"/>
                  <w:hideMark/>
                </w:tcPr>
                <w:p w14:paraId="67D95E88" w14:textId="77777777" w:rsidR="003C2DF3" w:rsidRPr="002B213E" w:rsidRDefault="003C2DF3" w:rsidP="003C2DF3">
                  <w:pPr>
                    <w:jc w:val="center"/>
                    <w:rPr>
                      <w:rFonts w:cs="Arial"/>
                      <w:b/>
                      <w:sz w:val="18"/>
                      <w:szCs w:val="18"/>
                    </w:rPr>
                  </w:pPr>
                  <w:r w:rsidRPr="002B213E">
                    <w:rPr>
                      <w:rFonts w:cs="Arial"/>
                      <w:b/>
                      <w:sz w:val="18"/>
                      <w:szCs w:val="18"/>
                    </w:rPr>
                    <w:t>Nombre</w:t>
                  </w:r>
                </w:p>
              </w:tc>
            </w:tr>
            <w:tr w:rsidR="003C2DF3" w:rsidRPr="002B213E" w14:paraId="2837B7B6" w14:textId="77777777" w:rsidTr="0022449C">
              <w:trPr>
                <w:trHeight w:val="60"/>
                <w:jc w:val="center"/>
              </w:trPr>
              <w:tc>
                <w:tcPr>
                  <w:tcW w:w="0" w:type="auto"/>
                  <w:shd w:val="clear" w:color="auto" w:fill="auto"/>
                  <w:noWrap/>
                  <w:vAlign w:val="bottom"/>
                  <w:hideMark/>
                </w:tcPr>
                <w:p w14:paraId="54368C02" w14:textId="77777777" w:rsidR="003C2DF3" w:rsidRPr="002B213E" w:rsidRDefault="003C2DF3" w:rsidP="003C2DF3">
                  <w:pPr>
                    <w:jc w:val="center"/>
                    <w:rPr>
                      <w:rFonts w:cs="Arial"/>
                      <w:sz w:val="18"/>
                      <w:szCs w:val="18"/>
                    </w:rPr>
                  </w:pPr>
                  <w:r w:rsidRPr="002B213E">
                    <w:rPr>
                      <w:rFonts w:cs="Arial"/>
                      <w:sz w:val="18"/>
                      <w:szCs w:val="18"/>
                    </w:rPr>
                    <w:t>49</w:t>
                  </w:r>
                </w:p>
              </w:tc>
              <w:tc>
                <w:tcPr>
                  <w:tcW w:w="0" w:type="auto"/>
                  <w:shd w:val="clear" w:color="auto" w:fill="auto"/>
                  <w:noWrap/>
                  <w:vAlign w:val="bottom"/>
                  <w:hideMark/>
                </w:tcPr>
                <w:p w14:paraId="036E6AE7" w14:textId="77777777" w:rsidR="003C2DF3" w:rsidRPr="002B213E" w:rsidRDefault="003C2DF3" w:rsidP="003C2DF3">
                  <w:pPr>
                    <w:jc w:val="center"/>
                    <w:rPr>
                      <w:rFonts w:cs="Arial"/>
                      <w:sz w:val="18"/>
                      <w:szCs w:val="18"/>
                    </w:rPr>
                  </w:pPr>
                  <w:r w:rsidRPr="002B213E">
                    <w:rPr>
                      <w:rFonts w:cs="Arial"/>
                      <w:sz w:val="18"/>
                      <w:szCs w:val="18"/>
                    </w:rPr>
                    <w:t>Apogeo</w:t>
                  </w:r>
                </w:p>
              </w:tc>
            </w:tr>
            <w:tr w:rsidR="003C2DF3" w:rsidRPr="002B213E" w14:paraId="57B0CE43" w14:textId="77777777" w:rsidTr="0022449C">
              <w:trPr>
                <w:trHeight w:val="300"/>
                <w:jc w:val="center"/>
              </w:trPr>
              <w:tc>
                <w:tcPr>
                  <w:tcW w:w="0" w:type="auto"/>
                  <w:shd w:val="clear" w:color="auto" w:fill="auto"/>
                  <w:noWrap/>
                  <w:vAlign w:val="bottom"/>
                  <w:hideMark/>
                </w:tcPr>
                <w:p w14:paraId="31B2963F" w14:textId="77777777" w:rsidR="003C2DF3" w:rsidRPr="002B213E" w:rsidRDefault="003C2DF3" w:rsidP="003C2DF3">
                  <w:pPr>
                    <w:jc w:val="center"/>
                    <w:rPr>
                      <w:rFonts w:cs="Arial"/>
                      <w:sz w:val="18"/>
                      <w:szCs w:val="18"/>
                    </w:rPr>
                  </w:pPr>
                  <w:r w:rsidRPr="002B213E">
                    <w:rPr>
                      <w:rFonts w:cs="Arial"/>
                      <w:sz w:val="18"/>
                      <w:szCs w:val="18"/>
                    </w:rPr>
                    <w:t>84</w:t>
                  </w:r>
                </w:p>
              </w:tc>
              <w:tc>
                <w:tcPr>
                  <w:tcW w:w="0" w:type="auto"/>
                  <w:shd w:val="clear" w:color="auto" w:fill="auto"/>
                  <w:noWrap/>
                  <w:vAlign w:val="bottom"/>
                  <w:hideMark/>
                </w:tcPr>
                <w:p w14:paraId="10A4BF60" w14:textId="77777777" w:rsidR="003C2DF3" w:rsidRPr="002B213E" w:rsidRDefault="003C2DF3" w:rsidP="003C2DF3">
                  <w:pPr>
                    <w:jc w:val="center"/>
                    <w:rPr>
                      <w:rFonts w:cs="Arial"/>
                      <w:sz w:val="18"/>
                      <w:szCs w:val="18"/>
                    </w:rPr>
                  </w:pPr>
                  <w:r w:rsidRPr="002B213E">
                    <w:rPr>
                      <w:rFonts w:cs="Arial"/>
                      <w:sz w:val="18"/>
                      <w:szCs w:val="18"/>
                    </w:rPr>
                    <w:t>Bosa Occidental</w:t>
                  </w:r>
                </w:p>
              </w:tc>
            </w:tr>
            <w:tr w:rsidR="003C2DF3" w:rsidRPr="002B213E" w14:paraId="5CB3C9FA" w14:textId="77777777" w:rsidTr="0022449C">
              <w:trPr>
                <w:trHeight w:val="300"/>
                <w:jc w:val="center"/>
              </w:trPr>
              <w:tc>
                <w:tcPr>
                  <w:tcW w:w="0" w:type="auto"/>
                  <w:shd w:val="clear" w:color="auto" w:fill="auto"/>
                  <w:noWrap/>
                  <w:vAlign w:val="bottom"/>
                  <w:hideMark/>
                </w:tcPr>
                <w:p w14:paraId="3D2650BD" w14:textId="77777777" w:rsidR="003C2DF3" w:rsidRPr="002B213E" w:rsidRDefault="003C2DF3" w:rsidP="003C2DF3">
                  <w:pPr>
                    <w:jc w:val="center"/>
                    <w:rPr>
                      <w:rFonts w:cs="Arial"/>
                      <w:sz w:val="18"/>
                      <w:szCs w:val="18"/>
                    </w:rPr>
                  </w:pPr>
                  <w:r w:rsidRPr="002B213E">
                    <w:rPr>
                      <w:rFonts w:cs="Arial"/>
                      <w:sz w:val="18"/>
                      <w:szCs w:val="18"/>
                    </w:rPr>
                    <w:t>85</w:t>
                  </w:r>
                </w:p>
              </w:tc>
              <w:tc>
                <w:tcPr>
                  <w:tcW w:w="0" w:type="auto"/>
                  <w:shd w:val="clear" w:color="auto" w:fill="auto"/>
                  <w:noWrap/>
                  <w:vAlign w:val="bottom"/>
                  <w:hideMark/>
                </w:tcPr>
                <w:p w14:paraId="268735E8" w14:textId="77777777" w:rsidR="003C2DF3" w:rsidRPr="002B213E" w:rsidRDefault="003C2DF3" w:rsidP="003C2DF3">
                  <w:pPr>
                    <w:jc w:val="center"/>
                    <w:rPr>
                      <w:rFonts w:cs="Arial"/>
                      <w:sz w:val="18"/>
                      <w:szCs w:val="18"/>
                    </w:rPr>
                  </w:pPr>
                  <w:r w:rsidRPr="002B213E">
                    <w:rPr>
                      <w:rFonts w:cs="Arial"/>
                      <w:sz w:val="18"/>
                      <w:szCs w:val="18"/>
                    </w:rPr>
                    <w:t>Bosa Central</w:t>
                  </w:r>
                </w:p>
              </w:tc>
            </w:tr>
            <w:tr w:rsidR="003C2DF3" w:rsidRPr="002B213E" w14:paraId="5138AD7E" w14:textId="77777777" w:rsidTr="0022449C">
              <w:trPr>
                <w:trHeight w:val="300"/>
                <w:jc w:val="center"/>
              </w:trPr>
              <w:tc>
                <w:tcPr>
                  <w:tcW w:w="0" w:type="auto"/>
                  <w:shd w:val="clear" w:color="auto" w:fill="auto"/>
                  <w:noWrap/>
                  <w:vAlign w:val="bottom"/>
                  <w:hideMark/>
                </w:tcPr>
                <w:p w14:paraId="4894D1EF" w14:textId="77777777" w:rsidR="003C2DF3" w:rsidRPr="002B213E" w:rsidRDefault="003C2DF3" w:rsidP="003C2DF3">
                  <w:pPr>
                    <w:jc w:val="center"/>
                    <w:rPr>
                      <w:rFonts w:cs="Arial"/>
                      <w:sz w:val="18"/>
                      <w:szCs w:val="18"/>
                    </w:rPr>
                  </w:pPr>
                  <w:r w:rsidRPr="002B213E">
                    <w:rPr>
                      <w:rFonts w:cs="Arial"/>
                      <w:sz w:val="18"/>
                      <w:szCs w:val="18"/>
                    </w:rPr>
                    <w:t>86</w:t>
                  </w:r>
                </w:p>
              </w:tc>
              <w:tc>
                <w:tcPr>
                  <w:tcW w:w="0" w:type="auto"/>
                  <w:shd w:val="clear" w:color="auto" w:fill="auto"/>
                  <w:noWrap/>
                  <w:vAlign w:val="bottom"/>
                  <w:hideMark/>
                </w:tcPr>
                <w:p w14:paraId="270AE91C" w14:textId="77777777" w:rsidR="003C2DF3" w:rsidRPr="002B213E" w:rsidRDefault="003C2DF3" w:rsidP="003C2DF3">
                  <w:pPr>
                    <w:jc w:val="center"/>
                    <w:rPr>
                      <w:rFonts w:cs="Arial"/>
                      <w:sz w:val="18"/>
                      <w:szCs w:val="18"/>
                    </w:rPr>
                  </w:pPr>
                  <w:r w:rsidRPr="002B213E">
                    <w:rPr>
                      <w:rFonts w:cs="Arial"/>
                      <w:sz w:val="18"/>
                      <w:szCs w:val="18"/>
                    </w:rPr>
                    <w:t>El Porvenir</w:t>
                  </w:r>
                </w:p>
              </w:tc>
            </w:tr>
            <w:tr w:rsidR="003C2DF3" w:rsidRPr="002B213E" w14:paraId="668F3818" w14:textId="77777777" w:rsidTr="0022449C">
              <w:trPr>
                <w:trHeight w:val="300"/>
                <w:jc w:val="center"/>
              </w:trPr>
              <w:tc>
                <w:tcPr>
                  <w:tcW w:w="0" w:type="auto"/>
                  <w:shd w:val="clear" w:color="auto" w:fill="auto"/>
                  <w:noWrap/>
                  <w:vAlign w:val="bottom"/>
                  <w:hideMark/>
                </w:tcPr>
                <w:p w14:paraId="67DDB69B" w14:textId="77777777" w:rsidR="003C2DF3" w:rsidRPr="002B213E" w:rsidRDefault="003C2DF3" w:rsidP="003C2DF3">
                  <w:pPr>
                    <w:jc w:val="center"/>
                    <w:rPr>
                      <w:rFonts w:cs="Arial"/>
                      <w:sz w:val="18"/>
                      <w:szCs w:val="18"/>
                    </w:rPr>
                  </w:pPr>
                  <w:r w:rsidRPr="002B213E">
                    <w:rPr>
                      <w:rFonts w:cs="Arial"/>
                      <w:sz w:val="18"/>
                      <w:szCs w:val="18"/>
                    </w:rPr>
                    <w:t>87</w:t>
                  </w:r>
                </w:p>
              </w:tc>
              <w:tc>
                <w:tcPr>
                  <w:tcW w:w="0" w:type="auto"/>
                  <w:shd w:val="clear" w:color="auto" w:fill="auto"/>
                  <w:noWrap/>
                  <w:vAlign w:val="bottom"/>
                  <w:hideMark/>
                </w:tcPr>
                <w:p w14:paraId="0571C902" w14:textId="77777777" w:rsidR="003C2DF3" w:rsidRPr="002B213E" w:rsidRDefault="003C2DF3" w:rsidP="003C2DF3">
                  <w:pPr>
                    <w:jc w:val="center"/>
                    <w:rPr>
                      <w:rFonts w:cs="Arial"/>
                      <w:sz w:val="18"/>
                      <w:szCs w:val="18"/>
                    </w:rPr>
                  </w:pPr>
                  <w:r w:rsidRPr="002B213E">
                    <w:rPr>
                      <w:rFonts w:cs="Arial"/>
                      <w:sz w:val="18"/>
                      <w:szCs w:val="18"/>
                    </w:rPr>
                    <w:t>Tintal Sur</w:t>
                  </w:r>
                </w:p>
              </w:tc>
            </w:tr>
          </w:tbl>
          <w:p w14:paraId="12FE3708" w14:textId="77777777" w:rsidR="006D2D75" w:rsidRPr="002B213E" w:rsidRDefault="003C2DF3" w:rsidP="003C2DF3">
            <w:pPr>
              <w:ind w:left="720"/>
              <w:jc w:val="center"/>
              <w:rPr>
                <w:rFonts w:cs="Arial"/>
                <w:i/>
                <w:sz w:val="18"/>
                <w:szCs w:val="18"/>
              </w:rPr>
            </w:pPr>
            <w:r w:rsidRPr="002B213E">
              <w:rPr>
                <w:rFonts w:cs="Arial"/>
                <w:i/>
                <w:sz w:val="18"/>
                <w:szCs w:val="18"/>
              </w:rPr>
              <w:t>Fuente: SDP, Visor de Proyecciones por Localidad</w:t>
            </w:r>
          </w:p>
          <w:p w14:paraId="27687AC2" w14:textId="77777777" w:rsidR="00946660" w:rsidRDefault="00946660" w:rsidP="003C2DF3">
            <w:pPr>
              <w:ind w:left="720"/>
              <w:jc w:val="center"/>
              <w:rPr>
                <w:rFonts w:cs="Arial"/>
                <w:sz w:val="20"/>
              </w:rPr>
            </w:pPr>
          </w:p>
          <w:p w14:paraId="483F6016" w14:textId="77777777" w:rsidR="009D6D22" w:rsidRDefault="009D6D22" w:rsidP="003C2DF3">
            <w:pPr>
              <w:ind w:left="720"/>
              <w:jc w:val="center"/>
              <w:rPr>
                <w:rFonts w:cs="Arial"/>
                <w:sz w:val="20"/>
              </w:rPr>
            </w:pPr>
          </w:p>
          <w:p w14:paraId="43D16034" w14:textId="52E8EE20" w:rsidR="009D6D22" w:rsidRDefault="007A5348" w:rsidP="007A5348">
            <w:pPr>
              <w:rPr>
                <w:rFonts w:cs="Arial"/>
                <w:sz w:val="20"/>
              </w:rPr>
            </w:pPr>
            <w:r>
              <w:rPr>
                <w:rFonts w:cs="Arial"/>
                <w:sz w:val="20"/>
              </w:rPr>
              <w:t>En cuanto a la matricula oficial por grupo étnico y nivel educativo (destacando el nivel preescolar) se cuenta con la siguiente información:</w:t>
            </w:r>
          </w:p>
          <w:p w14:paraId="4D042714" w14:textId="008CA216" w:rsidR="007A5348" w:rsidRDefault="007A5348" w:rsidP="007A5348">
            <w:pPr>
              <w:rPr>
                <w:rFonts w:cs="Arial"/>
                <w:sz w:val="20"/>
              </w:rPr>
            </w:pPr>
          </w:p>
          <w:p w14:paraId="0DF469D3" w14:textId="45D353AB" w:rsidR="00573471" w:rsidRPr="00D04A41" w:rsidRDefault="00573471" w:rsidP="00573471">
            <w:pPr>
              <w:jc w:val="center"/>
              <w:rPr>
                <w:rFonts w:cs="Arial"/>
                <w:b/>
                <w:bCs/>
                <w:sz w:val="20"/>
              </w:rPr>
            </w:pPr>
            <w:r w:rsidRPr="00D04A41">
              <w:rPr>
                <w:rFonts w:cs="Arial"/>
                <w:b/>
                <w:bCs/>
                <w:sz w:val="20"/>
              </w:rPr>
              <w:t>Tabla</w:t>
            </w:r>
            <w:r w:rsidR="00D04A41" w:rsidRPr="00D04A41">
              <w:rPr>
                <w:rFonts w:cs="Arial"/>
                <w:b/>
                <w:bCs/>
                <w:sz w:val="20"/>
              </w:rPr>
              <w:t xml:space="preserve"> </w:t>
            </w:r>
            <w:r w:rsidR="00A63E7F">
              <w:rPr>
                <w:rFonts w:cs="Arial"/>
                <w:b/>
                <w:bCs/>
                <w:sz w:val="20"/>
              </w:rPr>
              <w:t>7</w:t>
            </w:r>
            <w:r w:rsidRPr="00D04A41">
              <w:rPr>
                <w:rFonts w:cs="Arial"/>
                <w:b/>
                <w:bCs/>
                <w:sz w:val="20"/>
              </w:rPr>
              <w:t xml:space="preserve"> Matricula oficial por grupo étnico y nivel educativo Bosa </w:t>
            </w:r>
          </w:p>
          <w:p w14:paraId="2E32CB9C" w14:textId="77777777" w:rsidR="00573471" w:rsidRDefault="00573471" w:rsidP="00573471">
            <w:pPr>
              <w:jc w:val="center"/>
              <w:rPr>
                <w:rFonts w:cs="Arial"/>
                <w:sz w:val="20"/>
              </w:rPr>
            </w:pPr>
          </w:p>
          <w:p w14:paraId="6BC0155C" w14:textId="3F7A4A96" w:rsidR="007A5348" w:rsidRDefault="007A5348" w:rsidP="007A5348">
            <w:pPr>
              <w:jc w:val="center"/>
              <w:rPr>
                <w:rFonts w:cs="Arial"/>
                <w:sz w:val="20"/>
              </w:rPr>
            </w:pPr>
            <w:r>
              <w:rPr>
                <w:noProof/>
              </w:rPr>
              <w:drawing>
                <wp:inline distT="0" distB="0" distL="0" distR="0" wp14:anchorId="08CCE3EB" wp14:editId="2412B271">
                  <wp:extent cx="5062855" cy="1692879"/>
                  <wp:effectExtent l="0" t="0" r="4445" b="31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1455"/>
                          <a:stretch/>
                        </pic:blipFill>
                        <pic:spPr bwMode="auto">
                          <a:xfrm>
                            <a:off x="0" y="0"/>
                            <a:ext cx="5093180" cy="1703019"/>
                          </a:xfrm>
                          <a:prstGeom prst="rect">
                            <a:avLst/>
                          </a:prstGeom>
                          <a:ln>
                            <a:noFill/>
                          </a:ln>
                          <a:extLst>
                            <a:ext uri="{53640926-AAD7-44D8-BBD7-CCE9431645EC}">
                              <a14:shadowObscured xmlns:a14="http://schemas.microsoft.com/office/drawing/2010/main"/>
                            </a:ext>
                          </a:extLst>
                        </pic:spPr>
                      </pic:pic>
                    </a:graphicData>
                  </a:graphic>
                </wp:inline>
              </w:drawing>
            </w:r>
          </w:p>
          <w:p w14:paraId="73EBDB1F" w14:textId="7FEF1833" w:rsidR="007A5348" w:rsidRDefault="00CF46B6" w:rsidP="007A5348">
            <w:pPr>
              <w:rPr>
                <w:rFonts w:cs="Arial"/>
                <w:sz w:val="20"/>
              </w:rPr>
            </w:pPr>
            <w:r>
              <w:rPr>
                <w:rFonts w:cs="Arial"/>
                <w:sz w:val="20"/>
              </w:rPr>
              <w:t xml:space="preserve">Ahora bien, el siguiente cuadro permite apreciar lo que ocurre en cuanto al déficit en el nivel preescolar en la localidad: </w:t>
            </w:r>
          </w:p>
          <w:p w14:paraId="128051CB" w14:textId="509A8C30" w:rsidR="00CF46B6" w:rsidRDefault="00CF46B6" w:rsidP="007A5348">
            <w:pPr>
              <w:rPr>
                <w:rFonts w:cs="Arial"/>
                <w:sz w:val="20"/>
              </w:rPr>
            </w:pPr>
          </w:p>
          <w:p w14:paraId="5400FBF5" w14:textId="44CEBCC5" w:rsidR="00D72F46" w:rsidRDefault="00D72F46" w:rsidP="007A5348">
            <w:pPr>
              <w:rPr>
                <w:rFonts w:cs="Arial"/>
                <w:sz w:val="20"/>
              </w:rPr>
            </w:pPr>
          </w:p>
          <w:p w14:paraId="2EECD3C9" w14:textId="6F976E98" w:rsidR="00573471" w:rsidRPr="00D04A41" w:rsidRDefault="00573471" w:rsidP="00573471">
            <w:pPr>
              <w:jc w:val="center"/>
              <w:rPr>
                <w:rFonts w:cs="Arial"/>
                <w:b/>
                <w:bCs/>
                <w:sz w:val="20"/>
              </w:rPr>
            </w:pPr>
            <w:r w:rsidRPr="00D04A41">
              <w:rPr>
                <w:rFonts w:cs="Arial"/>
                <w:b/>
                <w:bCs/>
                <w:sz w:val="20"/>
              </w:rPr>
              <w:t xml:space="preserve">Tabla </w:t>
            </w:r>
            <w:r w:rsidR="00A63E7F">
              <w:rPr>
                <w:rFonts w:cs="Arial"/>
                <w:b/>
                <w:bCs/>
                <w:sz w:val="20"/>
              </w:rPr>
              <w:t>8</w:t>
            </w:r>
            <w:r w:rsidR="00D04A41" w:rsidRPr="00D04A41">
              <w:rPr>
                <w:rFonts w:cs="Arial"/>
                <w:b/>
                <w:bCs/>
                <w:sz w:val="20"/>
              </w:rPr>
              <w:t xml:space="preserve"> Oferta, demanda, matrícula y déficit/superávit por</w:t>
            </w:r>
            <w:r w:rsidRPr="00D04A41">
              <w:rPr>
                <w:rFonts w:cs="Arial"/>
                <w:b/>
                <w:bCs/>
                <w:sz w:val="20"/>
              </w:rPr>
              <w:t xml:space="preserve"> nivel educativo Bosa </w:t>
            </w:r>
          </w:p>
          <w:p w14:paraId="75A0A528" w14:textId="77777777" w:rsidR="00573471" w:rsidRDefault="00573471" w:rsidP="00573471">
            <w:pPr>
              <w:jc w:val="center"/>
              <w:rPr>
                <w:rFonts w:cs="Arial"/>
                <w:sz w:val="20"/>
              </w:rPr>
            </w:pPr>
          </w:p>
          <w:p w14:paraId="1372E689" w14:textId="4B603022" w:rsidR="00CF46B6" w:rsidRDefault="00CF46B6" w:rsidP="00CF46B6">
            <w:pPr>
              <w:jc w:val="center"/>
              <w:rPr>
                <w:rFonts w:cs="Arial"/>
                <w:sz w:val="20"/>
              </w:rPr>
            </w:pPr>
            <w:r>
              <w:rPr>
                <w:noProof/>
              </w:rPr>
              <w:drawing>
                <wp:inline distT="0" distB="0" distL="0" distR="0" wp14:anchorId="442363B0" wp14:editId="6E616B8A">
                  <wp:extent cx="4769837" cy="1826260"/>
                  <wp:effectExtent l="0" t="0" r="0" b="254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9446"/>
                          <a:stretch/>
                        </pic:blipFill>
                        <pic:spPr bwMode="auto">
                          <a:xfrm>
                            <a:off x="0" y="0"/>
                            <a:ext cx="4786755" cy="1832737"/>
                          </a:xfrm>
                          <a:prstGeom prst="rect">
                            <a:avLst/>
                          </a:prstGeom>
                          <a:ln>
                            <a:noFill/>
                          </a:ln>
                          <a:extLst>
                            <a:ext uri="{53640926-AAD7-44D8-BBD7-CCE9431645EC}">
                              <a14:shadowObscured xmlns:a14="http://schemas.microsoft.com/office/drawing/2010/main"/>
                            </a:ext>
                          </a:extLst>
                        </pic:spPr>
                      </pic:pic>
                    </a:graphicData>
                  </a:graphic>
                </wp:inline>
              </w:drawing>
            </w:r>
          </w:p>
          <w:p w14:paraId="18315300" w14:textId="77777777" w:rsidR="007A5348" w:rsidRDefault="007A5348" w:rsidP="007A5348">
            <w:pPr>
              <w:rPr>
                <w:rFonts w:cs="Arial"/>
                <w:sz w:val="20"/>
              </w:rPr>
            </w:pPr>
          </w:p>
          <w:p w14:paraId="17AD93B2" w14:textId="3A422FD2" w:rsidR="007A5348" w:rsidRPr="00857624" w:rsidRDefault="007A5348" w:rsidP="007A5348">
            <w:pPr>
              <w:rPr>
                <w:rFonts w:cs="Arial"/>
                <w:sz w:val="20"/>
              </w:rPr>
            </w:pPr>
          </w:p>
        </w:tc>
      </w:tr>
    </w:tbl>
    <w:p w14:paraId="278585BA" w14:textId="1EEA8A29" w:rsidR="00B021D1" w:rsidRDefault="00B021D1" w:rsidP="00B021D1">
      <w:pPr>
        <w:pStyle w:val="Subttulo"/>
        <w:numPr>
          <w:ilvl w:val="0"/>
          <w:numId w:val="0"/>
        </w:numPr>
        <w:ind w:left="720"/>
        <w:rPr>
          <w:rFonts w:ascii="Arial" w:hAnsi="Arial" w:cs="Arial"/>
          <w:sz w:val="20"/>
          <w:szCs w:val="20"/>
        </w:rPr>
      </w:pPr>
    </w:p>
    <w:p w14:paraId="26C303D0" w14:textId="22760FE4" w:rsidR="00B021D1" w:rsidRDefault="00B021D1" w:rsidP="00B021D1">
      <w:pPr>
        <w:pStyle w:val="Subttulo"/>
        <w:numPr>
          <w:ilvl w:val="0"/>
          <w:numId w:val="0"/>
        </w:numPr>
        <w:ind w:left="720"/>
        <w:rPr>
          <w:rFonts w:ascii="Arial" w:hAnsi="Arial" w:cs="Arial"/>
          <w:sz w:val="20"/>
          <w:szCs w:val="20"/>
        </w:rPr>
      </w:pPr>
    </w:p>
    <w:p w14:paraId="53FA4A19" w14:textId="1A7577E6" w:rsidR="00F267AC" w:rsidRPr="00935FFC" w:rsidRDefault="00F267AC" w:rsidP="00EA1786">
      <w:pPr>
        <w:pStyle w:val="Subttulo"/>
        <w:numPr>
          <w:ilvl w:val="0"/>
          <w:numId w:val="3"/>
        </w:numPr>
        <w:rPr>
          <w:rFonts w:ascii="Arial" w:hAnsi="Arial" w:cs="Arial"/>
          <w:sz w:val="20"/>
          <w:szCs w:val="20"/>
        </w:rPr>
      </w:pPr>
      <w:r w:rsidRPr="00935FFC">
        <w:rPr>
          <w:rFonts w:ascii="Arial" w:hAnsi="Arial" w:cs="Arial"/>
          <w:sz w:val="20"/>
          <w:szCs w:val="20"/>
        </w:rPr>
        <w:t>LÍNEA DE INVERSIÓN</w:t>
      </w:r>
    </w:p>
    <w:p w14:paraId="680A4E5D" w14:textId="77777777" w:rsidR="00F267AC" w:rsidRPr="00935FFC" w:rsidRDefault="00F267AC" w:rsidP="00F267AC">
      <w:pPr>
        <w:pStyle w:val="Subttulo"/>
        <w:numPr>
          <w:ilvl w:val="0"/>
          <w:numId w:val="0"/>
        </w:numPr>
        <w:ind w:left="720"/>
        <w:rPr>
          <w:rFonts w:ascii="Arial" w:hAnsi="Arial" w:cs="Arial"/>
          <w:sz w:val="20"/>
          <w:szCs w:val="20"/>
        </w:rPr>
      </w:pPr>
    </w:p>
    <w:tbl>
      <w:tblPr>
        <w:tblW w:w="10207"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shd w:val="clear" w:color="auto" w:fill="D9D9D9"/>
        <w:tblLook w:val="04A0" w:firstRow="1" w:lastRow="0" w:firstColumn="1" w:lastColumn="0" w:noHBand="0" w:noVBand="1"/>
      </w:tblPr>
      <w:tblGrid>
        <w:gridCol w:w="10207"/>
      </w:tblGrid>
      <w:tr w:rsidR="00F267AC" w:rsidRPr="00935FFC" w14:paraId="45CDFF5C" w14:textId="77777777" w:rsidTr="19DDBB06">
        <w:trPr>
          <w:trHeight w:val="734"/>
          <w:jc w:val="center"/>
        </w:trPr>
        <w:tc>
          <w:tcPr>
            <w:tcW w:w="10207" w:type="dxa"/>
            <w:shd w:val="clear" w:color="auto" w:fill="D9D9D9" w:themeFill="background1" w:themeFillShade="D9"/>
          </w:tcPr>
          <w:p w14:paraId="19219836" w14:textId="77777777" w:rsidR="00F267AC" w:rsidRPr="00935FFC" w:rsidRDefault="00F267AC" w:rsidP="00F40D9A">
            <w:pPr>
              <w:ind w:left="360"/>
              <w:rPr>
                <w:rFonts w:cs="Arial"/>
                <w:b/>
                <w:sz w:val="20"/>
              </w:rPr>
            </w:pPr>
          </w:p>
          <w:p w14:paraId="76B33A15" w14:textId="77777777" w:rsidR="00F267AC" w:rsidRPr="00935FFC" w:rsidRDefault="00F267AC" w:rsidP="00F40D9A">
            <w:pPr>
              <w:ind w:left="360"/>
              <w:jc w:val="left"/>
              <w:rPr>
                <w:rFonts w:cs="Arial"/>
                <w:b/>
                <w:sz w:val="20"/>
              </w:rPr>
            </w:pPr>
            <w:r w:rsidRPr="00935FFC">
              <w:rPr>
                <w:rFonts w:cs="Arial"/>
                <w:b/>
                <w:sz w:val="20"/>
              </w:rPr>
              <w:t>LÍNEA</w:t>
            </w:r>
            <w:r w:rsidR="00504344" w:rsidRPr="00935FFC">
              <w:rPr>
                <w:rFonts w:cs="Arial"/>
                <w:b/>
                <w:sz w:val="20"/>
              </w:rPr>
              <w:t>(S)</w:t>
            </w:r>
            <w:r w:rsidR="00B621A1" w:rsidRPr="00935FFC">
              <w:rPr>
                <w:rFonts w:cs="Arial"/>
                <w:sz w:val="20"/>
              </w:rPr>
              <w:t xml:space="preserve"> </w:t>
            </w:r>
            <w:r w:rsidRPr="00935FFC">
              <w:rPr>
                <w:rFonts w:cs="Arial"/>
                <w:b/>
                <w:sz w:val="20"/>
              </w:rPr>
              <w:t>DE INVERSIÓN</w:t>
            </w:r>
          </w:p>
          <w:p w14:paraId="296FEF7D" w14:textId="77777777" w:rsidR="00F267AC" w:rsidRPr="00935FFC" w:rsidRDefault="00F267AC" w:rsidP="00F40D9A">
            <w:pPr>
              <w:ind w:left="360"/>
              <w:rPr>
                <w:rFonts w:cs="Arial"/>
                <w:i/>
                <w:sz w:val="20"/>
              </w:rPr>
            </w:pPr>
          </w:p>
          <w:p w14:paraId="6BC6EDF2" w14:textId="77777777" w:rsidR="00F267AC" w:rsidRPr="00935FFC" w:rsidRDefault="00F267AC" w:rsidP="00F40D9A">
            <w:pPr>
              <w:ind w:left="360"/>
              <w:rPr>
                <w:rFonts w:cs="Arial"/>
                <w:b/>
                <w:i/>
                <w:sz w:val="20"/>
              </w:rPr>
            </w:pPr>
            <w:r w:rsidRPr="00935FFC">
              <w:rPr>
                <w:rFonts w:cs="Arial"/>
                <w:i/>
                <w:sz w:val="20"/>
              </w:rPr>
              <w:t xml:space="preserve">Identifique </w:t>
            </w:r>
            <w:r w:rsidR="00785F52" w:rsidRPr="00935FFC">
              <w:rPr>
                <w:rFonts w:cs="Arial"/>
                <w:i/>
                <w:sz w:val="20"/>
              </w:rPr>
              <w:t>la</w:t>
            </w:r>
            <w:r w:rsidR="00785F52" w:rsidRPr="00935FFC">
              <w:rPr>
                <w:rFonts w:cs="Arial"/>
                <w:sz w:val="20"/>
              </w:rPr>
              <w:t>s (s</w:t>
            </w:r>
            <w:r w:rsidR="00504344" w:rsidRPr="00935FFC">
              <w:rPr>
                <w:rFonts w:cs="Arial"/>
                <w:sz w:val="20"/>
              </w:rPr>
              <w:t>)</w:t>
            </w:r>
            <w:r w:rsidR="00B621A1" w:rsidRPr="00935FFC">
              <w:rPr>
                <w:rFonts w:cs="Arial"/>
                <w:sz w:val="20"/>
              </w:rPr>
              <w:t xml:space="preserve"> </w:t>
            </w:r>
            <w:r w:rsidRPr="00935FFC">
              <w:rPr>
                <w:rFonts w:cs="Arial"/>
                <w:i/>
                <w:sz w:val="20"/>
              </w:rPr>
              <w:t>línea</w:t>
            </w:r>
            <w:r w:rsidR="00504344" w:rsidRPr="00935FFC">
              <w:rPr>
                <w:rFonts w:cs="Arial"/>
                <w:sz w:val="20"/>
              </w:rPr>
              <w:t>(s)</w:t>
            </w:r>
            <w:r w:rsidR="00EC631A" w:rsidRPr="00935FFC">
              <w:rPr>
                <w:rFonts w:cs="Arial"/>
                <w:sz w:val="20"/>
              </w:rPr>
              <w:t xml:space="preserve"> </w:t>
            </w:r>
            <w:r w:rsidRPr="00935FFC">
              <w:rPr>
                <w:rFonts w:cs="Arial"/>
                <w:i/>
                <w:sz w:val="20"/>
              </w:rPr>
              <w:t>de inversión por sector, en la que se enmarca el proyecto.</w:t>
            </w:r>
          </w:p>
          <w:p w14:paraId="7194DBDC" w14:textId="77777777" w:rsidR="00F267AC" w:rsidRPr="00935FFC" w:rsidRDefault="00F267AC" w:rsidP="00F40D9A">
            <w:pPr>
              <w:rPr>
                <w:rFonts w:cs="Arial"/>
                <w:sz w:val="20"/>
              </w:rPr>
            </w:pPr>
          </w:p>
        </w:tc>
      </w:tr>
      <w:tr w:rsidR="00F267AC" w:rsidRPr="00935FFC" w14:paraId="553C421C" w14:textId="77777777" w:rsidTr="19DDBB06">
        <w:trPr>
          <w:trHeight w:val="85"/>
          <w:jc w:val="center"/>
        </w:trPr>
        <w:tc>
          <w:tcPr>
            <w:tcW w:w="10207" w:type="dxa"/>
            <w:shd w:val="clear" w:color="auto" w:fill="FFFFFF" w:themeFill="background1"/>
          </w:tcPr>
          <w:p w14:paraId="5243BC18" w14:textId="77777777" w:rsidR="0037273B" w:rsidRPr="00935FFC" w:rsidRDefault="00CE6D99" w:rsidP="0076253B">
            <w:pPr>
              <w:rPr>
                <w:rFonts w:cs="Arial"/>
                <w:b/>
                <w:sz w:val="20"/>
              </w:rPr>
            </w:pPr>
            <w:r w:rsidRPr="00935FFC">
              <w:rPr>
                <w:rFonts w:cs="Arial"/>
                <w:b/>
                <w:sz w:val="20"/>
              </w:rPr>
              <w:t>Relacione la línea(s) de inversión local</w:t>
            </w:r>
            <w:r w:rsidR="0037273B" w:rsidRPr="00935FFC">
              <w:rPr>
                <w:rFonts w:cs="Arial"/>
                <w:b/>
                <w:sz w:val="20"/>
              </w:rPr>
              <w:t>:</w:t>
            </w:r>
          </w:p>
          <w:p w14:paraId="769D0D3C" w14:textId="77777777" w:rsidR="00CE6D99" w:rsidRPr="00935FFC" w:rsidRDefault="00CE6D99" w:rsidP="0037273B">
            <w:pPr>
              <w:ind w:left="708"/>
              <w:rPr>
                <w:rFonts w:cs="Arial"/>
                <w:color w:val="FF0000"/>
                <w:sz w:val="20"/>
              </w:rPr>
            </w:pPr>
          </w:p>
          <w:p w14:paraId="3F124F05" w14:textId="77777777" w:rsidR="003C2DF3" w:rsidRPr="00935FFC" w:rsidRDefault="003C2DF3" w:rsidP="003C2DF3">
            <w:pPr>
              <w:rPr>
                <w:rFonts w:cs="Arial"/>
                <w:sz w:val="20"/>
              </w:rPr>
            </w:pPr>
            <w:r w:rsidRPr="00935FFC">
              <w:rPr>
                <w:rFonts w:cs="Arial"/>
                <w:sz w:val="20"/>
              </w:rPr>
              <w:t>De acuerdo con los conceptos de gasto de la Circular CONFIS 03 de 2020. Componente inflexible 45%, la línea de inversión corresponde “Educación Superior y Primera Infancia (10%)”</w:t>
            </w:r>
            <w:r w:rsidR="000A76C8">
              <w:rPr>
                <w:rFonts w:cs="Arial"/>
                <w:sz w:val="20"/>
              </w:rPr>
              <w:t>.</w:t>
            </w:r>
          </w:p>
          <w:p w14:paraId="54CD245A" w14:textId="77777777" w:rsidR="003C2DF3" w:rsidRPr="00935FFC" w:rsidRDefault="003C2DF3" w:rsidP="0037273B">
            <w:pPr>
              <w:ind w:left="708"/>
              <w:rPr>
                <w:rFonts w:cs="Arial"/>
                <w:b/>
                <w:sz w:val="20"/>
              </w:rPr>
            </w:pPr>
          </w:p>
          <w:p w14:paraId="022460E7" w14:textId="77777777" w:rsidR="00F267AC" w:rsidRPr="00935FFC" w:rsidRDefault="00F267AC" w:rsidP="0076253B">
            <w:pPr>
              <w:rPr>
                <w:rFonts w:cs="Arial"/>
                <w:b/>
                <w:sz w:val="20"/>
              </w:rPr>
            </w:pPr>
            <w:r w:rsidRPr="00935FFC">
              <w:rPr>
                <w:rFonts w:cs="Arial"/>
                <w:b/>
                <w:sz w:val="20"/>
              </w:rPr>
              <w:t xml:space="preserve">Escriba aquí el </w:t>
            </w:r>
            <w:r w:rsidR="00DD6D9F" w:rsidRPr="00935FFC">
              <w:rPr>
                <w:rFonts w:cs="Arial"/>
                <w:b/>
                <w:sz w:val="20"/>
              </w:rPr>
              <w:t xml:space="preserve">concepto </w:t>
            </w:r>
            <w:r w:rsidRPr="00935FFC">
              <w:rPr>
                <w:rFonts w:cs="Arial"/>
                <w:b/>
                <w:sz w:val="20"/>
              </w:rPr>
              <w:t>al cual hace referencia la línea de inversión:</w:t>
            </w:r>
          </w:p>
          <w:p w14:paraId="1231BE67" w14:textId="77777777" w:rsidR="00F267AC" w:rsidRPr="00935FFC" w:rsidRDefault="00F267AC" w:rsidP="00F40D9A">
            <w:pPr>
              <w:ind w:left="708"/>
              <w:rPr>
                <w:rFonts w:cs="Arial"/>
                <w:b/>
                <w:sz w:val="20"/>
              </w:rPr>
            </w:pPr>
          </w:p>
          <w:p w14:paraId="68D6F893" w14:textId="3EFA211A" w:rsidR="00DD6D9F" w:rsidRPr="00935FFC" w:rsidRDefault="003C2DF3" w:rsidP="19DDBB06">
            <w:pPr>
              <w:rPr>
                <w:rFonts w:cs="Arial"/>
                <w:sz w:val="20"/>
              </w:rPr>
            </w:pPr>
            <w:r w:rsidRPr="19DDBB06">
              <w:rPr>
                <w:rFonts w:cs="Arial"/>
                <w:sz w:val="20"/>
              </w:rPr>
              <w:t>De acuerdo con los conceptos de gasto de la Circular CONFIS 03 de 2020. El concepto de gasto corresponde a: “</w:t>
            </w:r>
            <w:r w:rsidR="00766BC7" w:rsidRPr="19DDBB06">
              <w:rPr>
                <w:rFonts w:cs="Arial"/>
                <w:sz w:val="20"/>
              </w:rPr>
              <w:t>Apoyo</w:t>
            </w:r>
            <w:r w:rsidR="00C2221D">
              <w:rPr>
                <w:rFonts w:cs="Arial"/>
                <w:sz w:val="20"/>
              </w:rPr>
              <w:t xml:space="preserve"> para la </w:t>
            </w:r>
            <w:r w:rsidR="00766BC7" w:rsidRPr="19DDBB06">
              <w:rPr>
                <w:rFonts w:cs="Arial"/>
                <w:sz w:val="20"/>
              </w:rPr>
              <w:t>educación inicial</w:t>
            </w:r>
            <w:r w:rsidRPr="19DDBB06">
              <w:rPr>
                <w:rFonts w:cs="Arial"/>
                <w:sz w:val="20"/>
              </w:rPr>
              <w:t>”.</w:t>
            </w:r>
          </w:p>
          <w:p w14:paraId="36FEB5B0" w14:textId="77777777" w:rsidR="009529F3" w:rsidRPr="00935FFC" w:rsidRDefault="009529F3" w:rsidP="008D1B66">
            <w:pPr>
              <w:rPr>
                <w:rFonts w:cs="Arial"/>
                <w:sz w:val="20"/>
              </w:rPr>
            </w:pPr>
          </w:p>
        </w:tc>
      </w:tr>
    </w:tbl>
    <w:p w14:paraId="30D7AA69" w14:textId="77777777" w:rsidR="008F2F53" w:rsidRPr="00935FFC" w:rsidRDefault="008F2F53" w:rsidP="008F2F53">
      <w:pPr>
        <w:pStyle w:val="Subttulo"/>
        <w:numPr>
          <w:ilvl w:val="0"/>
          <w:numId w:val="0"/>
        </w:numPr>
        <w:ind w:left="720"/>
        <w:rPr>
          <w:rFonts w:ascii="Arial" w:hAnsi="Arial" w:cs="Arial"/>
          <w:sz w:val="20"/>
          <w:szCs w:val="20"/>
        </w:rPr>
      </w:pPr>
      <w:bookmarkStart w:id="6" w:name="_Toc251066180"/>
      <w:bookmarkEnd w:id="4"/>
    </w:p>
    <w:p w14:paraId="374826E6" w14:textId="77777777" w:rsidR="005A4CFC" w:rsidRPr="00935FFC" w:rsidRDefault="001C32D2" w:rsidP="00EA1786">
      <w:pPr>
        <w:pStyle w:val="Subttulo"/>
        <w:numPr>
          <w:ilvl w:val="0"/>
          <w:numId w:val="3"/>
        </w:numPr>
        <w:rPr>
          <w:rFonts w:ascii="Arial" w:hAnsi="Arial" w:cs="Arial"/>
          <w:sz w:val="20"/>
          <w:szCs w:val="20"/>
        </w:rPr>
      </w:pPr>
      <w:r w:rsidRPr="00935FFC">
        <w:rPr>
          <w:rFonts w:ascii="Arial" w:hAnsi="Arial" w:cs="Arial"/>
          <w:sz w:val="20"/>
          <w:szCs w:val="20"/>
        </w:rPr>
        <w:t>OBJETIVOS</w:t>
      </w:r>
      <w:bookmarkEnd w:id="6"/>
    </w:p>
    <w:p w14:paraId="7196D064" w14:textId="77777777" w:rsidR="001C32D2" w:rsidRPr="00935FFC" w:rsidRDefault="001C32D2" w:rsidP="00D92AD7">
      <w:pPr>
        <w:rPr>
          <w:rFonts w:cs="Arial"/>
          <w:b/>
          <w:sz w:val="20"/>
        </w:rPr>
      </w:pPr>
    </w:p>
    <w:tbl>
      <w:tblPr>
        <w:tblW w:w="10065"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65"/>
      </w:tblGrid>
      <w:tr w:rsidR="001C32D2" w:rsidRPr="00935FFC" w14:paraId="6DEDFC9A" w14:textId="77777777">
        <w:trPr>
          <w:jc w:val="center"/>
        </w:trPr>
        <w:tc>
          <w:tcPr>
            <w:tcW w:w="10065" w:type="dxa"/>
            <w:shd w:val="clear" w:color="auto" w:fill="DBDBDB"/>
          </w:tcPr>
          <w:p w14:paraId="34FF1C98" w14:textId="77777777" w:rsidR="001C32D2" w:rsidRPr="00935FFC" w:rsidRDefault="001C32D2" w:rsidP="00D92AD7">
            <w:pPr>
              <w:ind w:left="360"/>
              <w:rPr>
                <w:rFonts w:cs="Arial"/>
                <w:b/>
                <w:sz w:val="20"/>
              </w:rPr>
            </w:pPr>
          </w:p>
          <w:p w14:paraId="0B6936CF" w14:textId="77777777" w:rsidR="001C32D2" w:rsidRPr="00935FFC" w:rsidRDefault="001C32D2" w:rsidP="00D92AD7">
            <w:pPr>
              <w:ind w:left="360"/>
              <w:jc w:val="left"/>
              <w:rPr>
                <w:rFonts w:cs="Arial"/>
                <w:b/>
                <w:sz w:val="20"/>
              </w:rPr>
            </w:pPr>
            <w:r w:rsidRPr="00935FFC">
              <w:rPr>
                <w:rFonts w:cs="Arial"/>
                <w:b/>
                <w:sz w:val="20"/>
              </w:rPr>
              <w:t>OBJETIVOS</w:t>
            </w:r>
          </w:p>
          <w:p w14:paraId="6D072C0D" w14:textId="77777777" w:rsidR="00F209F2" w:rsidRPr="00935FFC" w:rsidRDefault="00F209F2" w:rsidP="00D92AD7">
            <w:pPr>
              <w:ind w:left="360"/>
              <w:jc w:val="left"/>
              <w:rPr>
                <w:rFonts w:cs="Arial"/>
                <w:b/>
                <w:sz w:val="20"/>
              </w:rPr>
            </w:pPr>
          </w:p>
          <w:p w14:paraId="2F1D58B1" w14:textId="77777777" w:rsidR="00B45A26" w:rsidRPr="00935FFC" w:rsidRDefault="00B45A26" w:rsidP="00D92AD7">
            <w:pPr>
              <w:ind w:left="360"/>
              <w:rPr>
                <w:rFonts w:cs="Arial"/>
                <w:i/>
                <w:sz w:val="20"/>
              </w:rPr>
            </w:pPr>
            <w:r w:rsidRPr="00935FFC">
              <w:rPr>
                <w:rFonts w:cs="Arial"/>
                <w:i/>
                <w:sz w:val="20"/>
              </w:rPr>
              <w:t>Defina el objetivo general y los específicos que espera cumplir con el proyecto.</w:t>
            </w:r>
          </w:p>
          <w:p w14:paraId="48A21919" w14:textId="77777777" w:rsidR="001C32D2" w:rsidRPr="00935FFC" w:rsidRDefault="001C32D2" w:rsidP="00D92AD7">
            <w:pPr>
              <w:ind w:left="360"/>
              <w:rPr>
                <w:rFonts w:cs="Arial"/>
                <w:sz w:val="20"/>
              </w:rPr>
            </w:pPr>
          </w:p>
        </w:tc>
      </w:tr>
      <w:tr w:rsidR="001C32D2" w:rsidRPr="00935FFC" w14:paraId="0145D03F" w14:textId="77777777">
        <w:trPr>
          <w:jc w:val="center"/>
        </w:trPr>
        <w:tc>
          <w:tcPr>
            <w:tcW w:w="10065" w:type="dxa"/>
          </w:tcPr>
          <w:p w14:paraId="6BD18F9B" w14:textId="77777777" w:rsidR="00F209F2" w:rsidRPr="00935FFC" w:rsidRDefault="00F209F2" w:rsidP="0022449C">
            <w:pPr>
              <w:ind w:left="708"/>
              <w:rPr>
                <w:rFonts w:cs="Arial"/>
                <w:b/>
                <w:sz w:val="20"/>
              </w:rPr>
            </w:pPr>
          </w:p>
          <w:p w14:paraId="160944D7" w14:textId="77777777" w:rsidR="001C32D2" w:rsidRPr="00935FFC" w:rsidRDefault="00A54FEB" w:rsidP="0022449C">
            <w:pPr>
              <w:ind w:left="708"/>
              <w:rPr>
                <w:rFonts w:cs="Arial"/>
                <w:i/>
                <w:sz w:val="20"/>
              </w:rPr>
            </w:pPr>
            <w:r w:rsidRPr="00935FFC">
              <w:rPr>
                <w:rFonts w:cs="Arial"/>
                <w:b/>
                <w:sz w:val="20"/>
              </w:rPr>
              <w:t>Objetivo General</w:t>
            </w:r>
          </w:p>
          <w:p w14:paraId="238601FE" w14:textId="77777777" w:rsidR="00487C5E" w:rsidRPr="00935FFC" w:rsidRDefault="00487C5E" w:rsidP="0022449C">
            <w:pPr>
              <w:rPr>
                <w:rFonts w:cs="Arial"/>
                <w:sz w:val="20"/>
              </w:rPr>
            </w:pPr>
          </w:p>
          <w:p w14:paraId="1D25E4D9" w14:textId="77777777" w:rsidR="00487C5E" w:rsidRDefault="008D1B66" w:rsidP="008F2F53">
            <w:pPr>
              <w:autoSpaceDE w:val="0"/>
              <w:autoSpaceDN w:val="0"/>
              <w:adjustRightInd w:val="0"/>
              <w:rPr>
                <w:rFonts w:cs="Arial"/>
                <w:sz w:val="20"/>
                <w:lang w:eastAsia="es-CO"/>
              </w:rPr>
            </w:pPr>
            <w:r w:rsidRPr="00935FFC">
              <w:rPr>
                <w:rFonts w:cs="Arial"/>
                <w:sz w:val="20"/>
                <w:lang w:eastAsia="es-CO"/>
              </w:rPr>
              <w:t>Promover el desarrollo integral de la primera infancia en la Localidad de Bosa y su relación con la escuela, la</w:t>
            </w:r>
            <w:r w:rsidR="008F2F53" w:rsidRPr="00935FFC">
              <w:rPr>
                <w:rFonts w:cs="Arial"/>
                <w:sz w:val="20"/>
                <w:lang w:eastAsia="es-CO"/>
              </w:rPr>
              <w:t xml:space="preserve"> </w:t>
            </w:r>
            <w:r w:rsidRPr="00935FFC">
              <w:rPr>
                <w:rFonts w:cs="Arial"/>
                <w:sz w:val="20"/>
                <w:lang w:eastAsia="es-CO"/>
              </w:rPr>
              <w:t>familia y la comunidad como pilares sociales.</w:t>
            </w:r>
          </w:p>
          <w:p w14:paraId="0F3CABC7" w14:textId="77777777" w:rsidR="000A76C8" w:rsidRPr="00935FFC" w:rsidRDefault="000A76C8" w:rsidP="008F2F53">
            <w:pPr>
              <w:autoSpaceDE w:val="0"/>
              <w:autoSpaceDN w:val="0"/>
              <w:adjustRightInd w:val="0"/>
              <w:rPr>
                <w:rFonts w:cs="Arial"/>
                <w:sz w:val="20"/>
                <w:lang w:eastAsia="es-CO"/>
              </w:rPr>
            </w:pPr>
          </w:p>
        </w:tc>
      </w:tr>
      <w:tr w:rsidR="001C32D2" w:rsidRPr="00935FFC" w14:paraId="6F6526C4" w14:textId="77777777">
        <w:trPr>
          <w:jc w:val="center"/>
        </w:trPr>
        <w:tc>
          <w:tcPr>
            <w:tcW w:w="10065" w:type="dxa"/>
          </w:tcPr>
          <w:p w14:paraId="5B08B5D1" w14:textId="77777777" w:rsidR="00F209F2" w:rsidRPr="00935FFC" w:rsidRDefault="00F209F2" w:rsidP="0022449C">
            <w:pPr>
              <w:ind w:left="708"/>
              <w:rPr>
                <w:rFonts w:cs="Arial"/>
                <w:b/>
                <w:sz w:val="20"/>
              </w:rPr>
            </w:pPr>
          </w:p>
          <w:p w14:paraId="7914F8CB" w14:textId="77777777" w:rsidR="00F209F2" w:rsidRPr="00935FFC" w:rsidRDefault="00A54FEB" w:rsidP="0022449C">
            <w:pPr>
              <w:ind w:left="708"/>
              <w:rPr>
                <w:rFonts w:cs="Arial"/>
                <w:b/>
                <w:sz w:val="20"/>
              </w:rPr>
            </w:pPr>
            <w:r w:rsidRPr="00935FFC">
              <w:rPr>
                <w:rFonts w:cs="Arial"/>
                <w:b/>
                <w:sz w:val="20"/>
              </w:rPr>
              <w:t>Objetivos Específicos</w:t>
            </w:r>
          </w:p>
          <w:p w14:paraId="16DEB4AB" w14:textId="77777777" w:rsidR="00DE4279" w:rsidRPr="00935FFC" w:rsidRDefault="00DE4279" w:rsidP="0022449C">
            <w:pPr>
              <w:ind w:left="708"/>
              <w:rPr>
                <w:rFonts w:cs="Arial"/>
                <w:b/>
                <w:sz w:val="20"/>
              </w:rPr>
            </w:pPr>
          </w:p>
          <w:p w14:paraId="36F269B2" w14:textId="77777777" w:rsidR="008D1B66" w:rsidRPr="00935FFC" w:rsidRDefault="008D1B66" w:rsidP="0022449C">
            <w:pPr>
              <w:numPr>
                <w:ilvl w:val="0"/>
                <w:numId w:val="19"/>
              </w:numPr>
              <w:autoSpaceDE w:val="0"/>
              <w:autoSpaceDN w:val="0"/>
              <w:adjustRightInd w:val="0"/>
              <w:rPr>
                <w:rFonts w:cs="Arial"/>
                <w:sz w:val="20"/>
              </w:rPr>
            </w:pPr>
            <w:r w:rsidRPr="00935FFC">
              <w:rPr>
                <w:rFonts w:cs="Arial"/>
                <w:sz w:val="20"/>
                <w:lang w:eastAsia="es-CO"/>
              </w:rPr>
              <w:t xml:space="preserve">Adecuar ambientes, espacios físicos y/o virtuales con miras a propiciar las condiciones óptimas para el desarrollo integral de </w:t>
            </w:r>
            <w:proofErr w:type="gramStart"/>
            <w:r w:rsidRPr="00935FFC">
              <w:rPr>
                <w:rFonts w:cs="Arial"/>
                <w:sz w:val="20"/>
                <w:lang w:eastAsia="es-CO"/>
              </w:rPr>
              <w:t>niños y niñas</w:t>
            </w:r>
            <w:proofErr w:type="gramEnd"/>
            <w:r w:rsidRPr="00935FFC">
              <w:rPr>
                <w:rFonts w:cs="Arial"/>
                <w:sz w:val="20"/>
                <w:lang w:eastAsia="es-CO"/>
              </w:rPr>
              <w:t xml:space="preserve"> en la localidad de Bosa.</w:t>
            </w:r>
            <w:r w:rsidRPr="00935FFC">
              <w:rPr>
                <w:rFonts w:cs="Arial"/>
                <w:sz w:val="20"/>
              </w:rPr>
              <w:t xml:space="preserve"> </w:t>
            </w:r>
          </w:p>
          <w:p w14:paraId="0AD9C6F4" w14:textId="77777777" w:rsidR="008D22C0" w:rsidRPr="00935FFC" w:rsidRDefault="008D22C0" w:rsidP="0022449C">
            <w:pPr>
              <w:autoSpaceDE w:val="0"/>
              <w:autoSpaceDN w:val="0"/>
              <w:adjustRightInd w:val="0"/>
              <w:ind w:left="720"/>
              <w:rPr>
                <w:rFonts w:cs="Arial"/>
                <w:sz w:val="20"/>
              </w:rPr>
            </w:pPr>
          </w:p>
          <w:p w14:paraId="69DCC2CE" w14:textId="77777777" w:rsidR="00487C5E" w:rsidRPr="00935FFC" w:rsidRDefault="008D1B66" w:rsidP="0022449C">
            <w:pPr>
              <w:numPr>
                <w:ilvl w:val="0"/>
                <w:numId w:val="19"/>
              </w:numPr>
              <w:autoSpaceDE w:val="0"/>
              <w:autoSpaceDN w:val="0"/>
              <w:adjustRightInd w:val="0"/>
              <w:rPr>
                <w:rFonts w:cs="Arial"/>
                <w:sz w:val="20"/>
              </w:rPr>
            </w:pPr>
            <w:r w:rsidRPr="00935FFC">
              <w:rPr>
                <w:rFonts w:cs="Arial"/>
                <w:sz w:val="20"/>
              </w:rPr>
              <w:t xml:space="preserve">Impactar a la totalidad de instituciones educativas que tienen atención a la primera infancia con proyectos encaminados al fortalecimiento de las relaciones con su entorno. </w:t>
            </w:r>
          </w:p>
          <w:p w14:paraId="4B1F511A" w14:textId="77777777" w:rsidR="00487C5E" w:rsidRPr="00935FFC" w:rsidRDefault="00487C5E" w:rsidP="0022449C">
            <w:pPr>
              <w:ind w:left="708"/>
              <w:rPr>
                <w:rFonts w:cs="Arial"/>
                <w:sz w:val="20"/>
              </w:rPr>
            </w:pPr>
          </w:p>
        </w:tc>
      </w:tr>
    </w:tbl>
    <w:p w14:paraId="65F9C3DC" w14:textId="77777777" w:rsidR="00B66490" w:rsidRPr="00935FFC" w:rsidRDefault="00B66490" w:rsidP="00B66490">
      <w:pPr>
        <w:rPr>
          <w:rFonts w:cs="Arial"/>
          <w:b/>
          <w:sz w:val="20"/>
        </w:rPr>
      </w:pPr>
      <w:bookmarkStart w:id="7" w:name="_Toc251066181"/>
    </w:p>
    <w:p w14:paraId="0BD8F5BA" w14:textId="77777777" w:rsidR="00B66490" w:rsidRPr="00935FFC" w:rsidRDefault="00B66490" w:rsidP="00EA1786">
      <w:pPr>
        <w:pStyle w:val="Subttulo"/>
        <w:numPr>
          <w:ilvl w:val="0"/>
          <w:numId w:val="3"/>
        </w:numPr>
        <w:rPr>
          <w:rFonts w:ascii="Arial" w:hAnsi="Arial" w:cs="Arial"/>
          <w:sz w:val="20"/>
          <w:szCs w:val="20"/>
        </w:rPr>
      </w:pPr>
      <w:r w:rsidRPr="00935FFC">
        <w:rPr>
          <w:rFonts w:ascii="Arial" w:hAnsi="Arial" w:cs="Arial"/>
          <w:sz w:val="20"/>
          <w:szCs w:val="20"/>
        </w:rPr>
        <w:t>METAS</w:t>
      </w:r>
    </w:p>
    <w:p w14:paraId="5023141B" w14:textId="77777777" w:rsidR="00B66490" w:rsidRPr="00935FFC" w:rsidRDefault="00B66490" w:rsidP="00B66490">
      <w:pPr>
        <w:rPr>
          <w:rFonts w:cs="Arial"/>
          <w:b/>
          <w:sz w:val="20"/>
        </w:rPr>
      </w:pPr>
    </w:p>
    <w:p w14:paraId="58D4FFE9" w14:textId="77777777" w:rsidR="00B66490" w:rsidRPr="00935FFC" w:rsidRDefault="00D9764C" w:rsidP="00B66490">
      <w:pPr>
        <w:rPr>
          <w:rFonts w:cs="Arial"/>
          <w:i/>
          <w:sz w:val="20"/>
        </w:rPr>
      </w:pPr>
      <w:r w:rsidRPr="00935FFC">
        <w:rPr>
          <w:rFonts w:cs="Arial"/>
          <w:i/>
          <w:sz w:val="20"/>
        </w:rPr>
        <w:t>Registre los</w:t>
      </w:r>
      <w:r w:rsidR="00B66490" w:rsidRPr="00935FFC">
        <w:rPr>
          <w:rFonts w:cs="Arial"/>
          <w:i/>
          <w:sz w:val="20"/>
        </w:rPr>
        <w:t xml:space="preserve"> resultados concretos, medibles, realizables y verificables que se esperan obtener con la ejecución del proyecto, representados en productos (bienes y servicios) finales o intermedios.</w:t>
      </w:r>
    </w:p>
    <w:p w14:paraId="1F3B1409" w14:textId="77777777" w:rsidR="00B66490" w:rsidRPr="00935FFC" w:rsidRDefault="00B66490" w:rsidP="00B66490">
      <w:pPr>
        <w:rPr>
          <w:rFonts w:cs="Arial"/>
          <w:i/>
          <w:sz w:val="20"/>
        </w:rPr>
      </w:pPr>
    </w:p>
    <w:p w14:paraId="5576C1E7" w14:textId="77777777" w:rsidR="00B66490" w:rsidRPr="00935FFC" w:rsidRDefault="00B66490" w:rsidP="00B66490">
      <w:pPr>
        <w:rPr>
          <w:rFonts w:cs="Arial"/>
          <w:b/>
          <w:sz w:val="20"/>
        </w:rPr>
      </w:pPr>
      <w:r w:rsidRPr="00935FFC">
        <w:rPr>
          <w:rFonts w:cs="Arial"/>
          <w:b/>
          <w:sz w:val="20"/>
        </w:rPr>
        <w:t>Metas de proyecto</w:t>
      </w:r>
    </w:p>
    <w:p w14:paraId="562C75D1" w14:textId="77777777" w:rsidR="00487C5E" w:rsidRPr="00935FFC" w:rsidRDefault="00487C5E" w:rsidP="00B66490">
      <w:pPr>
        <w:rPr>
          <w:rFonts w:cs="Arial"/>
          <w:i/>
          <w:sz w:val="20"/>
        </w:rPr>
      </w:pPr>
    </w:p>
    <w:tbl>
      <w:tblPr>
        <w:tblW w:w="52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8"/>
        <w:gridCol w:w="1343"/>
        <w:gridCol w:w="1680"/>
        <w:gridCol w:w="4760"/>
      </w:tblGrid>
      <w:tr w:rsidR="00B66490" w:rsidRPr="00935FFC" w14:paraId="328AF8B9" w14:textId="77777777" w:rsidTr="008F2F53">
        <w:trPr>
          <w:jc w:val="center"/>
        </w:trPr>
        <w:tc>
          <w:tcPr>
            <w:tcW w:w="1025" w:type="pct"/>
            <w:shd w:val="clear" w:color="auto" w:fill="D9D9D9"/>
            <w:vAlign w:val="center"/>
          </w:tcPr>
          <w:p w14:paraId="5B9D739A" w14:textId="77777777" w:rsidR="00B66490" w:rsidRPr="00935FFC" w:rsidRDefault="00B66490" w:rsidP="004517F0">
            <w:pPr>
              <w:jc w:val="center"/>
              <w:rPr>
                <w:rFonts w:cs="Arial"/>
                <w:b/>
                <w:sz w:val="20"/>
              </w:rPr>
            </w:pPr>
            <w:r w:rsidRPr="00935FFC">
              <w:rPr>
                <w:rFonts w:cs="Arial"/>
                <w:b/>
                <w:sz w:val="20"/>
              </w:rPr>
              <w:t>PROCESO</w:t>
            </w:r>
          </w:p>
        </w:tc>
        <w:tc>
          <w:tcPr>
            <w:tcW w:w="686" w:type="pct"/>
            <w:shd w:val="clear" w:color="auto" w:fill="D9D9D9"/>
            <w:vAlign w:val="center"/>
          </w:tcPr>
          <w:p w14:paraId="6194B2D3" w14:textId="77777777" w:rsidR="00B66490" w:rsidRPr="00935FFC" w:rsidRDefault="00B66490" w:rsidP="004517F0">
            <w:pPr>
              <w:jc w:val="center"/>
              <w:rPr>
                <w:rFonts w:cs="Arial"/>
                <w:b/>
                <w:sz w:val="20"/>
              </w:rPr>
            </w:pPr>
            <w:r w:rsidRPr="00935FFC">
              <w:rPr>
                <w:rFonts w:cs="Arial"/>
                <w:b/>
                <w:sz w:val="20"/>
              </w:rPr>
              <w:t>MAGNITUD</w:t>
            </w:r>
          </w:p>
        </w:tc>
        <w:tc>
          <w:tcPr>
            <w:tcW w:w="858" w:type="pct"/>
            <w:shd w:val="clear" w:color="auto" w:fill="D9D9D9"/>
            <w:vAlign w:val="center"/>
          </w:tcPr>
          <w:p w14:paraId="0927C5D8" w14:textId="77777777" w:rsidR="00B66490" w:rsidRPr="00935FFC" w:rsidRDefault="00B66490" w:rsidP="004517F0">
            <w:pPr>
              <w:jc w:val="center"/>
              <w:rPr>
                <w:rFonts w:cs="Arial"/>
                <w:b/>
                <w:sz w:val="20"/>
              </w:rPr>
            </w:pPr>
            <w:r w:rsidRPr="00935FFC">
              <w:rPr>
                <w:rFonts w:cs="Arial"/>
                <w:b/>
                <w:sz w:val="20"/>
              </w:rPr>
              <w:t>UNIDAD DE MEDIDA</w:t>
            </w:r>
          </w:p>
        </w:tc>
        <w:tc>
          <w:tcPr>
            <w:tcW w:w="2431" w:type="pct"/>
            <w:shd w:val="clear" w:color="auto" w:fill="D9D9D9"/>
            <w:vAlign w:val="center"/>
          </w:tcPr>
          <w:p w14:paraId="08A4965E" w14:textId="77777777" w:rsidR="00B66490" w:rsidRPr="00935FFC" w:rsidRDefault="00B66490" w:rsidP="004517F0">
            <w:pPr>
              <w:jc w:val="center"/>
              <w:rPr>
                <w:rFonts w:cs="Arial"/>
                <w:b/>
                <w:sz w:val="20"/>
              </w:rPr>
            </w:pPr>
            <w:r w:rsidRPr="00935FFC">
              <w:rPr>
                <w:rFonts w:cs="Arial"/>
                <w:b/>
                <w:sz w:val="20"/>
              </w:rPr>
              <w:t>DESCRIPCIÓN</w:t>
            </w:r>
          </w:p>
        </w:tc>
      </w:tr>
      <w:tr w:rsidR="00487C5E" w:rsidRPr="00935FFC" w14:paraId="63B9FD92" w14:textId="77777777" w:rsidTr="008F2F53">
        <w:trPr>
          <w:jc w:val="center"/>
        </w:trPr>
        <w:tc>
          <w:tcPr>
            <w:tcW w:w="1025" w:type="pct"/>
            <w:vAlign w:val="center"/>
          </w:tcPr>
          <w:p w14:paraId="489322FF" w14:textId="77777777" w:rsidR="00487C5E" w:rsidRPr="00935FFC" w:rsidRDefault="00487C5E" w:rsidP="008F2F53">
            <w:pPr>
              <w:jc w:val="center"/>
              <w:rPr>
                <w:rFonts w:cs="Arial"/>
                <w:sz w:val="20"/>
              </w:rPr>
            </w:pPr>
            <w:r w:rsidRPr="00935FFC">
              <w:rPr>
                <w:rFonts w:cs="Arial"/>
                <w:sz w:val="20"/>
              </w:rPr>
              <w:t>Implementar</w:t>
            </w:r>
          </w:p>
        </w:tc>
        <w:tc>
          <w:tcPr>
            <w:tcW w:w="686" w:type="pct"/>
            <w:vAlign w:val="center"/>
          </w:tcPr>
          <w:p w14:paraId="41C0AA51" w14:textId="77777777" w:rsidR="00487C5E" w:rsidRPr="00935FFC" w:rsidRDefault="008F2F53" w:rsidP="008F2F53">
            <w:pPr>
              <w:jc w:val="center"/>
              <w:rPr>
                <w:rFonts w:cs="Arial"/>
                <w:sz w:val="20"/>
              </w:rPr>
            </w:pPr>
            <w:r w:rsidRPr="00935FFC">
              <w:rPr>
                <w:rFonts w:cs="Arial"/>
                <w:sz w:val="20"/>
              </w:rPr>
              <w:t>27</w:t>
            </w:r>
          </w:p>
        </w:tc>
        <w:tc>
          <w:tcPr>
            <w:tcW w:w="858" w:type="pct"/>
            <w:vAlign w:val="center"/>
          </w:tcPr>
          <w:p w14:paraId="45FF43DB" w14:textId="77777777" w:rsidR="00487C5E" w:rsidRPr="00935FFC" w:rsidRDefault="00487C5E" w:rsidP="008F2F53">
            <w:pPr>
              <w:jc w:val="center"/>
              <w:rPr>
                <w:rFonts w:cs="Arial"/>
                <w:sz w:val="20"/>
              </w:rPr>
            </w:pPr>
            <w:r w:rsidRPr="00935FFC">
              <w:rPr>
                <w:rFonts w:cs="Arial"/>
                <w:sz w:val="20"/>
              </w:rPr>
              <w:t>Proyectos</w:t>
            </w:r>
          </w:p>
        </w:tc>
        <w:tc>
          <w:tcPr>
            <w:tcW w:w="2431" w:type="pct"/>
            <w:vAlign w:val="center"/>
          </w:tcPr>
          <w:p w14:paraId="25865AF7" w14:textId="005A71B1" w:rsidR="00487C5E" w:rsidRPr="00935FFC" w:rsidRDefault="00487C5E" w:rsidP="00487C5E">
            <w:pPr>
              <w:jc w:val="left"/>
              <w:rPr>
                <w:rFonts w:cs="Arial"/>
                <w:sz w:val="20"/>
              </w:rPr>
            </w:pPr>
            <w:r w:rsidRPr="00935FFC">
              <w:rPr>
                <w:rFonts w:cs="Arial"/>
                <w:sz w:val="20"/>
              </w:rPr>
              <w:t>para el desarrollo integral de la primera infancia y la relación escuela, familia y comunidad</w:t>
            </w:r>
            <w:r w:rsidR="008D2556">
              <w:rPr>
                <w:rFonts w:cs="Arial"/>
                <w:sz w:val="20"/>
              </w:rPr>
              <w:t>.</w:t>
            </w:r>
          </w:p>
        </w:tc>
      </w:tr>
    </w:tbl>
    <w:p w14:paraId="664355AD" w14:textId="77777777" w:rsidR="00B66490" w:rsidRDefault="00B66490" w:rsidP="00B66490">
      <w:pPr>
        <w:pStyle w:val="Subttulo"/>
        <w:numPr>
          <w:ilvl w:val="0"/>
          <w:numId w:val="0"/>
        </w:numPr>
        <w:rPr>
          <w:rFonts w:ascii="Arial" w:hAnsi="Arial" w:cs="Arial"/>
          <w:sz w:val="20"/>
          <w:szCs w:val="20"/>
        </w:rPr>
      </w:pPr>
    </w:p>
    <w:p w14:paraId="1A965116" w14:textId="77777777" w:rsidR="000A76C8" w:rsidRDefault="000A76C8" w:rsidP="00B66490">
      <w:pPr>
        <w:pStyle w:val="Subttulo"/>
        <w:numPr>
          <w:ilvl w:val="0"/>
          <w:numId w:val="0"/>
        </w:numPr>
        <w:rPr>
          <w:rFonts w:ascii="Arial" w:hAnsi="Arial" w:cs="Arial"/>
          <w:sz w:val="20"/>
          <w:szCs w:val="20"/>
        </w:rPr>
      </w:pPr>
    </w:p>
    <w:p w14:paraId="4D81B39A" w14:textId="77777777" w:rsidR="005A4CFC" w:rsidRPr="00935FFC" w:rsidRDefault="0030599D" w:rsidP="00EA1786">
      <w:pPr>
        <w:pStyle w:val="Subttulo"/>
        <w:numPr>
          <w:ilvl w:val="0"/>
          <w:numId w:val="3"/>
        </w:numPr>
        <w:rPr>
          <w:rFonts w:ascii="Arial" w:hAnsi="Arial" w:cs="Arial"/>
          <w:sz w:val="20"/>
          <w:szCs w:val="20"/>
        </w:rPr>
      </w:pPr>
      <w:r w:rsidRPr="00935FFC">
        <w:rPr>
          <w:rFonts w:ascii="Arial" w:hAnsi="Arial" w:cs="Arial"/>
          <w:sz w:val="20"/>
          <w:szCs w:val="20"/>
        </w:rPr>
        <w:t>DESCRIPCIÓN DEL PROYECTO</w:t>
      </w:r>
      <w:bookmarkEnd w:id="7"/>
    </w:p>
    <w:p w14:paraId="7DF4E37C" w14:textId="77777777" w:rsidR="00CB001B" w:rsidRPr="00935FFC" w:rsidRDefault="00CB001B" w:rsidP="00D92AD7">
      <w:pPr>
        <w:rPr>
          <w:rFonts w:cs="Arial"/>
          <w:b/>
          <w:sz w:val="20"/>
        </w:rPr>
      </w:pPr>
    </w:p>
    <w:tbl>
      <w:tblPr>
        <w:tblW w:w="10065"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826"/>
      </w:tblGrid>
      <w:tr w:rsidR="0030599D" w:rsidRPr="00935FFC" w14:paraId="0B90D2C1" w14:textId="77777777" w:rsidTr="19DDBB06">
        <w:trPr>
          <w:jc w:val="center"/>
        </w:trPr>
        <w:tc>
          <w:tcPr>
            <w:tcW w:w="10065" w:type="dxa"/>
            <w:shd w:val="clear" w:color="auto" w:fill="DBDBDB" w:themeFill="accent3" w:themeFillTint="66"/>
          </w:tcPr>
          <w:p w14:paraId="44FB30F8" w14:textId="77777777" w:rsidR="0030599D" w:rsidRPr="00935FFC" w:rsidRDefault="0030599D" w:rsidP="00D92AD7">
            <w:pPr>
              <w:ind w:left="360"/>
              <w:rPr>
                <w:rFonts w:cs="Arial"/>
                <w:b/>
                <w:sz w:val="20"/>
              </w:rPr>
            </w:pPr>
          </w:p>
          <w:p w14:paraId="71324D79" w14:textId="77777777" w:rsidR="0030599D" w:rsidRPr="00935FFC" w:rsidRDefault="0030599D" w:rsidP="00D92AD7">
            <w:pPr>
              <w:ind w:left="360"/>
              <w:jc w:val="left"/>
              <w:rPr>
                <w:rFonts w:cs="Arial"/>
                <w:b/>
                <w:sz w:val="20"/>
              </w:rPr>
            </w:pPr>
            <w:r w:rsidRPr="00935FFC">
              <w:rPr>
                <w:rFonts w:cs="Arial"/>
                <w:b/>
                <w:sz w:val="20"/>
              </w:rPr>
              <w:t>DESCRIPCION DEL PROYECTO</w:t>
            </w:r>
          </w:p>
          <w:p w14:paraId="1DA6542E" w14:textId="77777777" w:rsidR="008A7B9A" w:rsidRPr="00935FFC" w:rsidRDefault="008A7B9A" w:rsidP="008A7B9A">
            <w:pPr>
              <w:ind w:left="342"/>
              <w:rPr>
                <w:rFonts w:cs="Arial"/>
                <w:i/>
                <w:sz w:val="20"/>
              </w:rPr>
            </w:pPr>
          </w:p>
          <w:p w14:paraId="085BCA8D" w14:textId="77777777" w:rsidR="008A7B9A" w:rsidRPr="00935FFC" w:rsidRDefault="0056266A" w:rsidP="008A7B9A">
            <w:pPr>
              <w:ind w:left="342"/>
              <w:rPr>
                <w:rFonts w:cs="Arial"/>
                <w:i/>
                <w:sz w:val="20"/>
              </w:rPr>
            </w:pPr>
            <w:r w:rsidRPr="00935FFC">
              <w:rPr>
                <w:rFonts w:cs="Arial"/>
                <w:i/>
                <w:sz w:val="20"/>
              </w:rPr>
              <w:t>Establezca</w:t>
            </w:r>
            <w:r w:rsidR="008A7B9A" w:rsidRPr="00935FFC">
              <w:rPr>
                <w:rFonts w:cs="Arial"/>
                <w:i/>
                <w:sz w:val="20"/>
              </w:rPr>
              <w:t xml:space="preserve"> las acciones a desarrollar para dar solución al problema, </w:t>
            </w:r>
            <w:r w:rsidRPr="00935FFC">
              <w:rPr>
                <w:rFonts w:cs="Arial"/>
                <w:i/>
                <w:sz w:val="20"/>
              </w:rPr>
              <w:t>relacione</w:t>
            </w:r>
            <w:r w:rsidR="008A7B9A" w:rsidRPr="00935FFC">
              <w:rPr>
                <w:rFonts w:cs="Arial"/>
                <w:i/>
                <w:sz w:val="20"/>
              </w:rPr>
              <w:t xml:space="preserve"> los componentes y sus correspondientes actividades</w:t>
            </w:r>
            <w:r w:rsidRPr="00935FFC">
              <w:rPr>
                <w:rFonts w:cs="Arial"/>
                <w:i/>
                <w:sz w:val="20"/>
              </w:rPr>
              <w:t>,</w:t>
            </w:r>
            <w:r w:rsidR="008A7B9A" w:rsidRPr="00935FFC">
              <w:rPr>
                <w:rFonts w:cs="Arial"/>
                <w:i/>
                <w:sz w:val="20"/>
              </w:rPr>
              <w:t xml:space="preserve"> </w:t>
            </w:r>
            <w:r w:rsidRPr="00935FFC">
              <w:rPr>
                <w:rFonts w:cs="Arial"/>
                <w:i/>
                <w:sz w:val="20"/>
              </w:rPr>
              <w:t>especificando</w:t>
            </w:r>
            <w:r w:rsidR="00B621A1" w:rsidRPr="00935FFC">
              <w:rPr>
                <w:rFonts w:cs="Arial"/>
                <w:i/>
                <w:sz w:val="20"/>
              </w:rPr>
              <w:t xml:space="preserve"> </w:t>
            </w:r>
            <w:r w:rsidR="008A7B9A" w:rsidRPr="00935FFC">
              <w:rPr>
                <w:rFonts w:cs="Arial"/>
                <w:i/>
                <w:sz w:val="20"/>
              </w:rPr>
              <w:t>sus aportes en el cumplimiento de los objetivos.</w:t>
            </w:r>
          </w:p>
          <w:p w14:paraId="3041E394" w14:textId="77777777" w:rsidR="0030599D" w:rsidRPr="00935FFC" w:rsidRDefault="0030599D" w:rsidP="008A7B9A">
            <w:pPr>
              <w:ind w:left="360"/>
              <w:rPr>
                <w:rFonts w:cs="Arial"/>
                <w:sz w:val="20"/>
              </w:rPr>
            </w:pPr>
          </w:p>
        </w:tc>
      </w:tr>
      <w:tr w:rsidR="00B75837" w:rsidRPr="00935FFC" w14:paraId="22827D22" w14:textId="77777777" w:rsidTr="19DDBB06">
        <w:trPr>
          <w:trHeight w:val="699"/>
          <w:jc w:val="center"/>
        </w:trPr>
        <w:tc>
          <w:tcPr>
            <w:tcW w:w="10065" w:type="dxa"/>
          </w:tcPr>
          <w:p w14:paraId="722B00AE" w14:textId="2B5C4959" w:rsidR="008F2F53" w:rsidRDefault="008F2F53" w:rsidP="00065DF1">
            <w:pPr>
              <w:rPr>
                <w:rFonts w:cs="Arial"/>
                <w:b/>
                <w:sz w:val="20"/>
                <w:u w:val="single"/>
              </w:rPr>
            </w:pPr>
          </w:p>
          <w:p w14:paraId="09DA4E5B" w14:textId="7C112803" w:rsidR="00FD6AA7" w:rsidRDefault="00FD6AA7" w:rsidP="00FD6AA7">
            <w:pPr>
              <w:rPr>
                <w:rFonts w:cs="Arial"/>
                <w:bCs/>
                <w:sz w:val="20"/>
              </w:rPr>
            </w:pPr>
            <w:r w:rsidRPr="00FD6AA7">
              <w:rPr>
                <w:rFonts w:cs="Arial"/>
                <w:bCs/>
                <w:sz w:val="20"/>
              </w:rPr>
              <w:t xml:space="preserve">Este proyecto busca generar estrategias que propendan por el desarrollo integral de </w:t>
            </w:r>
            <w:proofErr w:type="gramStart"/>
            <w:r w:rsidRPr="00FD6AA7">
              <w:rPr>
                <w:rFonts w:cs="Arial"/>
                <w:bCs/>
                <w:sz w:val="20"/>
              </w:rPr>
              <w:t>niños y niñas</w:t>
            </w:r>
            <w:proofErr w:type="gramEnd"/>
            <w:r w:rsidRPr="00FD6AA7">
              <w:rPr>
                <w:rFonts w:cs="Arial"/>
                <w:bCs/>
                <w:sz w:val="20"/>
              </w:rPr>
              <w:t>, contribuyendo a su cuidado, desarrollo, acceso a experiencias pedagógicas significativas, generación de ambientes acogedores y promoción de hábitos de vida saludable. De esta manera, se pretende adecuar centros educativos de tipo público en los niveles de prejardín, jardín y transición, buscando la inclusión de la primera infancia en procesos pedagógicos coherentes con la ampliación de sus capacidades.</w:t>
            </w:r>
          </w:p>
          <w:p w14:paraId="393904E2" w14:textId="5B7D2D70" w:rsidR="00FD6AA7" w:rsidRDefault="00FD6AA7" w:rsidP="00FD6AA7">
            <w:pPr>
              <w:rPr>
                <w:rFonts w:cs="Arial"/>
                <w:bCs/>
                <w:sz w:val="20"/>
              </w:rPr>
            </w:pPr>
          </w:p>
          <w:p w14:paraId="75BA4C7C" w14:textId="2F783C16" w:rsidR="00FD6AA7" w:rsidRDefault="00FD6AA7" w:rsidP="00FD6AA7">
            <w:pPr>
              <w:ind w:left="64" w:right="242"/>
              <w:rPr>
                <w:rFonts w:cs="Arial"/>
                <w:b/>
                <w:sz w:val="20"/>
                <w:u w:val="single"/>
              </w:rPr>
            </w:pPr>
            <w:r w:rsidRPr="00F464FE">
              <w:rPr>
                <w:rFonts w:eastAsia="Arial Narrow" w:cs="Arial"/>
                <w:spacing w:val="-1"/>
                <w:sz w:val="20"/>
              </w:rPr>
              <w:t>A continuación, se describen los componentes</w:t>
            </w:r>
            <w:r>
              <w:rPr>
                <w:rFonts w:eastAsia="Arial Narrow" w:cs="Arial"/>
                <w:spacing w:val="-1"/>
                <w:sz w:val="20"/>
              </w:rPr>
              <w:t xml:space="preserve"> que integran el proyecto</w:t>
            </w:r>
            <w:r w:rsidRPr="00F464FE">
              <w:rPr>
                <w:rFonts w:eastAsia="Arial Narrow" w:cs="Arial"/>
                <w:spacing w:val="-1"/>
                <w:sz w:val="20"/>
              </w:rPr>
              <w:t>:</w:t>
            </w:r>
          </w:p>
          <w:p w14:paraId="77A60CF2" w14:textId="77777777" w:rsidR="00FD6AA7" w:rsidRPr="00935FFC" w:rsidRDefault="00FD6AA7" w:rsidP="00065DF1">
            <w:pPr>
              <w:rPr>
                <w:rFonts w:cs="Arial"/>
                <w:b/>
                <w:sz w:val="20"/>
                <w:u w:val="single"/>
              </w:rPr>
            </w:pPr>
          </w:p>
          <w:p w14:paraId="180F2501" w14:textId="77777777" w:rsidR="008D22C0" w:rsidRPr="00935FFC" w:rsidRDefault="008D22C0" w:rsidP="19DDBB06">
            <w:pPr>
              <w:rPr>
                <w:rFonts w:cs="Arial"/>
                <w:b/>
                <w:bCs/>
                <w:sz w:val="20"/>
                <w:u w:val="single"/>
              </w:rPr>
            </w:pPr>
            <w:r w:rsidRPr="19DDBB06">
              <w:rPr>
                <w:rFonts w:cs="Arial"/>
                <w:b/>
                <w:bCs/>
                <w:sz w:val="20"/>
                <w:u w:val="single"/>
              </w:rPr>
              <w:t>COMPONENTE 1 - Educación Inicial:</w:t>
            </w:r>
          </w:p>
          <w:p w14:paraId="42C6D796" w14:textId="77777777" w:rsidR="008D22C0" w:rsidRPr="00935FFC" w:rsidRDefault="008D22C0" w:rsidP="00065DF1">
            <w:pPr>
              <w:ind w:left="708"/>
              <w:rPr>
                <w:rFonts w:cs="Arial"/>
                <w:b/>
                <w:sz w:val="20"/>
              </w:rPr>
            </w:pPr>
          </w:p>
          <w:p w14:paraId="05930360" w14:textId="2260C161" w:rsidR="00487C5E" w:rsidRPr="00935FFC" w:rsidRDefault="00487C5E" w:rsidP="19DDBB06">
            <w:pPr>
              <w:rPr>
                <w:rFonts w:cs="Arial"/>
                <w:sz w:val="20"/>
              </w:rPr>
            </w:pPr>
            <w:r w:rsidRPr="19DDBB06">
              <w:rPr>
                <w:rFonts w:cs="Arial"/>
                <w:sz w:val="20"/>
              </w:rPr>
              <w:t xml:space="preserve">Teniendo en cuenta la situación actual y las acciones que se han adelantado respecto al tema de primera </w:t>
            </w:r>
            <w:r w:rsidR="00D46DA2" w:rsidRPr="19DDBB06">
              <w:rPr>
                <w:rFonts w:cs="Arial"/>
                <w:sz w:val="20"/>
              </w:rPr>
              <w:t>infancia</w:t>
            </w:r>
            <w:r w:rsidR="00D46DA2">
              <w:rPr>
                <w:rFonts w:cs="Arial"/>
                <w:sz w:val="20"/>
              </w:rPr>
              <w:t xml:space="preserve">, </w:t>
            </w:r>
            <w:r w:rsidR="00D46DA2" w:rsidRPr="19DDBB06">
              <w:rPr>
                <w:rFonts w:cs="Arial"/>
                <w:sz w:val="20"/>
              </w:rPr>
              <w:t>en</w:t>
            </w:r>
            <w:r w:rsidRPr="19DDBB06">
              <w:rPr>
                <w:rFonts w:cs="Arial"/>
                <w:sz w:val="20"/>
              </w:rPr>
              <w:t xml:space="preserve"> la Localidad de Bosa, es pertinente realizar procesos </w:t>
            </w:r>
            <w:r w:rsidR="000D3203" w:rsidRPr="19DDBB06">
              <w:rPr>
                <w:rFonts w:cs="Arial"/>
                <w:sz w:val="20"/>
              </w:rPr>
              <w:t xml:space="preserve">de </w:t>
            </w:r>
            <w:r w:rsidR="008D22C0" w:rsidRPr="19DDBB06">
              <w:rPr>
                <w:rFonts w:cs="Arial"/>
                <w:sz w:val="20"/>
              </w:rPr>
              <w:t>apoyo para</w:t>
            </w:r>
            <w:r w:rsidRPr="19DDBB06">
              <w:rPr>
                <w:rFonts w:cs="Arial"/>
                <w:sz w:val="20"/>
              </w:rPr>
              <w:t xml:space="preserve"> la generación </w:t>
            </w:r>
            <w:r w:rsidR="00760177" w:rsidRPr="19DDBB06">
              <w:rPr>
                <w:rFonts w:cs="Arial"/>
                <w:sz w:val="20"/>
              </w:rPr>
              <w:t>de n</w:t>
            </w:r>
            <w:r w:rsidR="008F2F53" w:rsidRPr="19DDBB06">
              <w:rPr>
                <w:rFonts w:cs="Arial"/>
                <w:sz w:val="20"/>
              </w:rPr>
              <w:t xml:space="preserve">uevos cupos en los niveles </w:t>
            </w:r>
            <w:proofErr w:type="gramStart"/>
            <w:r w:rsidR="008F2F53" w:rsidRPr="19DDBB06">
              <w:rPr>
                <w:rFonts w:cs="Arial"/>
                <w:sz w:val="20"/>
              </w:rPr>
              <w:t>p</w:t>
            </w:r>
            <w:r w:rsidRPr="19DDBB06">
              <w:rPr>
                <w:rFonts w:cs="Arial"/>
                <w:sz w:val="20"/>
              </w:rPr>
              <w:t>re jardín</w:t>
            </w:r>
            <w:proofErr w:type="gramEnd"/>
            <w:r w:rsidRPr="19DDBB06">
              <w:rPr>
                <w:rFonts w:cs="Arial"/>
                <w:sz w:val="20"/>
              </w:rPr>
              <w:t xml:space="preserve">, </w:t>
            </w:r>
            <w:r w:rsidR="008F2F53" w:rsidRPr="19DDBB06">
              <w:rPr>
                <w:rFonts w:cs="Arial"/>
                <w:sz w:val="20"/>
              </w:rPr>
              <w:t>j</w:t>
            </w:r>
            <w:r w:rsidRPr="19DDBB06">
              <w:rPr>
                <w:rFonts w:cs="Arial"/>
                <w:sz w:val="20"/>
              </w:rPr>
              <w:t xml:space="preserve">ardín y </w:t>
            </w:r>
            <w:r w:rsidR="008F2F53" w:rsidRPr="19DDBB06">
              <w:rPr>
                <w:rFonts w:cs="Arial"/>
                <w:sz w:val="20"/>
              </w:rPr>
              <w:t>t</w:t>
            </w:r>
            <w:r w:rsidRPr="19DDBB06">
              <w:rPr>
                <w:rFonts w:cs="Arial"/>
                <w:sz w:val="20"/>
              </w:rPr>
              <w:t>ransición</w:t>
            </w:r>
            <w:r w:rsidR="00760177" w:rsidRPr="19DDBB06">
              <w:rPr>
                <w:rFonts w:cs="Arial"/>
                <w:sz w:val="20"/>
              </w:rPr>
              <w:t xml:space="preserve"> </w:t>
            </w:r>
            <w:r w:rsidR="008D22C0" w:rsidRPr="19DDBB06">
              <w:rPr>
                <w:rFonts w:cs="Arial"/>
                <w:sz w:val="20"/>
              </w:rPr>
              <w:t xml:space="preserve">de acuerdo a las necesidades </w:t>
            </w:r>
            <w:r w:rsidR="00760177" w:rsidRPr="19DDBB06">
              <w:rPr>
                <w:rFonts w:cs="Arial"/>
                <w:sz w:val="20"/>
              </w:rPr>
              <w:t>y territorialización</w:t>
            </w:r>
            <w:r w:rsidR="008D22C0" w:rsidRPr="19DDBB06">
              <w:rPr>
                <w:rFonts w:cs="Arial"/>
                <w:sz w:val="20"/>
              </w:rPr>
              <w:t>.</w:t>
            </w:r>
          </w:p>
          <w:p w14:paraId="54E11D2A" w14:textId="77777777" w:rsidR="00766BC7" w:rsidRPr="00935FFC" w:rsidRDefault="00766BC7" w:rsidP="00153A0F">
            <w:pPr>
              <w:rPr>
                <w:rFonts w:cs="Arial"/>
                <w:sz w:val="20"/>
              </w:rPr>
            </w:pPr>
          </w:p>
          <w:p w14:paraId="12A5F098" w14:textId="73B3F8CE" w:rsidR="00766BC7" w:rsidRDefault="00760177" w:rsidP="19DDBB06">
            <w:pPr>
              <w:rPr>
                <w:rFonts w:cs="Arial"/>
                <w:sz w:val="20"/>
              </w:rPr>
            </w:pPr>
            <w:r w:rsidRPr="19DDBB06">
              <w:rPr>
                <w:rFonts w:cs="Arial"/>
                <w:sz w:val="20"/>
              </w:rPr>
              <w:t>El propósito de este componente</w:t>
            </w:r>
            <w:r w:rsidR="00C2221D">
              <w:rPr>
                <w:rFonts w:cs="Arial"/>
                <w:sz w:val="20"/>
              </w:rPr>
              <w:t xml:space="preserve"> es </w:t>
            </w:r>
            <w:r w:rsidR="00766BC7" w:rsidRPr="19DDBB06">
              <w:rPr>
                <w:rFonts w:cs="Arial"/>
                <w:sz w:val="20"/>
              </w:rPr>
              <w:t>propiciar las condiciones óptimas para el desarrollo integral de las niñas y niños</w:t>
            </w:r>
            <w:r w:rsidR="008D22C0" w:rsidRPr="19DDBB06">
              <w:rPr>
                <w:rFonts w:cs="Arial"/>
                <w:sz w:val="20"/>
              </w:rPr>
              <w:t>,</w:t>
            </w:r>
            <w:r w:rsidR="00766BC7" w:rsidRPr="19DDBB06">
              <w:rPr>
                <w:rFonts w:cs="Arial"/>
                <w:sz w:val="20"/>
              </w:rPr>
              <w:t xml:space="preserve"> a través de la ampliación de </w:t>
            </w:r>
            <w:r w:rsidRPr="19DDBB06">
              <w:rPr>
                <w:rFonts w:cs="Arial"/>
                <w:sz w:val="20"/>
              </w:rPr>
              <w:t xml:space="preserve">transformación de ambientes que busquen </w:t>
            </w:r>
            <w:r w:rsidR="00766BC7" w:rsidRPr="19DDBB06">
              <w:rPr>
                <w:rFonts w:cs="Arial"/>
                <w:sz w:val="20"/>
              </w:rPr>
              <w:t>cobertura con calidad, lo cual se traduce en la transformación, adecuación y dotación de ambientes - espacios físicos y virtuales que mantengan como centro el juego, el arte, la literatura y la exploración del medio como actividades rec</w:t>
            </w:r>
            <w:r w:rsidR="00706597" w:rsidRPr="19DDBB06">
              <w:rPr>
                <w:rFonts w:cs="Arial"/>
                <w:sz w:val="20"/>
              </w:rPr>
              <w:t>toras de la primera infancia, con el objeto de garantizar la prestación de servicios sociales a la población beneficiaria en ambientes adecuados y seguros para el desarrollo de sus procesos de aprendizaje.</w:t>
            </w:r>
          </w:p>
          <w:p w14:paraId="5A5CFEC1" w14:textId="3CA61F22" w:rsidR="00D46DA2" w:rsidRDefault="00D46DA2" w:rsidP="19DDBB06">
            <w:pPr>
              <w:rPr>
                <w:rFonts w:cs="Arial"/>
                <w:sz w:val="20"/>
              </w:rPr>
            </w:pPr>
          </w:p>
          <w:p w14:paraId="4C054034" w14:textId="537E0867" w:rsidR="00D46DA2" w:rsidRPr="00D46DA2" w:rsidRDefault="00D46DA2" w:rsidP="19DDBB06">
            <w:pPr>
              <w:rPr>
                <w:rFonts w:cs="Arial"/>
                <w:sz w:val="20"/>
              </w:rPr>
            </w:pPr>
            <w:r>
              <w:rPr>
                <w:rFonts w:cs="Arial"/>
                <w:sz w:val="20"/>
              </w:rPr>
              <w:t xml:space="preserve">De acuerdo </w:t>
            </w:r>
            <w:r w:rsidR="00457751">
              <w:rPr>
                <w:rFonts w:cs="Arial"/>
                <w:sz w:val="20"/>
              </w:rPr>
              <w:t>con</w:t>
            </w:r>
            <w:r>
              <w:rPr>
                <w:rFonts w:cs="Arial"/>
                <w:sz w:val="20"/>
              </w:rPr>
              <w:t xml:space="preserve"> documento de la Secretar</w:t>
            </w:r>
            <w:r w:rsidR="00FF26BD">
              <w:rPr>
                <w:rFonts w:cs="Arial"/>
                <w:sz w:val="20"/>
              </w:rPr>
              <w:t>í</w:t>
            </w:r>
            <w:r>
              <w:rPr>
                <w:rFonts w:cs="Arial"/>
                <w:sz w:val="20"/>
              </w:rPr>
              <w:t xml:space="preserve">a de Educación Distrital, SED, </w:t>
            </w:r>
            <w:r>
              <w:rPr>
                <w:rFonts w:cs="Arial"/>
                <w:i/>
                <w:iCs/>
                <w:sz w:val="20"/>
              </w:rPr>
              <w:t xml:space="preserve">Criterios de elegibilidad, viabilidad y de enfoques de políticas públicas </w:t>
            </w:r>
            <w:r>
              <w:rPr>
                <w:rFonts w:cs="Arial"/>
                <w:sz w:val="20"/>
              </w:rPr>
              <w:t xml:space="preserve">para el Distrito Capital, se tienen las siguientes </w:t>
            </w:r>
            <w:proofErr w:type="spellStart"/>
            <w:r>
              <w:rPr>
                <w:rFonts w:cs="Arial"/>
                <w:sz w:val="20"/>
              </w:rPr>
              <w:t>sublíneas</w:t>
            </w:r>
            <w:proofErr w:type="spellEnd"/>
            <w:r>
              <w:rPr>
                <w:rFonts w:cs="Arial"/>
                <w:sz w:val="20"/>
              </w:rPr>
              <w:t xml:space="preserve"> de trabajo: </w:t>
            </w:r>
          </w:p>
          <w:p w14:paraId="31126E5D" w14:textId="77777777" w:rsidR="00760177" w:rsidRPr="00935FFC" w:rsidRDefault="00760177" w:rsidP="00153A0F">
            <w:pPr>
              <w:rPr>
                <w:rFonts w:cs="Arial"/>
                <w:sz w:val="20"/>
              </w:rPr>
            </w:pPr>
          </w:p>
          <w:p w14:paraId="7DC75039" w14:textId="77777777" w:rsidR="00760177" w:rsidRPr="00935FFC" w:rsidRDefault="00760177" w:rsidP="00153A0F">
            <w:pPr>
              <w:pStyle w:val="Default"/>
              <w:jc w:val="both"/>
              <w:rPr>
                <w:bCs/>
                <w:sz w:val="20"/>
                <w:szCs w:val="20"/>
                <w:lang w:val="es-CO"/>
              </w:rPr>
            </w:pPr>
            <w:proofErr w:type="spellStart"/>
            <w:r w:rsidRPr="00935FFC">
              <w:rPr>
                <w:bCs/>
                <w:sz w:val="20"/>
                <w:szCs w:val="20"/>
                <w:lang w:val="es-CO"/>
              </w:rPr>
              <w:t>Sublínea</w:t>
            </w:r>
            <w:proofErr w:type="spellEnd"/>
            <w:r w:rsidRPr="00935FFC">
              <w:rPr>
                <w:bCs/>
                <w:sz w:val="20"/>
                <w:szCs w:val="20"/>
                <w:lang w:val="es-CO"/>
              </w:rPr>
              <w:t xml:space="preserve"> 1. Transformación, adecuación y dotación de ambientes – espacios físicos y virtuales. </w:t>
            </w:r>
          </w:p>
          <w:p w14:paraId="2DE403A5" w14:textId="77777777" w:rsidR="00766BC7" w:rsidRPr="00935FFC" w:rsidRDefault="00766BC7" w:rsidP="00153A0F">
            <w:pPr>
              <w:rPr>
                <w:rFonts w:cs="Arial"/>
                <w:sz w:val="20"/>
              </w:rPr>
            </w:pPr>
          </w:p>
          <w:p w14:paraId="462F9CD1" w14:textId="77777777" w:rsidR="00766BC7" w:rsidRPr="00935FFC" w:rsidRDefault="00661C22" w:rsidP="00153A0F">
            <w:pPr>
              <w:rPr>
                <w:rFonts w:cs="Arial"/>
                <w:sz w:val="20"/>
              </w:rPr>
            </w:pPr>
            <w:r w:rsidRPr="00935FFC">
              <w:rPr>
                <w:rFonts w:cs="Arial"/>
                <w:sz w:val="20"/>
              </w:rPr>
              <w:t>L</w:t>
            </w:r>
            <w:r w:rsidR="00766BC7" w:rsidRPr="00935FFC">
              <w:rPr>
                <w:rFonts w:cs="Arial"/>
                <w:sz w:val="20"/>
              </w:rPr>
              <w:t xml:space="preserve">a adecuación de espacios en las instituciones educativas, provista de todos los elementos locativos para su correcto funcionamiento y operación, con el fin de garantizar mayor capacidad instalada para la ampliación de oferta en ciclo inicial y particularmente en los grupos de </w:t>
            </w:r>
            <w:proofErr w:type="gramStart"/>
            <w:r w:rsidR="00766BC7" w:rsidRPr="00935FFC">
              <w:rPr>
                <w:rFonts w:cs="Arial"/>
                <w:sz w:val="20"/>
              </w:rPr>
              <w:t>pre jardín</w:t>
            </w:r>
            <w:proofErr w:type="gramEnd"/>
            <w:r w:rsidR="00766BC7" w:rsidRPr="00935FFC">
              <w:rPr>
                <w:rFonts w:cs="Arial"/>
                <w:sz w:val="20"/>
              </w:rPr>
              <w:t xml:space="preserve"> y jardín, siempre que se disponga del espacio físico adecuado al interior de las Instituciones Educativas. </w:t>
            </w:r>
          </w:p>
          <w:p w14:paraId="62431CDC" w14:textId="77777777" w:rsidR="008D22C0" w:rsidRPr="00935FFC" w:rsidRDefault="008D22C0" w:rsidP="00153A0F">
            <w:pPr>
              <w:rPr>
                <w:rFonts w:cs="Arial"/>
                <w:sz w:val="20"/>
              </w:rPr>
            </w:pPr>
          </w:p>
          <w:p w14:paraId="2DC8D415" w14:textId="38B11446" w:rsidR="00EC631A" w:rsidRPr="00935FFC" w:rsidRDefault="00661C22" w:rsidP="00153A0F">
            <w:pPr>
              <w:rPr>
                <w:rFonts w:cs="Arial"/>
                <w:sz w:val="20"/>
              </w:rPr>
            </w:pPr>
            <w:r w:rsidRPr="00935FFC">
              <w:rPr>
                <w:rFonts w:cs="Arial"/>
                <w:sz w:val="20"/>
              </w:rPr>
              <w:t>E</w:t>
            </w:r>
            <w:r w:rsidR="00766BC7" w:rsidRPr="00935FFC">
              <w:rPr>
                <w:rFonts w:cs="Arial"/>
                <w:sz w:val="20"/>
              </w:rPr>
              <w:t>ntrega</w:t>
            </w:r>
            <w:r w:rsidRPr="00935FFC">
              <w:rPr>
                <w:rFonts w:cs="Arial"/>
                <w:sz w:val="20"/>
              </w:rPr>
              <w:t xml:space="preserve"> de</w:t>
            </w:r>
            <w:r w:rsidR="00766BC7" w:rsidRPr="00935FFC">
              <w:rPr>
                <w:rFonts w:cs="Arial"/>
                <w:sz w:val="20"/>
              </w:rPr>
              <w:t xml:space="preserve"> dotaciones específicas para primera infancia tales como </w:t>
            </w:r>
            <w:r w:rsidR="00D46DA2">
              <w:rPr>
                <w:rFonts w:cs="Arial"/>
                <w:sz w:val="20"/>
              </w:rPr>
              <w:t>“</w:t>
            </w:r>
            <w:r w:rsidR="00766BC7" w:rsidRPr="00935FFC">
              <w:rPr>
                <w:rFonts w:cs="Arial"/>
                <w:sz w:val="20"/>
              </w:rPr>
              <w:t>mesas, sillas, biblioteca escolar especializada, dotación de material didáctico, así como herramientas virtuales y no virtuales que permitan el acceso oportuno y pertinente a propuestas pedagógicas diversas para primera infancia</w:t>
            </w:r>
            <w:r w:rsidR="00D46DA2">
              <w:rPr>
                <w:rFonts w:cs="Arial"/>
                <w:sz w:val="20"/>
              </w:rPr>
              <w:t>”</w:t>
            </w:r>
            <w:r w:rsidR="00766BC7" w:rsidRPr="00935FFC">
              <w:rPr>
                <w:rFonts w:cs="Arial"/>
                <w:sz w:val="20"/>
              </w:rPr>
              <w:t>.</w:t>
            </w:r>
            <w:r w:rsidR="00D46DA2">
              <w:rPr>
                <w:rFonts w:cs="Arial"/>
                <w:sz w:val="20"/>
              </w:rPr>
              <w:t xml:space="preserve"> (p. 5)</w:t>
            </w:r>
            <w:r w:rsidR="00766BC7" w:rsidRPr="00935FFC">
              <w:rPr>
                <w:rFonts w:cs="Arial"/>
                <w:sz w:val="20"/>
              </w:rPr>
              <w:t xml:space="preserve"> </w:t>
            </w:r>
          </w:p>
          <w:p w14:paraId="49E398E2" w14:textId="77777777" w:rsidR="002C2C8E" w:rsidRPr="00935FFC" w:rsidRDefault="002C2C8E" w:rsidP="00153A0F">
            <w:pPr>
              <w:rPr>
                <w:rFonts w:cs="Arial"/>
                <w:sz w:val="20"/>
              </w:rPr>
            </w:pPr>
          </w:p>
          <w:p w14:paraId="7EC277AF" w14:textId="77777777" w:rsidR="00706597" w:rsidRPr="00935FFC" w:rsidRDefault="00706597" w:rsidP="00153A0F">
            <w:pPr>
              <w:pStyle w:val="Default"/>
              <w:jc w:val="both"/>
              <w:rPr>
                <w:bCs/>
                <w:sz w:val="20"/>
                <w:szCs w:val="20"/>
                <w:lang w:val="es-CO"/>
              </w:rPr>
            </w:pPr>
            <w:proofErr w:type="spellStart"/>
            <w:r w:rsidRPr="00935FFC">
              <w:rPr>
                <w:bCs/>
                <w:sz w:val="20"/>
                <w:szCs w:val="20"/>
                <w:lang w:val="es-CO"/>
              </w:rPr>
              <w:t>Sublínea</w:t>
            </w:r>
            <w:proofErr w:type="spellEnd"/>
            <w:r w:rsidRPr="00935FFC">
              <w:rPr>
                <w:bCs/>
                <w:sz w:val="20"/>
                <w:szCs w:val="20"/>
                <w:lang w:val="es-CO"/>
              </w:rPr>
              <w:t xml:space="preserve"> 2</w:t>
            </w:r>
            <w:r w:rsidR="00760177" w:rsidRPr="00935FFC">
              <w:rPr>
                <w:bCs/>
                <w:sz w:val="20"/>
                <w:szCs w:val="20"/>
                <w:lang w:val="es-CO"/>
              </w:rPr>
              <w:t>.</w:t>
            </w:r>
            <w:r w:rsidRPr="00935FFC">
              <w:rPr>
                <w:sz w:val="20"/>
                <w:szCs w:val="20"/>
                <w:lang w:val="es-CO"/>
              </w:rPr>
              <w:t xml:space="preserve"> </w:t>
            </w:r>
            <w:r w:rsidRPr="00935FFC">
              <w:rPr>
                <w:bCs/>
                <w:sz w:val="20"/>
                <w:szCs w:val="20"/>
                <w:lang w:val="es-CO"/>
              </w:rPr>
              <w:t xml:space="preserve">Fortalecimiento de la alianza Escuela, familia, comunidad. </w:t>
            </w:r>
          </w:p>
          <w:p w14:paraId="16287F21" w14:textId="77777777" w:rsidR="00706597" w:rsidRPr="00935FFC" w:rsidRDefault="00706597" w:rsidP="00153A0F">
            <w:pPr>
              <w:pStyle w:val="Default"/>
              <w:jc w:val="both"/>
              <w:rPr>
                <w:sz w:val="20"/>
                <w:szCs w:val="20"/>
                <w:lang w:val="es-CO"/>
              </w:rPr>
            </w:pPr>
          </w:p>
          <w:p w14:paraId="1E28225C" w14:textId="71283344" w:rsidR="00706597" w:rsidRPr="00935FFC" w:rsidRDefault="00D46DA2" w:rsidP="00065DF1">
            <w:pPr>
              <w:pStyle w:val="Default"/>
              <w:jc w:val="both"/>
              <w:rPr>
                <w:sz w:val="20"/>
                <w:szCs w:val="20"/>
                <w:lang w:val="es-CO"/>
              </w:rPr>
            </w:pPr>
            <w:r>
              <w:rPr>
                <w:sz w:val="20"/>
                <w:szCs w:val="20"/>
                <w:lang w:val="es-CO"/>
              </w:rPr>
              <w:t>“</w:t>
            </w:r>
            <w:r w:rsidR="00760177" w:rsidRPr="19DDBB06">
              <w:rPr>
                <w:sz w:val="20"/>
                <w:szCs w:val="20"/>
                <w:lang w:val="es-CO"/>
              </w:rPr>
              <w:t xml:space="preserve">A través de esta </w:t>
            </w:r>
            <w:proofErr w:type="spellStart"/>
            <w:r w:rsidR="00760177" w:rsidRPr="19DDBB06">
              <w:rPr>
                <w:sz w:val="20"/>
                <w:szCs w:val="20"/>
                <w:lang w:val="es-CO"/>
              </w:rPr>
              <w:t>sub</w:t>
            </w:r>
            <w:r w:rsidR="00706597" w:rsidRPr="19DDBB06">
              <w:rPr>
                <w:sz w:val="20"/>
                <w:szCs w:val="20"/>
                <w:lang w:val="es-CO"/>
              </w:rPr>
              <w:t>línea</w:t>
            </w:r>
            <w:proofErr w:type="spellEnd"/>
            <w:r w:rsidR="00706597" w:rsidRPr="19DDBB06">
              <w:rPr>
                <w:sz w:val="20"/>
                <w:szCs w:val="20"/>
                <w:lang w:val="es-CO"/>
              </w:rPr>
              <w:t xml:space="preserve">, se busca dejar una línea de inversión abierta, de modo que en función de lecturas situadas de las necesidades y características propias de </w:t>
            </w:r>
            <w:r w:rsidR="00C2221D">
              <w:rPr>
                <w:sz w:val="20"/>
                <w:szCs w:val="20"/>
                <w:lang w:val="es-CO"/>
              </w:rPr>
              <w:t>la</w:t>
            </w:r>
            <w:r w:rsidR="00706597" w:rsidRPr="19DDBB06">
              <w:rPr>
                <w:sz w:val="20"/>
                <w:szCs w:val="20"/>
                <w:lang w:val="es-CO"/>
              </w:rPr>
              <w:t xml:space="preserve"> localidad, se puedan priorizar iniciativas que fortalezcan el posicionamiento de la educación inicial en el territorio, con miras a trascender la escuela como escenario de aprendizaje para ampliar las posibilidades de participación de las niñas y los niños y sus familias a partir de la articulación y el vínculo entre escuela, familia y comunidad, así como la promoción de ambientes seguros y protectores.</w:t>
            </w:r>
            <w:r>
              <w:rPr>
                <w:sz w:val="20"/>
                <w:szCs w:val="20"/>
                <w:lang w:val="es-CO"/>
              </w:rPr>
              <w:t>” (p. 5-6)</w:t>
            </w:r>
          </w:p>
          <w:p w14:paraId="5BE93A62" w14:textId="77777777" w:rsidR="009529F3" w:rsidRPr="00935FFC" w:rsidRDefault="009529F3" w:rsidP="00065DF1">
            <w:pPr>
              <w:pStyle w:val="Default"/>
              <w:jc w:val="both"/>
              <w:rPr>
                <w:sz w:val="20"/>
                <w:szCs w:val="20"/>
                <w:lang w:val="es-CO"/>
              </w:rPr>
            </w:pPr>
          </w:p>
          <w:p w14:paraId="7BB9C6D3" w14:textId="77777777" w:rsidR="00706597" w:rsidRPr="00935FFC" w:rsidRDefault="00706597" w:rsidP="00065DF1">
            <w:pPr>
              <w:pStyle w:val="Default"/>
              <w:jc w:val="both"/>
              <w:rPr>
                <w:sz w:val="20"/>
                <w:szCs w:val="20"/>
                <w:lang w:val="es-CO"/>
              </w:rPr>
            </w:pPr>
            <w:r w:rsidRPr="00935FFC">
              <w:rPr>
                <w:sz w:val="20"/>
                <w:szCs w:val="20"/>
                <w:lang w:val="es-CO"/>
              </w:rPr>
              <w:t xml:space="preserve">Así las cosas, la inversión en esta </w:t>
            </w:r>
            <w:proofErr w:type="spellStart"/>
            <w:r w:rsidRPr="00935FFC">
              <w:rPr>
                <w:sz w:val="20"/>
                <w:szCs w:val="20"/>
                <w:lang w:val="es-CO"/>
              </w:rPr>
              <w:t>Sublínea</w:t>
            </w:r>
            <w:proofErr w:type="spellEnd"/>
            <w:r w:rsidRPr="00935FFC">
              <w:rPr>
                <w:sz w:val="20"/>
                <w:szCs w:val="20"/>
                <w:lang w:val="es-CO"/>
              </w:rPr>
              <w:t xml:space="preserve"> se puede concretar a través de proyectos orientados al: </w:t>
            </w:r>
          </w:p>
          <w:p w14:paraId="384BA73E" w14:textId="77777777" w:rsidR="00706597" w:rsidRPr="00935FFC" w:rsidRDefault="00706597" w:rsidP="00065DF1">
            <w:pPr>
              <w:pStyle w:val="Default"/>
              <w:jc w:val="both"/>
              <w:rPr>
                <w:sz w:val="20"/>
                <w:szCs w:val="20"/>
                <w:lang w:val="es-CO"/>
              </w:rPr>
            </w:pPr>
          </w:p>
          <w:p w14:paraId="07C39F6F" w14:textId="77777777" w:rsidR="00706597" w:rsidRPr="00935FFC" w:rsidRDefault="00706597" w:rsidP="0022449C">
            <w:pPr>
              <w:pStyle w:val="Default"/>
              <w:numPr>
                <w:ilvl w:val="0"/>
                <w:numId w:val="20"/>
              </w:numPr>
              <w:ind w:hanging="356"/>
              <w:jc w:val="both"/>
              <w:rPr>
                <w:sz w:val="20"/>
                <w:szCs w:val="20"/>
                <w:lang w:val="es-CO"/>
              </w:rPr>
            </w:pPr>
            <w:r w:rsidRPr="00935FFC">
              <w:rPr>
                <w:sz w:val="20"/>
                <w:szCs w:val="20"/>
                <w:lang w:val="es-CO"/>
              </w:rPr>
              <w:t xml:space="preserve">Goce efectivo de la participación en donde se articulen servicios locales, culturales, lúdicos, recreativos, de reconocimiento del patrimonio, cuidado del ambiente y el entorno, y donde se visibilicen las voces de las niñas y niños, a través de estrategias de participación que den lugar a sus propias comprensiones y significaciones de la realidad y la cotidianidad que están viviendo. </w:t>
            </w:r>
          </w:p>
          <w:p w14:paraId="587D8605" w14:textId="77777777" w:rsidR="00706597" w:rsidRPr="00935FFC" w:rsidRDefault="00706597" w:rsidP="0022449C">
            <w:pPr>
              <w:pStyle w:val="Default"/>
              <w:numPr>
                <w:ilvl w:val="0"/>
                <w:numId w:val="20"/>
              </w:numPr>
              <w:ind w:hanging="356"/>
              <w:jc w:val="both"/>
              <w:rPr>
                <w:sz w:val="20"/>
                <w:szCs w:val="20"/>
                <w:lang w:val="es-CO"/>
              </w:rPr>
            </w:pPr>
            <w:r w:rsidRPr="00935FFC">
              <w:rPr>
                <w:sz w:val="20"/>
                <w:szCs w:val="20"/>
                <w:lang w:val="es-CO"/>
              </w:rPr>
              <w:t xml:space="preserve">Desarrollo de encuentros familiares y comunitarios que fomenten el cuidado de la infancia, de más y mejores interacciones, la empatía y la promoción de relaciones armónicas. </w:t>
            </w:r>
          </w:p>
          <w:p w14:paraId="02B39E7E" w14:textId="5AD4B33E" w:rsidR="00706597" w:rsidRPr="00935FFC" w:rsidRDefault="00706597" w:rsidP="0022449C">
            <w:pPr>
              <w:pStyle w:val="Default"/>
              <w:numPr>
                <w:ilvl w:val="0"/>
                <w:numId w:val="20"/>
              </w:numPr>
              <w:ind w:hanging="356"/>
              <w:jc w:val="both"/>
              <w:rPr>
                <w:sz w:val="20"/>
                <w:szCs w:val="20"/>
                <w:lang w:val="es-CO"/>
              </w:rPr>
            </w:pPr>
            <w:r w:rsidRPr="00935FFC">
              <w:rPr>
                <w:sz w:val="20"/>
                <w:szCs w:val="20"/>
                <w:lang w:val="es-CO"/>
              </w:rPr>
              <w:t xml:space="preserve">La promoción de la identidad local a través del reconocimiento de rituales, prácticas, alimentos autóctonos, historia, diversidad cultural, cosmovisión y lenguajes, entre otros, siempre desde una mirada territorial. </w:t>
            </w:r>
            <w:r w:rsidR="00D46DA2">
              <w:rPr>
                <w:sz w:val="20"/>
                <w:szCs w:val="20"/>
                <w:lang w:val="es-CO"/>
              </w:rPr>
              <w:t>(p. 6)</w:t>
            </w:r>
          </w:p>
          <w:p w14:paraId="34B3F2EB" w14:textId="77777777" w:rsidR="00706597" w:rsidRPr="00935FFC" w:rsidRDefault="00706597" w:rsidP="00065DF1">
            <w:pPr>
              <w:pStyle w:val="Default"/>
              <w:jc w:val="both"/>
              <w:rPr>
                <w:sz w:val="20"/>
                <w:szCs w:val="20"/>
                <w:lang w:val="es-CO"/>
              </w:rPr>
            </w:pPr>
          </w:p>
          <w:p w14:paraId="001138EA" w14:textId="77777777" w:rsidR="00682549" w:rsidRDefault="006D7866" w:rsidP="00760177">
            <w:pPr>
              <w:pStyle w:val="Default"/>
              <w:jc w:val="both"/>
              <w:rPr>
                <w:sz w:val="20"/>
                <w:szCs w:val="20"/>
                <w:lang w:val="es-CO"/>
              </w:rPr>
            </w:pPr>
            <w:r w:rsidRPr="00935FFC">
              <w:rPr>
                <w:sz w:val="20"/>
                <w:szCs w:val="20"/>
                <w:lang w:val="es-CO"/>
              </w:rPr>
              <w:t>Con el apoyo de</w:t>
            </w:r>
            <w:r w:rsidR="00706597" w:rsidRPr="00935FFC">
              <w:rPr>
                <w:sz w:val="20"/>
                <w:szCs w:val="20"/>
                <w:lang w:val="es-CO"/>
              </w:rPr>
              <w:t xml:space="preserve"> las Direcciones Locales de Educación</w:t>
            </w:r>
            <w:r w:rsidR="00641E5A" w:rsidRPr="00935FFC">
              <w:rPr>
                <w:sz w:val="20"/>
                <w:szCs w:val="20"/>
                <w:lang w:val="es-CO"/>
              </w:rPr>
              <w:t xml:space="preserve">, </w:t>
            </w:r>
            <w:r w:rsidR="00706597" w:rsidRPr="00935FFC">
              <w:rPr>
                <w:sz w:val="20"/>
                <w:szCs w:val="20"/>
                <w:lang w:val="es-CO"/>
              </w:rPr>
              <w:t xml:space="preserve">la Alcaldía Local de Bosa </w:t>
            </w:r>
            <w:r w:rsidR="00641E5A" w:rsidRPr="00935FFC">
              <w:rPr>
                <w:sz w:val="20"/>
                <w:szCs w:val="20"/>
                <w:lang w:val="es-CO"/>
              </w:rPr>
              <w:t>definirá</w:t>
            </w:r>
            <w:r w:rsidR="00706597" w:rsidRPr="00935FFC">
              <w:rPr>
                <w:sz w:val="20"/>
                <w:szCs w:val="20"/>
                <w:lang w:val="es-CO"/>
              </w:rPr>
              <w:t xml:space="preserve"> las Instituciones Educativas Distritales que se priorizarán o que adelantarán </w:t>
            </w:r>
            <w:r w:rsidRPr="00935FFC">
              <w:rPr>
                <w:sz w:val="20"/>
                <w:szCs w:val="20"/>
                <w:lang w:val="es-CO"/>
              </w:rPr>
              <w:t>los proyectos respectivos</w:t>
            </w:r>
            <w:r w:rsidR="00760177" w:rsidRPr="00935FFC">
              <w:rPr>
                <w:sz w:val="20"/>
                <w:szCs w:val="20"/>
                <w:lang w:val="es-CO"/>
              </w:rPr>
              <w:t>.</w:t>
            </w:r>
            <w:r w:rsidR="00706597" w:rsidRPr="00935FFC">
              <w:rPr>
                <w:sz w:val="20"/>
                <w:szCs w:val="20"/>
                <w:lang w:val="es-CO"/>
              </w:rPr>
              <w:t xml:space="preserve"> Todas las inversiones que se </w:t>
            </w:r>
            <w:proofErr w:type="gramStart"/>
            <w:r w:rsidR="00706597" w:rsidRPr="00935FFC">
              <w:rPr>
                <w:sz w:val="20"/>
                <w:szCs w:val="20"/>
                <w:lang w:val="es-CO"/>
              </w:rPr>
              <w:t>requieran,</w:t>
            </w:r>
            <w:proofErr w:type="gramEnd"/>
            <w:r w:rsidR="00706597" w:rsidRPr="00935FFC">
              <w:rPr>
                <w:sz w:val="20"/>
                <w:szCs w:val="20"/>
                <w:lang w:val="es-CO"/>
              </w:rPr>
              <w:t xml:space="preserve"> deben encontrarse plenamente justificadas en el marco de la formulación y la implementación del proyecto bajo una perspectiva de sostenibilidad, que garantice su funcionalidad en el mediano y largo plazo.</w:t>
            </w:r>
          </w:p>
          <w:p w14:paraId="1CC805BC" w14:textId="2CED2F2F" w:rsidR="00682549" w:rsidRDefault="00682549" w:rsidP="00760177">
            <w:pPr>
              <w:pStyle w:val="Default"/>
              <w:jc w:val="both"/>
              <w:rPr>
                <w:sz w:val="20"/>
                <w:szCs w:val="20"/>
                <w:lang w:val="es-CO"/>
              </w:rPr>
            </w:pPr>
          </w:p>
          <w:p w14:paraId="640A44F4" w14:textId="0B81F312" w:rsidR="0087763D" w:rsidRDefault="00D46DA2" w:rsidP="00760177">
            <w:pPr>
              <w:pStyle w:val="Default"/>
              <w:jc w:val="both"/>
              <w:rPr>
                <w:sz w:val="20"/>
                <w:szCs w:val="20"/>
                <w:lang w:val="es-CO"/>
              </w:rPr>
            </w:pPr>
            <w:r>
              <w:rPr>
                <w:sz w:val="20"/>
                <w:szCs w:val="20"/>
                <w:lang w:val="es-CO"/>
              </w:rPr>
              <w:t xml:space="preserve">Ahora bien, </w:t>
            </w:r>
            <w:proofErr w:type="gramStart"/>
            <w:r>
              <w:rPr>
                <w:sz w:val="20"/>
                <w:szCs w:val="20"/>
                <w:lang w:val="es-CO"/>
              </w:rPr>
              <w:t>de acuerdo al</w:t>
            </w:r>
            <w:proofErr w:type="gramEnd"/>
            <w:r>
              <w:rPr>
                <w:sz w:val="20"/>
                <w:szCs w:val="20"/>
                <w:lang w:val="es-CO"/>
              </w:rPr>
              <w:t xml:space="preserve"> trabajo realizado en la localidad en el marco de la articulación entre la Alcaldía Local de Bosa, la Dirección Local de Educación y la Dirección de Preescolar y Básica de la SED, se presentan a continuación la organización de los colegios por vigencia y el presupuesto asignado para la </w:t>
            </w:r>
            <w:proofErr w:type="spellStart"/>
            <w:r>
              <w:rPr>
                <w:sz w:val="20"/>
                <w:szCs w:val="20"/>
                <w:lang w:val="es-CO"/>
              </w:rPr>
              <w:t>sublínea</w:t>
            </w:r>
            <w:proofErr w:type="spellEnd"/>
            <w:r>
              <w:rPr>
                <w:sz w:val="20"/>
                <w:szCs w:val="20"/>
                <w:lang w:val="es-CO"/>
              </w:rPr>
              <w:t xml:space="preserve"> 1, con la posibilidad que tienen las IED de vincular proyectos en la </w:t>
            </w:r>
            <w:proofErr w:type="spellStart"/>
            <w:r>
              <w:rPr>
                <w:sz w:val="20"/>
                <w:szCs w:val="20"/>
                <w:lang w:val="es-CO"/>
              </w:rPr>
              <w:t>sublínea</w:t>
            </w:r>
            <w:proofErr w:type="spellEnd"/>
            <w:r>
              <w:rPr>
                <w:sz w:val="20"/>
                <w:szCs w:val="20"/>
                <w:lang w:val="es-CO"/>
              </w:rPr>
              <w:t xml:space="preserve"> 2 de acuerdo al presupuesto asignado: </w:t>
            </w:r>
          </w:p>
          <w:p w14:paraId="30092FBA" w14:textId="6B78AD63" w:rsidR="0087763D" w:rsidRDefault="0087763D" w:rsidP="00760177">
            <w:pPr>
              <w:pStyle w:val="Default"/>
              <w:jc w:val="both"/>
              <w:rPr>
                <w:sz w:val="20"/>
                <w:szCs w:val="20"/>
                <w:lang w:val="es-CO"/>
              </w:rPr>
            </w:pPr>
          </w:p>
          <w:p w14:paraId="0FA09F5C" w14:textId="200E5195" w:rsidR="0087763D" w:rsidRDefault="0087763D" w:rsidP="00760177">
            <w:pPr>
              <w:pStyle w:val="Default"/>
              <w:jc w:val="both"/>
              <w:rPr>
                <w:sz w:val="20"/>
                <w:szCs w:val="20"/>
                <w:lang w:val="es-CO"/>
              </w:rPr>
            </w:pPr>
          </w:p>
          <w:p w14:paraId="14329C11" w14:textId="1D0C6A9C" w:rsidR="00D46DA2" w:rsidRPr="00D04A41" w:rsidRDefault="00EB6A55" w:rsidP="00D46DA2">
            <w:pPr>
              <w:pStyle w:val="Default"/>
              <w:jc w:val="center"/>
              <w:rPr>
                <w:b/>
                <w:bCs/>
                <w:sz w:val="20"/>
                <w:szCs w:val="20"/>
                <w:lang w:val="es-CO"/>
              </w:rPr>
            </w:pPr>
            <w:r w:rsidRPr="00D04A41">
              <w:rPr>
                <w:b/>
                <w:bCs/>
                <w:sz w:val="20"/>
                <w:szCs w:val="20"/>
                <w:lang w:val="es-CO"/>
              </w:rPr>
              <w:t>Instituciones para financiar</w:t>
            </w:r>
            <w:r w:rsidR="00D46DA2" w:rsidRPr="00D04A41">
              <w:rPr>
                <w:b/>
                <w:bCs/>
                <w:sz w:val="20"/>
                <w:szCs w:val="20"/>
                <w:lang w:val="es-CO"/>
              </w:rPr>
              <w:t xml:space="preserve"> por año vigencia 2021 2024</w:t>
            </w:r>
          </w:p>
          <w:p w14:paraId="5AD4CCA0" w14:textId="30BAF5E2" w:rsidR="00D46DA2" w:rsidRDefault="00D46DA2" w:rsidP="00D46DA2">
            <w:pPr>
              <w:pStyle w:val="Default"/>
              <w:jc w:val="center"/>
              <w:rPr>
                <w:sz w:val="20"/>
                <w:szCs w:val="20"/>
                <w:lang w:val="es-CO"/>
              </w:rPr>
            </w:pPr>
          </w:p>
          <w:tbl>
            <w:tblPr>
              <w:tblW w:w="10600" w:type="dxa"/>
              <w:tblCellMar>
                <w:left w:w="70" w:type="dxa"/>
                <w:right w:w="70" w:type="dxa"/>
              </w:tblCellMar>
              <w:tblLook w:val="04A0" w:firstRow="1" w:lastRow="0" w:firstColumn="1" w:lastColumn="0" w:noHBand="0" w:noVBand="1"/>
            </w:tblPr>
            <w:tblGrid>
              <w:gridCol w:w="2480"/>
              <w:gridCol w:w="2640"/>
              <w:gridCol w:w="2560"/>
              <w:gridCol w:w="2920"/>
            </w:tblGrid>
            <w:tr w:rsidR="00D46DA2" w:rsidRPr="00D46DA2" w14:paraId="21618033" w14:textId="77777777" w:rsidTr="005216B2">
              <w:trPr>
                <w:trHeight w:val="300"/>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B17EF" w14:textId="77777777" w:rsidR="00D46DA2" w:rsidRPr="00D46DA2" w:rsidRDefault="00D46DA2" w:rsidP="00D46DA2">
                  <w:pPr>
                    <w:jc w:val="center"/>
                    <w:rPr>
                      <w:rFonts w:ascii="Arial Narrow" w:hAnsi="Arial Narrow" w:cs="Calibri"/>
                      <w:b/>
                      <w:bCs/>
                      <w:color w:val="000000"/>
                      <w:sz w:val="20"/>
                      <w:lang w:eastAsia="es-CO"/>
                    </w:rPr>
                  </w:pPr>
                  <w:r w:rsidRPr="00D46DA2">
                    <w:rPr>
                      <w:rFonts w:ascii="Arial Narrow" w:hAnsi="Arial Narrow" w:cs="Calibri"/>
                      <w:b/>
                      <w:bCs/>
                      <w:color w:val="000000"/>
                      <w:sz w:val="20"/>
                      <w:lang w:eastAsia="es-CO"/>
                    </w:rPr>
                    <w:t>2021</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14:paraId="3781FCE6" w14:textId="77777777" w:rsidR="00D46DA2" w:rsidRPr="00D46DA2" w:rsidRDefault="00D46DA2" w:rsidP="00D46DA2">
                  <w:pPr>
                    <w:jc w:val="center"/>
                    <w:rPr>
                      <w:rFonts w:ascii="Arial Narrow" w:hAnsi="Arial Narrow" w:cs="Calibri"/>
                      <w:b/>
                      <w:bCs/>
                      <w:color w:val="000000"/>
                      <w:sz w:val="20"/>
                      <w:lang w:eastAsia="es-CO"/>
                    </w:rPr>
                  </w:pPr>
                  <w:r w:rsidRPr="00D46DA2">
                    <w:rPr>
                      <w:rFonts w:ascii="Arial Narrow" w:hAnsi="Arial Narrow" w:cs="Calibri"/>
                      <w:b/>
                      <w:bCs/>
                      <w:color w:val="000000"/>
                      <w:sz w:val="20"/>
                      <w:lang w:eastAsia="es-CO"/>
                    </w:rPr>
                    <w:t>2022</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14:paraId="10CFCB90" w14:textId="77777777" w:rsidR="00D46DA2" w:rsidRPr="00D46DA2" w:rsidRDefault="00D46DA2" w:rsidP="00D46DA2">
                  <w:pPr>
                    <w:jc w:val="center"/>
                    <w:rPr>
                      <w:rFonts w:ascii="Arial Narrow" w:hAnsi="Arial Narrow" w:cs="Calibri"/>
                      <w:b/>
                      <w:bCs/>
                      <w:color w:val="000000"/>
                      <w:sz w:val="20"/>
                      <w:lang w:eastAsia="es-CO"/>
                    </w:rPr>
                  </w:pPr>
                  <w:r w:rsidRPr="00D46DA2">
                    <w:rPr>
                      <w:rFonts w:ascii="Arial Narrow" w:hAnsi="Arial Narrow" w:cs="Calibri"/>
                      <w:b/>
                      <w:bCs/>
                      <w:color w:val="000000"/>
                      <w:sz w:val="20"/>
                      <w:lang w:eastAsia="es-CO"/>
                    </w:rPr>
                    <w:t>2023</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0EC11C25" w14:textId="77777777" w:rsidR="00D46DA2" w:rsidRPr="00D46DA2" w:rsidRDefault="00D46DA2" w:rsidP="00D46DA2">
                  <w:pPr>
                    <w:jc w:val="center"/>
                    <w:rPr>
                      <w:rFonts w:ascii="Arial Narrow" w:hAnsi="Arial Narrow" w:cs="Calibri"/>
                      <w:b/>
                      <w:bCs/>
                      <w:color w:val="000000"/>
                      <w:sz w:val="20"/>
                      <w:lang w:eastAsia="es-CO"/>
                    </w:rPr>
                  </w:pPr>
                  <w:r w:rsidRPr="00D46DA2">
                    <w:rPr>
                      <w:rFonts w:ascii="Arial Narrow" w:hAnsi="Arial Narrow" w:cs="Calibri"/>
                      <w:b/>
                      <w:bCs/>
                      <w:color w:val="000000"/>
                      <w:sz w:val="20"/>
                      <w:lang w:eastAsia="es-CO"/>
                    </w:rPr>
                    <w:t>2024</w:t>
                  </w:r>
                </w:p>
              </w:tc>
            </w:tr>
            <w:tr w:rsidR="00D46DA2" w:rsidRPr="00D46DA2" w14:paraId="773CBDFD" w14:textId="77777777" w:rsidTr="005216B2">
              <w:trPr>
                <w:trHeight w:val="420"/>
              </w:trPr>
              <w:tc>
                <w:tcPr>
                  <w:tcW w:w="2480" w:type="dxa"/>
                  <w:vMerge w:val="restart"/>
                  <w:tcBorders>
                    <w:top w:val="nil"/>
                    <w:left w:val="single" w:sz="4" w:space="0" w:color="auto"/>
                    <w:bottom w:val="single" w:sz="4" w:space="0" w:color="000000"/>
                    <w:right w:val="single" w:sz="4" w:space="0" w:color="auto"/>
                  </w:tcBorders>
                  <w:shd w:val="clear" w:color="auto" w:fill="auto"/>
                  <w:vAlign w:val="center"/>
                  <w:hideMark/>
                </w:tcPr>
                <w:p w14:paraId="347FE651" w14:textId="77777777" w:rsidR="00D46DA2" w:rsidRPr="00D46DA2" w:rsidRDefault="00D46DA2" w:rsidP="00D46DA2">
                  <w:pPr>
                    <w:jc w:val="center"/>
                    <w:rPr>
                      <w:rFonts w:ascii="Arial Narrow" w:hAnsi="Arial Narrow" w:cs="Calibri"/>
                      <w:color w:val="000000"/>
                      <w:sz w:val="20"/>
                      <w:lang w:eastAsia="es-CO"/>
                    </w:rPr>
                  </w:pPr>
                  <w:bookmarkStart w:id="8" w:name="_Hlk88137922"/>
                  <w:r w:rsidRPr="00D46DA2">
                    <w:rPr>
                      <w:rFonts w:ascii="Arial Narrow" w:hAnsi="Arial Narrow" w:cs="Calibri"/>
                      <w:color w:val="000000"/>
                      <w:sz w:val="20"/>
                      <w:lang w:eastAsia="es-CO"/>
                    </w:rPr>
                    <w:t>COLEGIO CARLOS PIZARRO LEON GOMEZ (IED)</w:t>
                  </w:r>
                  <w:bookmarkEnd w:id="8"/>
                </w:p>
              </w:tc>
              <w:tc>
                <w:tcPr>
                  <w:tcW w:w="2640" w:type="dxa"/>
                  <w:vMerge w:val="restart"/>
                  <w:tcBorders>
                    <w:top w:val="nil"/>
                    <w:left w:val="single" w:sz="4" w:space="0" w:color="auto"/>
                    <w:bottom w:val="single" w:sz="4" w:space="0" w:color="000000"/>
                    <w:right w:val="single" w:sz="4" w:space="0" w:color="auto"/>
                  </w:tcBorders>
                  <w:shd w:val="clear" w:color="auto" w:fill="auto"/>
                  <w:vAlign w:val="center"/>
                  <w:hideMark/>
                </w:tcPr>
                <w:p w14:paraId="29B37756" w14:textId="77777777" w:rsidR="00D46DA2" w:rsidRPr="00D46DA2" w:rsidRDefault="00D46DA2" w:rsidP="00D46DA2">
                  <w:pPr>
                    <w:jc w:val="center"/>
                    <w:rPr>
                      <w:rFonts w:ascii="Arial Narrow" w:hAnsi="Arial Narrow" w:cs="Calibri"/>
                      <w:color w:val="000000"/>
                      <w:sz w:val="20"/>
                      <w:lang w:eastAsia="es-CO"/>
                    </w:rPr>
                  </w:pPr>
                  <w:r w:rsidRPr="00D46DA2">
                    <w:rPr>
                      <w:rFonts w:ascii="Arial Narrow" w:hAnsi="Arial Narrow" w:cs="Calibri"/>
                      <w:color w:val="000000"/>
                      <w:sz w:val="20"/>
                      <w:lang w:eastAsia="es-CO"/>
                    </w:rPr>
                    <w:t>COLEGIO ALFONSO LOPEZ MICHELSEN (IED)</w:t>
                  </w:r>
                </w:p>
              </w:tc>
              <w:tc>
                <w:tcPr>
                  <w:tcW w:w="2560" w:type="dxa"/>
                  <w:tcBorders>
                    <w:top w:val="nil"/>
                    <w:left w:val="nil"/>
                    <w:bottom w:val="single" w:sz="4" w:space="0" w:color="auto"/>
                    <w:right w:val="single" w:sz="4" w:space="0" w:color="auto"/>
                  </w:tcBorders>
                  <w:shd w:val="clear" w:color="auto" w:fill="auto"/>
                  <w:vAlign w:val="center"/>
                  <w:hideMark/>
                </w:tcPr>
                <w:p w14:paraId="64F5E3C6" w14:textId="77777777" w:rsidR="00D46DA2" w:rsidRPr="00D46DA2" w:rsidRDefault="00D46DA2" w:rsidP="00D46DA2">
                  <w:pPr>
                    <w:jc w:val="center"/>
                    <w:rPr>
                      <w:rFonts w:ascii="Arial Narrow" w:hAnsi="Arial Narrow" w:cs="Calibri"/>
                      <w:color w:val="000000"/>
                      <w:sz w:val="20"/>
                      <w:lang w:eastAsia="es-CO"/>
                    </w:rPr>
                  </w:pPr>
                  <w:r w:rsidRPr="00D46DA2">
                    <w:rPr>
                      <w:rFonts w:ascii="Arial Narrow" w:hAnsi="Arial Narrow" w:cs="Calibri"/>
                      <w:color w:val="000000"/>
                      <w:sz w:val="20"/>
                      <w:lang w:eastAsia="es-CO"/>
                    </w:rPr>
                    <w:t>COLEGIO ALFONSO REYES ECHANDIA (IED)</w:t>
                  </w:r>
                </w:p>
              </w:tc>
              <w:tc>
                <w:tcPr>
                  <w:tcW w:w="2920" w:type="dxa"/>
                  <w:tcBorders>
                    <w:top w:val="nil"/>
                    <w:left w:val="nil"/>
                    <w:bottom w:val="single" w:sz="4" w:space="0" w:color="auto"/>
                    <w:right w:val="single" w:sz="4" w:space="0" w:color="auto"/>
                  </w:tcBorders>
                  <w:shd w:val="clear" w:color="auto" w:fill="auto"/>
                  <w:vAlign w:val="center"/>
                  <w:hideMark/>
                </w:tcPr>
                <w:p w14:paraId="48301259" w14:textId="77777777" w:rsidR="00D46DA2" w:rsidRPr="00D46DA2" w:rsidRDefault="00D46DA2" w:rsidP="00D46DA2">
                  <w:pPr>
                    <w:jc w:val="center"/>
                    <w:rPr>
                      <w:rFonts w:ascii="Arial Narrow" w:hAnsi="Arial Narrow" w:cs="Calibri"/>
                      <w:color w:val="000000"/>
                      <w:sz w:val="20"/>
                      <w:lang w:eastAsia="es-CO"/>
                    </w:rPr>
                  </w:pPr>
                  <w:r w:rsidRPr="00D46DA2">
                    <w:rPr>
                      <w:rFonts w:ascii="Arial Narrow" w:hAnsi="Arial Narrow" w:cs="Calibri"/>
                      <w:color w:val="000000"/>
                      <w:sz w:val="20"/>
                      <w:lang w:eastAsia="es-CO"/>
                    </w:rPr>
                    <w:t>COLEGIO KIMI PERNIA DOMICO (IED)</w:t>
                  </w:r>
                </w:p>
              </w:tc>
            </w:tr>
            <w:tr w:rsidR="00D46DA2" w:rsidRPr="00D46DA2" w14:paraId="6D26AE0F" w14:textId="77777777" w:rsidTr="005216B2">
              <w:trPr>
                <w:trHeight w:val="70"/>
              </w:trPr>
              <w:tc>
                <w:tcPr>
                  <w:tcW w:w="2480" w:type="dxa"/>
                  <w:vMerge/>
                  <w:tcBorders>
                    <w:top w:val="nil"/>
                    <w:left w:val="single" w:sz="4" w:space="0" w:color="auto"/>
                    <w:bottom w:val="single" w:sz="4" w:space="0" w:color="000000"/>
                    <w:right w:val="single" w:sz="4" w:space="0" w:color="auto"/>
                  </w:tcBorders>
                  <w:vAlign w:val="center"/>
                  <w:hideMark/>
                </w:tcPr>
                <w:p w14:paraId="7051950F" w14:textId="77777777" w:rsidR="00D46DA2" w:rsidRPr="00D46DA2" w:rsidRDefault="00D46DA2" w:rsidP="00D46DA2">
                  <w:pPr>
                    <w:rPr>
                      <w:rFonts w:ascii="Arial Narrow" w:hAnsi="Arial Narrow" w:cs="Calibri"/>
                      <w:color w:val="000000"/>
                      <w:sz w:val="20"/>
                      <w:lang w:eastAsia="es-CO"/>
                    </w:rPr>
                  </w:pPr>
                </w:p>
              </w:tc>
              <w:tc>
                <w:tcPr>
                  <w:tcW w:w="2640" w:type="dxa"/>
                  <w:vMerge/>
                  <w:tcBorders>
                    <w:top w:val="nil"/>
                    <w:left w:val="single" w:sz="4" w:space="0" w:color="auto"/>
                    <w:bottom w:val="single" w:sz="4" w:space="0" w:color="000000"/>
                    <w:right w:val="single" w:sz="4" w:space="0" w:color="auto"/>
                  </w:tcBorders>
                  <w:vAlign w:val="center"/>
                  <w:hideMark/>
                </w:tcPr>
                <w:p w14:paraId="04D04DEC" w14:textId="77777777" w:rsidR="00D46DA2" w:rsidRPr="00D46DA2" w:rsidRDefault="00D46DA2" w:rsidP="00D46DA2">
                  <w:pPr>
                    <w:rPr>
                      <w:rFonts w:ascii="Arial Narrow" w:hAnsi="Arial Narrow" w:cs="Calibri"/>
                      <w:color w:val="000000"/>
                      <w:sz w:val="20"/>
                      <w:lang w:eastAsia="es-CO"/>
                    </w:rPr>
                  </w:pPr>
                </w:p>
              </w:tc>
              <w:tc>
                <w:tcPr>
                  <w:tcW w:w="2560" w:type="dxa"/>
                  <w:tcBorders>
                    <w:top w:val="nil"/>
                    <w:left w:val="nil"/>
                    <w:bottom w:val="single" w:sz="4" w:space="0" w:color="auto"/>
                    <w:right w:val="single" w:sz="4" w:space="0" w:color="auto"/>
                  </w:tcBorders>
                  <w:shd w:val="clear" w:color="auto" w:fill="auto"/>
                  <w:vAlign w:val="center"/>
                  <w:hideMark/>
                </w:tcPr>
                <w:p w14:paraId="464A18BF" w14:textId="77777777" w:rsidR="00D46DA2" w:rsidRPr="00D46DA2" w:rsidRDefault="00D46DA2" w:rsidP="00D46DA2">
                  <w:pPr>
                    <w:jc w:val="center"/>
                    <w:rPr>
                      <w:rFonts w:ascii="Arial Narrow" w:hAnsi="Arial Narrow" w:cs="Calibri"/>
                      <w:color w:val="000000"/>
                      <w:sz w:val="20"/>
                      <w:lang w:eastAsia="es-CO"/>
                    </w:rPr>
                  </w:pPr>
                  <w:r w:rsidRPr="00D46DA2">
                    <w:rPr>
                      <w:rFonts w:ascii="Arial Narrow" w:hAnsi="Arial Narrow" w:cs="Calibri"/>
                      <w:color w:val="000000"/>
                      <w:sz w:val="20"/>
                      <w:lang w:eastAsia="es-CO"/>
                    </w:rPr>
                    <w:t>COLEGIO EL PORVENIR (IED)</w:t>
                  </w:r>
                </w:p>
              </w:tc>
              <w:tc>
                <w:tcPr>
                  <w:tcW w:w="2920" w:type="dxa"/>
                  <w:tcBorders>
                    <w:top w:val="nil"/>
                    <w:left w:val="nil"/>
                    <w:bottom w:val="single" w:sz="4" w:space="0" w:color="auto"/>
                    <w:right w:val="single" w:sz="4" w:space="0" w:color="auto"/>
                  </w:tcBorders>
                  <w:shd w:val="clear" w:color="auto" w:fill="auto"/>
                  <w:vAlign w:val="center"/>
                  <w:hideMark/>
                </w:tcPr>
                <w:p w14:paraId="23A43234" w14:textId="77777777" w:rsidR="00D46DA2" w:rsidRPr="00D46DA2" w:rsidRDefault="00D46DA2" w:rsidP="00D46DA2">
                  <w:pPr>
                    <w:jc w:val="center"/>
                    <w:rPr>
                      <w:rFonts w:ascii="Arial Narrow" w:hAnsi="Arial Narrow" w:cs="Calibri"/>
                      <w:color w:val="000000"/>
                      <w:sz w:val="20"/>
                      <w:lang w:eastAsia="es-CO"/>
                    </w:rPr>
                  </w:pPr>
                  <w:r w:rsidRPr="00D46DA2">
                    <w:rPr>
                      <w:rFonts w:ascii="Arial Narrow" w:hAnsi="Arial Narrow" w:cs="Calibri"/>
                      <w:color w:val="000000"/>
                      <w:sz w:val="20"/>
                      <w:lang w:eastAsia="es-CO"/>
                    </w:rPr>
                    <w:t>COLEGIO LLANO ORIENTAL (IED)</w:t>
                  </w:r>
                </w:p>
              </w:tc>
            </w:tr>
            <w:tr w:rsidR="00D46DA2" w:rsidRPr="00D46DA2" w14:paraId="0EE9C338" w14:textId="77777777" w:rsidTr="005216B2">
              <w:trPr>
                <w:trHeight w:val="70"/>
              </w:trPr>
              <w:tc>
                <w:tcPr>
                  <w:tcW w:w="2480" w:type="dxa"/>
                  <w:vMerge w:val="restart"/>
                  <w:tcBorders>
                    <w:top w:val="nil"/>
                    <w:left w:val="single" w:sz="4" w:space="0" w:color="auto"/>
                    <w:bottom w:val="single" w:sz="4" w:space="0" w:color="000000"/>
                    <w:right w:val="single" w:sz="4" w:space="0" w:color="auto"/>
                  </w:tcBorders>
                  <w:shd w:val="clear" w:color="auto" w:fill="auto"/>
                  <w:vAlign w:val="center"/>
                  <w:hideMark/>
                </w:tcPr>
                <w:p w14:paraId="7FF065FD" w14:textId="77777777" w:rsidR="00D46DA2" w:rsidRPr="00D46DA2" w:rsidRDefault="00D46DA2" w:rsidP="00D46DA2">
                  <w:pPr>
                    <w:jc w:val="center"/>
                    <w:rPr>
                      <w:rFonts w:ascii="Arial Narrow" w:hAnsi="Arial Narrow" w:cs="Calibri"/>
                      <w:color w:val="000000"/>
                      <w:sz w:val="20"/>
                      <w:lang w:eastAsia="es-CO"/>
                    </w:rPr>
                  </w:pPr>
                  <w:r w:rsidRPr="00D46DA2">
                    <w:rPr>
                      <w:rFonts w:ascii="Arial Narrow" w:hAnsi="Arial Narrow" w:cs="Calibri"/>
                      <w:color w:val="000000"/>
                      <w:sz w:val="20"/>
                      <w:lang w:eastAsia="es-CO"/>
                    </w:rPr>
                    <w:t>COLEGIO DE LA BICI (IED)</w:t>
                  </w:r>
                </w:p>
              </w:tc>
              <w:tc>
                <w:tcPr>
                  <w:tcW w:w="2640" w:type="dxa"/>
                  <w:vMerge w:val="restart"/>
                  <w:tcBorders>
                    <w:top w:val="nil"/>
                    <w:left w:val="single" w:sz="4" w:space="0" w:color="auto"/>
                    <w:bottom w:val="single" w:sz="4" w:space="0" w:color="000000"/>
                    <w:right w:val="single" w:sz="4" w:space="0" w:color="auto"/>
                  </w:tcBorders>
                  <w:shd w:val="clear" w:color="auto" w:fill="auto"/>
                  <w:vAlign w:val="center"/>
                  <w:hideMark/>
                </w:tcPr>
                <w:p w14:paraId="44859485" w14:textId="77777777" w:rsidR="00D46DA2" w:rsidRPr="00D46DA2" w:rsidRDefault="00D46DA2" w:rsidP="00D46DA2">
                  <w:pPr>
                    <w:jc w:val="center"/>
                    <w:rPr>
                      <w:rFonts w:ascii="Arial Narrow" w:hAnsi="Arial Narrow" w:cs="Calibri"/>
                      <w:color w:val="000000"/>
                      <w:sz w:val="20"/>
                      <w:lang w:eastAsia="es-CO"/>
                    </w:rPr>
                  </w:pPr>
                  <w:r w:rsidRPr="00D46DA2">
                    <w:rPr>
                      <w:rFonts w:ascii="Arial Narrow" w:hAnsi="Arial Narrow" w:cs="Calibri"/>
                      <w:color w:val="000000"/>
                      <w:sz w:val="20"/>
                      <w:lang w:eastAsia="es-CO"/>
                    </w:rPr>
                    <w:t>COLEGIO CEDID SAN PABLO (IED)</w:t>
                  </w:r>
                </w:p>
              </w:tc>
              <w:tc>
                <w:tcPr>
                  <w:tcW w:w="2560" w:type="dxa"/>
                  <w:tcBorders>
                    <w:top w:val="nil"/>
                    <w:left w:val="nil"/>
                    <w:bottom w:val="single" w:sz="4" w:space="0" w:color="auto"/>
                    <w:right w:val="single" w:sz="4" w:space="0" w:color="auto"/>
                  </w:tcBorders>
                  <w:shd w:val="clear" w:color="auto" w:fill="auto"/>
                  <w:vAlign w:val="center"/>
                  <w:hideMark/>
                </w:tcPr>
                <w:p w14:paraId="539F84A9" w14:textId="77777777" w:rsidR="00D46DA2" w:rsidRPr="00D46DA2" w:rsidRDefault="00D46DA2" w:rsidP="00D46DA2">
                  <w:pPr>
                    <w:jc w:val="center"/>
                    <w:rPr>
                      <w:rFonts w:ascii="Arial Narrow" w:hAnsi="Arial Narrow" w:cs="Calibri"/>
                      <w:color w:val="000000"/>
                      <w:sz w:val="20"/>
                      <w:lang w:eastAsia="es-CO"/>
                    </w:rPr>
                  </w:pPr>
                  <w:r w:rsidRPr="00D46DA2">
                    <w:rPr>
                      <w:rFonts w:ascii="Arial Narrow" w:hAnsi="Arial Narrow" w:cs="Calibri"/>
                      <w:color w:val="000000"/>
                      <w:sz w:val="20"/>
                      <w:lang w:eastAsia="es-CO"/>
                    </w:rPr>
                    <w:t>COLEGIO FERNANDO MAZUERA VILLEGAS (IED)</w:t>
                  </w:r>
                </w:p>
              </w:tc>
              <w:tc>
                <w:tcPr>
                  <w:tcW w:w="2920" w:type="dxa"/>
                  <w:tcBorders>
                    <w:top w:val="nil"/>
                    <w:left w:val="nil"/>
                    <w:bottom w:val="single" w:sz="4" w:space="0" w:color="auto"/>
                    <w:right w:val="single" w:sz="4" w:space="0" w:color="auto"/>
                  </w:tcBorders>
                  <w:shd w:val="clear" w:color="auto" w:fill="auto"/>
                  <w:vAlign w:val="center"/>
                  <w:hideMark/>
                </w:tcPr>
                <w:p w14:paraId="29B13923" w14:textId="77777777" w:rsidR="00D46DA2" w:rsidRPr="00D46DA2" w:rsidRDefault="00D46DA2" w:rsidP="00D46DA2">
                  <w:pPr>
                    <w:jc w:val="center"/>
                    <w:rPr>
                      <w:rFonts w:ascii="Arial Narrow" w:hAnsi="Arial Narrow" w:cs="Calibri"/>
                      <w:color w:val="000000"/>
                      <w:sz w:val="20"/>
                      <w:lang w:eastAsia="es-CO"/>
                    </w:rPr>
                  </w:pPr>
                  <w:r w:rsidRPr="00D46DA2">
                    <w:rPr>
                      <w:rFonts w:ascii="Arial Narrow" w:hAnsi="Arial Narrow" w:cs="Calibri"/>
                      <w:color w:val="000000"/>
                      <w:sz w:val="20"/>
                      <w:lang w:eastAsia="es-CO"/>
                    </w:rPr>
                    <w:t>COLEGIO MOTORISTA (CED)</w:t>
                  </w:r>
                </w:p>
              </w:tc>
            </w:tr>
            <w:tr w:rsidR="00D46DA2" w:rsidRPr="00D46DA2" w14:paraId="1C277861" w14:textId="77777777" w:rsidTr="005216B2">
              <w:trPr>
                <w:trHeight w:val="567"/>
              </w:trPr>
              <w:tc>
                <w:tcPr>
                  <w:tcW w:w="2480" w:type="dxa"/>
                  <w:vMerge/>
                  <w:tcBorders>
                    <w:top w:val="nil"/>
                    <w:left w:val="single" w:sz="4" w:space="0" w:color="auto"/>
                    <w:bottom w:val="single" w:sz="4" w:space="0" w:color="000000"/>
                    <w:right w:val="single" w:sz="4" w:space="0" w:color="auto"/>
                  </w:tcBorders>
                  <w:vAlign w:val="center"/>
                  <w:hideMark/>
                </w:tcPr>
                <w:p w14:paraId="38F2E41B" w14:textId="77777777" w:rsidR="00D46DA2" w:rsidRPr="00D46DA2" w:rsidRDefault="00D46DA2" w:rsidP="00D46DA2">
                  <w:pPr>
                    <w:rPr>
                      <w:rFonts w:ascii="Arial Narrow" w:hAnsi="Arial Narrow" w:cs="Calibri"/>
                      <w:color w:val="000000"/>
                      <w:sz w:val="20"/>
                      <w:lang w:eastAsia="es-CO"/>
                    </w:rPr>
                  </w:pPr>
                </w:p>
              </w:tc>
              <w:tc>
                <w:tcPr>
                  <w:tcW w:w="2640" w:type="dxa"/>
                  <w:vMerge/>
                  <w:tcBorders>
                    <w:top w:val="nil"/>
                    <w:left w:val="single" w:sz="4" w:space="0" w:color="auto"/>
                    <w:bottom w:val="single" w:sz="4" w:space="0" w:color="000000"/>
                    <w:right w:val="single" w:sz="4" w:space="0" w:color="auto"/>
                  </w:tcBorders>
                  <w:vAlign w:val="center"/>
                  <w:hideMark/>
                </w:tcPr>
                <w:p w14:paraId="5925B274" w14:textId="77777777" w:rsidR="00D46DA2" w:rsidRPr="00D46DA2" w:rsidRDefault="00D46DA2" w:rsidP="00D46DA2">
                  <w:pPr>
                    <w:rPr>
                      <w:rFonts w:ascii="Arial Narrow" w:hAnsi="Arial Narrow" w:cs="Calibri"/>
                      <w:color w:val="000000"/>
                      <w:sz w:val="20"/>
                      <w:lang w:eastAsia="es-CO"/>
                    </w:rPr>
                  </w:pPr>
                </w:p>
              </w:tc>
              <w:tc>
                <w:tcPr>
                  <w:tcW w:w="2560" w:type="dxa"/>
                  <w:tcBorders>
                    <w:top w:val="nil"/>
                    <w:left w:val="nil"/>
                    <w:bottom w:val="single" w:sz="4" w:space="0" w:color="auto"/>
                    <w:right w:val="single" w:sz="4" w:space="0" w:color="auto"/>
                  </w:tcBorders>
                  <w:shd w:val="clear" w:color="auto" w:fill="auto"/>
                  <w:vAlign w:val="center"/>
                  <w:hideMark/>
                </w:tcPr>
                <w:p w14:paraId="163BF365" w14:textId="77777777" w:rsidR="00D46DA2" w:rsidRPr="00D46DA2" w:rsidRDefault="00D46DA2" w:rsidP="00D46DA2">
                  <w:pPr>
                    <w:jc w:val="center"/>
                    <w:rPr>
                      <w:rFonts w:ascii="Arial Narrow" w:hAnsi="Arial Narrow" w:cs="Calibri"/>
                      <w:color w:val="000000"/>
                      <w:sz w:val="20"/>
                      <w:lang w:eastAsia="es-CO"/>
                    </w:rPr>
                  </w:pPr>
                  <w:r w:rsidRPr="00D46DA2">
                    <w:rPr>
                      <w:rFonts w:ascii="Arial Narrow" w:hAnsi="Arial Narrow" w:cs="Calibri"/>
                      <w:color w:val="000000"/>
                      <w:sz w:val="20"/>
                      <w:lang w:eastAsia="es-CO"/>
                    </w:rPr>
                    <w:t>COLEGIO GERMAN ARCINIEGAS (IED)</w:t>
                  </w:r>
                </w:p>
              </w:tc>
              <w:tc>
                <w:tcPr>
                  <w:tcW w:w="2920" w:type="dxa"/>
                  <w:tcBorders>
                    <w:top w:val="nil"/>
                    <w:left w:val="nil"/>
                    <w:bottom w:val="single" w:sz="4" w:space="0" w:color="auto"/>
                    <w:right w:val="single" w:sz="4" w:space="0" w:color="auto"/>
                  </w:tcBorders>
                  <w:shd w:val="clear" w:color="auto" w:fill="auto"/>
                  <w:vAlign w:val="center"/>
                  <w:hideMark/>
                </w:tcPr>
                <w:p w14:paraId="14F528B6" w14:textId="77777777" w:rsidR="00D46DA2" w:rsidRPr="00D46DA2" w:rsidRDefault="00D46DA2" w:rsidP="00D46DA2">
                  <w:pPr>
                    <w:jc w:val="center"/>
                    <w:rPr>
                      <w:rFonts w:ascii="Arial Narrow" w:hAnsi="Arial Narrow" w:cs="Calibri"/>
                      <w:color w:val="000000"/>
                      <w:sz w:val="20"/>
                      <w:lang w:eastAsia="es-CO"/>
                    </w:rPr>
                  </w:pPr>
                  <w:r w:rsidRPr="00D46DA2">
                    <w:rPr>
                      <w:rFonts w:ascii="Arial Narrow" w:hAnsi="Arial Narrow" w:cs="Calibri"/>
                      <w:color w:val="000000"/>
                      <w:sz w:val="20"/>
                      <w:lang w:eastAsia="es-CO"/>
                    </w:rPr>
                    <w:t>COLEGIO ORLANDO HIGUITA ROJAS (IED)</w:t>
                  </w:r>
                </w:p>
              </w:tc>
            </w:tr>
            <w:tr w:rsidR="00D46DA2" w:rsidRPr="00D46DA2" w14:paraId="5548693B" w14:textId="77777777" w:rsidTr="005216B2">
              <w:trPr>
                <w:trHeight w:val="136"/>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3141E5CD" w14:textId="77777777" w:rsidR="00D46DA2" w:rsidRPr="00D46DA2" w:rsidRDefault="00D46DA2" w:rsidP="00D46DA2">
                  <w:pPr>
                    <w:jc w:val="center"/>
                    <w:rPr>
                      <w:rFonts w:ascii="Arial Narrow" w:hAnsi="Arial Narrow" w:cs="Calibri"/>
                      <w:color w:val="000000"/>
                      <w:sz w:val="20"/>
                      <w:lang w:eastAsia="es-CO"/>
                    </w:rPr>
                  </w:pPr>
                  <w:bookmarkStart w:id="9" w:name="_Hlk88137933"/>
                  <w:r w:rsidRPr="00D46DA2">
                    <w:rPr>
                      <w:rFonts w:ascii="Arial Narrow" w:hAnsi="Arial Narrow" w:cs="Calibri"/>
                      <w:color w:val="000000"/>
                      <w:sz w:val="20"/>
                      <w:lang w:eastAsia="es-CO"/>
                    </w:rPr>
                    <w:t>COLEGIO LA CONCEPCION (IED)</w:t>
                  </w:r>
                  <w:bookmarkEnd w:id="9"/>
                </w:p>
              </w:tc>
              <w:tc>
                <w:tcPr>
                  <w:tcW w:w="2640" w:type="dxa"/>
                  <w:tcBorders>
                    <w:top w:val="nil"/>
                    <w:left w:val="nil"/>
                    <w:bottom w:val="single" w:sz="4" w:space="0" w:color="auto"/>
                    <w:right w:val="single" w:sz="4" w:space="0" w:color="auto"/>
                  </w:tcBorders>
                  <w:shd w:val="clear" w:color="auto" w:fill="auto"/>
                  <w:vAlign w:val="center"/>
                  <w:hideMark/>
                </w:tcPr>
                <w:p w14:paraId="4819A4AA" w14:textId="77777777" w:rsidR="00D46DA2" w:rsidRPr="00D46DA2" w:rsidRDefault="00D46DA2" w:rsidP="00D46DA2">
                  <w:pPr>
                    <w:jc w:val="center"/>
                    <w:rPr>
                      <w:rFonts w:ascii="Arial Narrow" w:hAnsi="Arial Narrow" w:cs="Calibri"/>
                      <w:color w:val="000000"/>
                      <w:sz w:val="20"/>
                      <w:lang w:eastAsia="es-CO"/>
                    </w:rPr>
                  </w:pPr>
                  <w:r w:rsidRPr="00D46DA2">
                    <w:rPr>
                      <w:rFonts w:ascii="Arial Narrow" w:hAnsi="Arial Narrow" w:cs="Calibri"/>
                      <w:color w:val="000000"/>
                      <w:sz w:val="20"/>
                      <w:lang w:eastAsia="es-CO"/>
                    </w:rPr>
                    <w:t>COLEGIO DEBORA ARANGO PEREZ (IED)</w:t>
                  </w:r>
                </w:p>
              </w:tc>
              <w:tc>
                <w:tcPr>
                  <w:tcW w:w="2560" w:type="dxa"/>
                  <w:tcBorders>
                    <w:top w:val="nil"/>
                    <w:left w:val="nil"/>
                    <w:bottom w:val="single" w:sz="4" w:space="0" w:color="auto"/>
                    <w:right w:val="single" w:sz="4" w:space="0" w:color="auto"/>
                  </w:tcBorders>
                  <w:shd w:val="clear" w:color="auto" w:fill="auto"/>
                  <w:vAlign w:val="center"/>
                  <w:hideMark/>
                </w:tcPr>
                <w:p w14:paraId="1ACEFAA2" w14:textId="77777777" w:rsidR="00D46DA2" w:rsidRPr="00D46DA2" w:rsidRDefault="00D46DA2" w:rsidP="00D46DA2">
                  <w:pPr>
                    <w:jc w:val="center"/>
                    <w:rPr>
                      <w:rFonts w:ascii="Arial Narrow" w:hAnsi="Arial Narrow" w:cs="Calibri"/>
                      <w:color w:val="000000"/>
                      <w:sz w:val="20"/>
                      <w:lang w:eastAsia="es-CO"/>
                    </w:rPr>
                  </w:pPr>
                  <w:r w:rsidRPr="00D46DA2">
                    <w:rPr>
                      <w:rFonts w:ascii="Arial Narrow" w:hAnsi="Arial Narrow" w:cs="Calibri"/>
                      <w:color w:val="000000"/>
                      <w:sz w:val="20"/>
                      <w:lang w:eastAsia="es-CO"/>
                    </w:rPr>
                    <w:t>COLEGIO JOSE ANTONIO GALAN (IED)</w:t>
                  </w:r>
                </w:p>
              </w:tc>
              <w:tc>
                <w:tcPr>
                  <w:tcW w:w="2920" w:type="dxa"/>
                  <w:tcBorders>
                    <w:top w:val="nil"/>
                    <w:left w:val="nil"/>
                    <w:bottom w:val="single" w:sz="4" w:space="0" w:color="auto"/>
                    <w:right w:val="single" w:sz="4" w:space="0" w:color="auto"/>
                  </w:tcBorders>
                  <w:shd w:val="clear" w:color="auto" w:fill="auto"/>
                  <w:vAlign w:val="center"/>
                  <w:hideMark/>
                </w:tcPr>
                <w:p w14:paraId="1171C969" w14:textId="77777777" w:rsidR="00D46DA2" w:rsidRPr="00D46DA2" w:rsidRDefault="00D46DA2" w:rsidP="00D46DA2">
                  <w:pPr>
                    <w:jc w:val="center"/>
                    <w:rPr>
                      <w:rFonts w:ascii="Arial Narrow" w:hAnsi="Arial Narrow" w:cs="Calibri"/>
                      <w:color w:val="000000"/>
                      <w:sz w:val="20"/>
                      <w:lang w:eastAsia="es-CO"/>
                    </w:rPr>
                  </w:pPr>
                  <w:r w:rsidRPr="00D46DA2">
                    <w:rPr>
                      <w:rFonts w:ascii="Arial Narrow" w:hAnsi="Arial Narrow" w:cs="Calibri"/>
                      <w:color w:val="000000"/>
                      <w:sz w:val="20"/>
                      <w:lang w:eastAsia="es-CO"/>
                    </w:rPr>
                    <w:t>COLEGIO BRASILIA - BOSA (IED)</w:t>
                  </w:r>
                </w:p>
              </w:tc>
            </w:tr>
            <w:tr w:rsidR="00D46DA2" w:rsidRPr="00D46DA2" w14:paraId="2D6EF66D" w14:textId="77777777" w:rsidTr="005216B2">
              <w:trPr>
                <w:trHeight w:val="114"/>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55F9DD17" w14:textId="77777777" w:rsidR="00D46DA2" w:rsidRPr="00D46DA2" w:rsidRDefault="00D46DA2" w:rsidP="00D46DA2">
                  <w:pPr>
                    <w:jc w:val="center"/>
                    <w:rPr>
                      <w:rFonts w:ascii="Arial Narrow" w:hAnsi="Arial Narrow" w:cs="Calibri"/>
                      <w:color w:val="000000"/>
                      <w:sz w:val="20"/>
                      <w:lang w:eastAsia="es-CO"/>
                    </w:rPr>
                  </w:pPr>
                  <w:r w:rsidRPr="00D46DA2">
                    <w:rPr>
                      <w:rFonts w:ascii="Arial Narrow" w:hAnsi="Arial Narrow" w:cs="Calibri"/>
                      <w:color w:val="000000"/>
                      <w:sz w:val="20"/>
                      <w:lang w:eastAsia="es-CO"/>
                    </w:rPr>
                    <w:t>COLEGIO CARLOS ALBAN HOLGUIN (IED)</w:t>
                  </w:r>
                </w:p>
              </w:tc>
              <w:tc>
                <w:tcPr>
                  <w:tcW w:w="2640" w:type="dxa"/>
                  <w:tcBorders>
                    <w:top w:val="nil"/>
                    <w:left w:val="nil"/>
                    <w:bottom w:val="single" w:sz="4" w:space="0" w:color="auto"/>
                    <w:right w:val="single" w:sz="4" w:space="0" w:color="auto"/>
                  </w:tcBorders>
                  <w:shd w:val="clear" w:color="auto" w:fill="auto"/>
                  <w:vAlign w:val="center"/>
                  <w:hideMark/>
                </w:tcPr>
                <w:p w14:paraId="6DA3A155" w14:textId="77777777" w:rsidR="00D46DA2" w:rsidRPr="00D46DA2" w:rsidRDefault="00D46DA2" w:rsidP="00D46DA2">
                  <w:pPr>
                    <w:jc w:val="center"/>
                    <w:rPr>
                      <w:rFonts w:ascii="Arial Narrow" w:hAnsi="Arial Narrow" w:cs="Calibri"/>
                      <w:color w:val="000000"/>
                      <w:sz w:val="20"/>
                      <w:lang w:eastAsia="es-CO"/>
                    </w:rPr>
                  </w:pPr>
                  <w:r w:rsidRPr="00D46DA2">
                    <w:rPr>
                      <w:rFonts w:ascii="Arial Narrow" w:hAnsi="Arial Narrow" w:cs="Calibri"/>
                      <w:color w:val="000000"/>
                      <w:sz w:val="20"/>
                      <w:lang w:eastAsia="es-CO"/>
                    </w:rPr>
                    <w:t>COLEGIO GRANCOLOMBIANO (IED)</w:t>
                  </w:r>
                </w:p>
              </w:tc>
              <w:tc>
                <w:tcPr>
                  <w:tcW w:w="2560" w:type="dxa"/>
                  <w:tcBorders>
                    <w:top w:val="nil"/>
                    <w:left w:val="nil"/>
                    <w:bottom w:val="single" w:sz="4" w:space="0" w:color="auto"/>
                    <w:right w:val="single" w:sz="4" w:space="0" w:color="auto"/>
                  </w:tcBorders>
                  <w:shd w:val="clear" w:color="auto" w:fill="auto"/>
                  <w:vAlign w:val="center"/>
                  <w:hideMark/>
                </w:tcPr>
                <w:p w14:paraId="39711BE3" w14:textId="77777777" w:rsidR="00D46DA2" w:rsidRPr="00D46DA2" w:rsidRDefault="00D46DA2" w:rsidP="00D46DA2">
                  <w:pPr>
                    <w:jc w:val="center"/>
                    <w:rPr>
                      <w:rFonts w:ascii="Arial Narrow" w:hAnsi="Arial Narrow" w:cs="Calibri"/>
                      <w:color w:val="000000"/>
                      <w:sz w:val="20"/>
                      <w:lang w:eastAsia="es-CO"/>
                    </w:rPr>
                  </w:pPr>
                  <w:r w:rsidRPr="00D46DA2">
                    <w:rPr>
                      <w:rFonts w:ascii="Arial Narrow" w:hAnsi="Arial Narrow" w:cs="Calibri"/>
                      <w:color w:val="000000"/>
                      <w:sz w:val="20"/>
                      <w:lang w:eastAsia="es-CO"/>
                    </w:rPr>
                    <w:t>COLEGIO NUEVO CHILE (IED)</w:t>
                  </w:r>
                </w:p>
              </w:tc>
              <w:tc>
                <w:tcPr>
                  <w:tcW w:w="2920" w:type="dxa"/>
                  <w:tcBorders>
                    <w:top w:val="nil"/>
                    <w:left w:val="nil"/>
                    <w:bottom w:val="single" w:sz="4" w:space="0" w:color="auto"/>
                    <w:right w:val="single" w:sz="4" w:space="0" w:color="auto"/>
                  </w:tcBorders>
                  <w:shd w:val="clear" w:color="auto" w:fill="auto"/>
                  <w:vAlign w:val="center"/>
                  <w:hideMark/>
                </w:tcPr>
                <w:p w14:paraId="43479D6B" w14:textId="77777777" w:rsidR="00D46DA2" w:rsidRPr="00D46DA2" w:rsidRDefault="00D46DA2" w:rsidP="00D46DA2">
                  <w:pPr>
                    <w:jc w:val="center"/>
                    <w:rPr>
                      <w:rFonts w:ascii="Arial Narrow" w:hAnsi="Arial Narrow" w:cs="Calibri"/>
                      <w:color w:val="000000"/>
                      <w:sz w:val="20"/>
                      <w:lang w:eastAsia="es-CO"/>
                    </w:rPr>
                  </w:pPr>
                  <w:r w:rsidRPr="00D46DA2">
                    <w:rPr>
                      <w:rFonts w:ascii="Arial Narrow" w:hAnsi="Arial Narrow" w:cs="Calibri"/>
                      <w:color w:val="000000"/>
                      <w:sz w:val="20"/>
                      <w:lang w:eastAsia="es-CO"/>
                    </w:rPr>
                    <w:t>COLEGIO LUIS LOPEZ DE MESA (IED)</w:t>
                  </w:r>
                </w:p>
              </w:tc>
            </w:tr>
            <w:tr w:rsidR="00D46DA2" w:rsidRPr="00D46DA2" w14:paraId="3EF9341E" w14:textId="77777777" w:rsidTr="005216B2">
              <w:trPr>
                <w:trHeight w:val="78"/>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14F0844C" w14:textId="77777777" w:rsidR="00D46DA2" w:rsidRPr="00D46DA2" w:rsidRDefault="00D46DA2" w:rsidP="00D46DA2">
                  <w:pPr>
                    <w:jc w:val="center"/>
                    <w:rPr>
                      <w:rFonts w:ascii="Arial Narrow" w:hAnsi="Arial Narrow" w:cs="Calibri"/>
                      <w:color w:val="000000"/>
                      <w:sz w:val="20"/>
                      <w:lang w:eastAsia="es-CO"/>
                    </w:rPr>
                  </w:pPr>
                  <w:r w:rsidRPr="00D46DA2">
                    <w:rPr>
                      <w:rFonts w:ascii="Arial Narrow" w:hAnsi="Arial Narrow" w:cs="Calibri"/>
                      <w:color w:val="000000"/>
                      <w:sz w:val="20"/>
                      <w:lang w:eastAsia="es-CO"/>
                    </w:rPr>
                    <w:t>COLEGIO CIUDADELA EDUCATIVA DE BOSA (IED)</w:t>
                  </w:r>
                </w:p>
              </w:tc>
              <w:tc>
                <w:tcPr>
                  <w:tcW w:w="2640" w:type="dxa"/>
                  <w:tcBorders>
                    <w:top w:val="nil"/>
                    <w:left w:val="nil"/>
                    <w:bottom w:val="single" w:sz="4" w:space="0" w:color="auto"/>
                    <w:right w:val="single" w:sz="4" w:space="0" w:color="auto"/>
                  </w:tcBorders>
                  <w:shd w:val="clear" w:color="auto" w:fill="auto"/>
                  <w:vAlign w:val="center"/>
                  <w:hideMark/>
                </w:tcPr>
                <w:p w14:paraId="6A102323" w14:textId="77777777" w:rsidR="00D46DA2" w:rsidRPr="00D46DA2" w:rsidRDefault="00D46DA2" w:rsidP="00D46DA2">
                  <w:pPr>
                    <w:jc w:val="center"/>
                    <w:rPr>
                      <w:rFonts w:ascii="Arial Narrow" w:hAnsi="Arial Narrow" w:cs="Calibri"/>
                      <w:color w:val="000000"/>
                      <w:sz w:val="20"/>
                      <w:lang w:eastAsia="es-CO"/>
                    </w:rPr>
                  </w:pPr>
                  <w:r w:rsidRPr="00D46DA2">
                    <w:rPr>
                      <w:rFonts w:ascii="Arial Narrow" w:hAnsi="Arial Narrow" w:cs="Calibri"/>
                      <w:color w:val="000000"/>
                      <w:sz w:val="20"/>
                      <w:lang w:eastAsia="es-CO"/>
                    </w:rPr>
                    <w:t>COLEGIO JOSE FRANCISCO SOCARRAS (IED)</w:t>
                  </w:r>
                </w:p>
              </w:tc>
              <w:tc>
                <w:tcPr>
                  <w:tcW w:w="2560" w:type="dxa"/>
                  <w:tcBorders>
                    <w:top w:val="nil"/>
                    <w:left w:val="nil"/>
                    <w:bottom w:val="single" w:sz="4" w:space="0" w:color="auto"/>
                    <w:right w:val="single" w:sz="4" w:space="0" w:color="auto"/>
                  </w:tcBorders>
                  <w:shd w:val="clear" w:color="auto" w:fill="auto"/>
                  <w:vAlign w:val="center"/>
                  <w:hideMark/>
                </w:tcPr>
                <w:p w14:paraId="0820D327" w14:textId="77777777" w:rsidR="00D46DA2" w:rsidRPr="00D46DA2" w:rsidRDefault="00D46DA2" w:rsidP="00D46DA2">
                  <w:pPr>
                    <w:jc w:val="center"/>
                    <w:rPr>
                      <w:rFonts w:ascii="Arial Narrow" w:hAnsi="Arial Narrow" w:cs="Calibri"/>
                      <w:color w:val="000000"/>
                      <w:sz w:val="20"/>
                      <w:lang w:eastAsia="es-CO"/>
                    </w:rPr>
                  </w:pPr>
                  <w:r w:rsidRPr="00D46DA2">
                    <w:rPr>
                      <w:rFonts w:ascii="Arial Narrow" w:hAnsi="Arial Narrow" w:cs="Calibri"/>
                      <w:color w:val="000000"/>
                      <w:sz w:val="20"/>
                      <w:lang w:eastAsia="es-CO"/>
                    </w:rPr>
                    <w:t>COLEGIO VILLAS DEL PROGRESO (IED)</w:t>
                  </w:r>
                </w:p>
              </w:tc>
              <w:tc>
                <w:tcPr>
                  <w:tcW w:w="2920" w:type="dxa"/>
                  <w:tcBorders>
                    <w:top w:val="nil"/>
                    <w:left w:val="nil"/>
                    <w:bottom w:val="single" w:sz="4" w:space="0" w:color="auto"/>
                    <w:right w:val="single" w:sz="4" w:space="0" w:color="auto"/>
                  </w:tcBorders>
                  <w:shd w:val="clear" w:color="auto" w:fill="auto"/>
                  <w:vAlign w:val="center"/>
                  <w:hideMark/>
                </w:tcPr>
                <w:p w14:paraId="6E51460C" w14:textId="77777777" w:rsidR="00D46DA2" w:rsidRPr="00D46DA2" w:rsidRDefault="00D46DA2" w:rsidP="00D46DA2">
                  <w:pPr>
                    <w:jc w:val="center"/>
                    <w:rPr>
                      <w:rFonts w:ascii="Arial Narrow" w:hAnsi="Arial Narrow" w:cs="Calibri"/>
                      <w:color w:val="000000"/>
                      <w:sz w:val="20"/>
                      <w:lang w:eastAsia="es-CO"/>
                    </w:rPr>
                  </w:pPr>
                  <w:r w:rsidRPr="00D46DA2">
                    <w:rPr>
                      <w:rFonts w:ascii="Arial Narrow" w:hAnsi="Arial Narrow" w:cs="Calibri"/>
                      <w:color w:val="000000"/>
                      <w:sz w:val="20"/>
                      <w:lang w:eastAsia="es-CO"/>
                    </w:rPr>
                    <w:t>COLEGIO PORFIRIO BARBA JACOB (IED)</w:t>
                  </w:r>
                </w:p>
              </w:tc>
            </w:tr>
            <w:tr w:rsidR="00D46DA2" w:rsidRPr="00D46DA2" w14:paraId="433F49BB" w14:textId="77777777" w:rsidTr="005216B2">
              <w:trPr>
                <w:trHeight w:val="70"/>
              </w:trPr>
              <w:tc>
                <w:tcPr>
                  <w:tcW w:w="2480" w:type="dxa"/>
                  <w:vMerge w:val="restart"/>
                  <w:tcBorders>
                    <w:top w:val="nil"/>
                    <w:left w:val="single" w:sz="4" w:space="0" w:color="auto"/>
                    <w:bottom w:val="single" w:sz="4" w:space="0" w:color="000000"/>
                    <w:right w:val="single" w:sz="4" w:space="0" w:color="auto"/>
                  </w:tcBorders>
                  <w:shd w:val="clear" w:color="auto" w:fill="auto"/>
                  <w:vAlign w:val="center"/>
                  <w:hideMark/>
                </w:tcPr>
                <w:p w14:paraId="7951432E" w14:textId="77777777" w:rsidR="00D46DA2" w:rsidRPr="00D46DA2" w:rsidRDefault="00D46DA2" w:rsidP="00D46DA2">
                  <w:pPr>
                    <w:jc w:val="center"/>
                    <w:rPr>
                      <w:rFonts w:ascii="Arial Narrow" w:hAnsi="Arial Narrow" w:cs="Calibri"/>
                      <w:color w:val="000000"/>
                      <w:sz w:val="20"/>
                      <w:lang w:eastAsia="es-CO"/>
                    </w:rPr>
                  </w:pPr>
                  <w:bookmarkStart w:id="10" w:name="_Hlk88137955"/>
                  <w:r w:rsidRPr="00D46DA2">
                    <w:rPr>
                      <w:rFonts w:ascii="Arial Narrow" w:hAnsi="Arial Narrow" w:cs="Calibri"/>
                      <w:color w:val="000000"/>
                      <w:sz w:val="20"/>
                      <w:lang w:eastAsia="es-CO"/>
                    </w:rPr>
                    <w:t>COLEGIO LEONARDO POSADA PEDRAZA (IED)</w:t>
                  </w:r>
                  <w:bookmarkEnd w:id="10"/>
                </w:p>
              </w:tc>
              <w:tc>
                <w:tcPr>
                  <w:tcW w:w="2640" w:type="dxa"/>
                  <w:vMerge w:val="restart"/>
                  <w:tcBorders>
                    <w:top w:val="nil"/>
                    <w:left w:val="single" w:sz="4" w:space="0" w:color="auto"/>
                    <w:bottom w:val="single" w:sz="4" w:space="0" w:color="000000"/>
                    <w:right w:val="single" w:sz="4" w:space="0" w:color="auto"/>
                  </w:tcBorders>
                  <w:shd w:val="clear" w:color="auto" w:fill="auto"/>
                  <w:vAlign w:val="center"/>
                  <w:hideMark/>
                </w:tcPr>
                <w:p w14:paraId="3D8B2536" w14:textId="77777777" w:rsidR="00D46DA2" w:rsidRPr="00D46DA2" w:rsidRDefault="00D46DA2" w:rsidP="00D46DA2">
                  <w:pPr>
                    <w:jc w:val="center"/>
                    <w:rPr>
                      <w:rFonts w:ascii="Arial Narrow" w:hAnsi="Arial Narrow" w:cs="Calibri"/>
                      <w:color w:val="000000"/>
                      <w:sz w:val="20"/>
                      <w:lang w:eastAsia="es-CO"/>
                    </w:rPr>
                  </w:pPr>
                  <w:r w:rsidRPr="00D46DA2">
                    <w:rPr>
                      <w:rFonts w:ascii="Arial Narrow" w:hAnsi="Arial Narrow" w:cs="Calibri"/>
                      <w:color w:val="000000"/>
                      <w:sz w:val="20"/>
                      <w:lang w:eastAsia="es-CO"/>
                    </w:rPr>
                    <w:t>COLEGIO PABLO DE TARSO (IED)</w:t>
                  </w:r>
                </w:p>
              </w:tc>
              <w:tc>
                <w:tcPr>
                  <w:tcW w:w="2560" w:type="dxa"/>
                  <w:tcBorders>
                    <w:top w:val="nil"/>
                    <w:left w:val="nil"/>
                    <w:bottom w:val="single" w:sz="4" w:space="0" w:color="auto"/>
                    <w:right w:val="single" w:sz="4" w:space="0" w:color="auto"/>
                  </w:tcBorders>
                  <w:shd w:val="clear" w:color="auto" w:fill="auto"/>
                  <w:vAlign w:val="center"/>
                  <w:hideMark/>
                </w:tcPr>
                <w:p w14:paraId="1E1F58DE" w14:textId="77777777" w:rsidR="00D46DA2" w:rsidRPr="00D46DA2" w:rsidRDefault="00D46DA2" w:rsidP="00D46DA2">
                  <w:pPr>
                    <w:jc w:val="center"/>
                    <w:rPr>
                      <w:rFonts w:ascii="Arial Narrow" w:hAnsi="Arial Narrow" w:cs="Calibri"/>
                      <w:color w:val="000000"/>
                      <w:sz w:val="20"/>
                      <w:lang w:eastAsia="es-CO"/>
                    </w:rPr>
                  </w:pPr>
                  <w:r w:rsidRPr="00D46DA2">
                    <w:rPr>
                      <w:rFonts w:ascii="Arial Narrow" w:hAnsi="Arial Narrow" w:cs="Calibri"/>
                      <w:color w:val="000000"/>
                      <w:sz w:val="20"/>
                      <w:lang w:eastAsia="es-CO"/>
                    </w:rPr>
                    <w:t>COLEGIO BOSANOVA (IED)</w:t>
                  </w:r>
                </w:p>
              </w:tc>
              <w:tc>
                <w:tcPr>
                  <w:tcW w:w="2920" w:type="dxa"/>
                  <w:vMerge w:val="restart"/>
                  <w:tcBorders>
                    <w:top w:val="nil"/>
                    <w:left w:val="single" w:sz="4" w:space="0" w:color="auto"/>
                    <w:bottom w:val="single" w:sz="4" w:space="0" w:color="000000"/>
                    <w:right w:val="single" w:sz="4" w:space="0" w:color="auto"/>
                  </w:tcBorders>
                  <w:shd w:val="clear" w:color="auto" w:fill="auto"/>
                  <w:vAlign w:val="center"/>
                  <w:hideMark/>
                </w:tcPr>
                <w:p w14:paraId="33A104BB" w14:textId="77777777" w:rsidR="00D46DA2" w:rsidRPr="00D46DA2" w:rsidRDefault="00D46DA2" w:rsidP="00D46DA2">
                  <w:pPr>
                    <w:jc w:val="center"/>
                    <w:rPr>
                      <w:rFonts w:ascii="Arial Narrow" w:hAnsi="Arial Narrow" w:cs="Calibri"/>
                      <w:color w:val="000000"/>
                      <w:sz w:val="20"/>
                      <w:lang w:eastAsia="es-CO"/>
                    </w:rPr>
                  </w:pPr>
                  <w:r w:rsidRPr="00D46DA2">
                    <w:rPr>
                      <w:rFonts w:ascii="Arial Narrow" w:hAnsi="Arial Narrow" w:cs="Calibri"/>
                      <w:color w:val="000000"/>
                      <w:sz w:val="20"/>
                      <w:lang w:eastAsia="es-CO"/>
                    </w:rPr>
                    <w:t>COLEGIO SAN BERNARDINO (IED)</w:t>
                  </w:r>
                </w:p>
              </w:tc>
            </w:tr>
            <w:tr w:rsidR="00D46DA2" w:rsidRPr="00D46DA2" w14:paraId="5FD54FBC" w14:textId="77777777" w:rsidTr="005216B2">
              <w:trPr>
                <w:trHeight w:val="70"/>
              </w:trPr>
              <w:tc>
                <w:tcPr>
                  <w:tcW w:w="2480" w:type="dxa"/>
                  <w:vMerge/>
                  <w:tcBorders>
                    <w:top w:val="nil"/>
                    <w:left w:val="single" w:sz="4" w:space="0" w:color="auto"/>
                    <w:bottom w:val="single" w:sz="4" w:space="0" w:color="000000"/>
                    <w:right w:val="single" w:sz="4" w:space="0" w:color="auto"/>
                  </w:tcBorders>
                  <w:vAlign w:val="center"/>
                  <w:hideMark/>
                </w:tcPr>
                <w:p w14:paraId="6DFC75EE" w14:textId="77777777" w:rsidR="00D46DA2" w:rsidRPr="00D46DA2" w:rsidRDefault="00D46DA2" w:rsidP="00D46DA2">
                  <w:pPr>
                    <w:rPr>
                      <w:rFonts w:ascii="Arial Narrow" w:hAnsi="Arial Narrow" w:cs="Calibri"/>
                      <w:color w:val="000000"/>
                      <w:sz w:val="20"/>
                      <w:lang w:eastAsia="es-CO"/>
                    </w:rPr>
                  </w:pPr>
                </w:p>
              </w:tc>
              <w:tc>
                <w:tcPr>
                  <w:tcW w:w="2640" w:type="dxa"/>
                  <w:vMerge/>
                  <w:tcBorders>
                    <w:top w:val="nil"/>
                    <w:left w:val="single" w:sz="4" w:space="0" w:color="auto"/>
                    <w:bottom w:val="single" w:sz="4" w:space="0" w:color="000000"/>
                    <w:right w:val="single" w:sz="4" w:space="0" w:color="auto"/>
                  </w:tcBorders>
                  <w:vAlign w:val="center"/>
                  <w:hideMark/>
                </w:tcPr>
                <w:p w14:paraId="094513FD" w14:textId="77777777" w:rsidR="00D46DA2" w:rsidRPr="00D46DA2" w:rsidRDefault="00D46DA2" w:rsidP="00D46DA2">
                  <w:pPr>
                    <w:rPr>
                      <w:rFonts w:ascii="Arial Narrow" w:hAnsi="Arial Narrow" w:cs="Calibri"/>
                      <w:color w:val="000000"/>
                      <w:sz w:val="20"/>
                      <w:lang w:eastAsia="es-CO"/>
                    </w:rPr>
                  </w:pPr>
                </w:p>
              </w:tc>
              <w:tc>
                <w:tcPr>
                  <w:tcW w:w="2560" w:type="dxa"/>
                  <w:tcBorders>
                    <w:top w:val="nil"/>
                    <w:left w:val="nil"/>
                    <w:bottom w:val="single" w:sz="4" w:space="0" w:color="auto"/>
                    <w:right w:val="single" w:sz="4" w:space="0" w:color="auto"/>
                  </w:tcBorders>
                  <w:shd w:val="clear" w:color="auto" w:fill="auto"/>
                  <w:vAlign w:val="center"/>
                  <w:hideMark/>
                </w:tcPr>
                <w:p w14:paraId="3A1C935F" w14:textId="77777777" w:rsidR="00D46DA2" w:rsidRPr="00D46DA2" w:rsidRDefault="00D46DA2" w:rsidP="00D46DA2">
                  <w:pPr>
                    <w:jc w:val="center"/>
                    <w:rPr>
                      <w:rFonts w:ascii="Arial Narrow" w:hAnsi="Arial Narrow" w:cs="Calibri"/>
                      <w:color w:val="000000"/>
                      <w:sz w:val="20"/>
                      <w:lang w:eastAsia="es-CO"/>
                    </w:rPr>
                  </w:pPr>
                  <w:r w:rsidRPr="00D46DA2">
                    <w:rPr>
                      <w:rFonts w:ascii="Arial Narrow" w:hAnsi="Arial Narrow" w:cs="Calibri"/>
                      <w:color w:val="000000"/>
                      <w:sz w:val="20"/>
                      <w:lang w:eastAsia="es-CO"/>
                    </w:rPr>
                    <w:t>COLEGIO FRANCISCO DE PAULA SANTANDER (IED)</w:t>
                  </w:r>
                </w:p>
              </w:tc>
              <w:tc>
                <w:tcPr>
                  <w:tcW w:w="2920" w:type="dxa"/>
                  <w:vMerge/>
                  <w:tcBorders>
                    <w:top w:val="nil"/>
                    <w:left w:val="single" w:sz="4" w:space="0" w:color="auto"/>
                    <w:bottom w:val="single" w:sz="4" w:space="0" w:color="000000"/>
                    <w:right w:val="single" w:sz="4" w:space="0" w:color="auto"/>
                  </w:tcBorders>
                  <w:vAlign w:val="center"/>
                  <w:hideMark/>
                </w:tcPr>
                <w:p w14:paraId="754E81C5" w14:textId="77777777" w:rsidR="00D46DA2" w:rsidRPr="00D46DA2" w:rsidRDefault="00D46DA2" w:rsidP="00D46DA2">
                  <w:pPr>
                    <w:rPr>
                      <w:rFonts w:ascii="Arial Narrow" w:hAnsi="Arial Narrow" w:cs="Calibri"/>
                      <w:color w:val="000000"/>
                      <w:sz w:val="20"/>
                      <w:lang w:eastAsia="es-CO"/>
                    </w:rPr>
                  </w:pPr>
                </w:p>
              </w:tc>
            </w:tr>
          </w:tbl>
          <w:p w14:paraId="0F77BE30" w14:textId="1F272A48" w:rsidR="00D46DA2" w:rsidRDefault="00D46DA2" w:rsidP="00D46DA2">
            <w:pPr>
              <w:pStyle w:val="Default"/>
              <w:jc w:val="center"/>
              <w:rPr>
                <w:sz w:val="20"/>
                <w:szCs w:val="20"/>
                <w:lang w:val="es-CO"/>
              </w:rPr>
            </w:pPr>
          </w:p>
          <w:p w14:paraId="00312928" w14:textId="3B4D7B57" w:rsidR="00D941E1" w:rsidRPr="00D04A41" w:rsidRDefault="00D941E1" w:rsidP="00D46DA2">
            <w:pPr>
              <w:pStyle w:val="Default"/>
              <w:jc w:val="center"/>
              <w:rPr>
                <w:b/>
                <w:bCs/>
                <w:sz w:val="20"/>
                <w:szCs w:val="20"/>
                <w:lang w:val="es-CO"/>
              </w:rPr>
            </w:pPr>
            <w:r w:rsidRPr="00D04A41">
              <w:rPr>
                <w:b/>
                <w:bCs/>
                <w:sz w:val="20"/>
                <w:szCs w:val="20"/>
                <w:lang w:val="es-CO"/>
              </w:rPr>
              <w:t>Presupuesto y Monto Máximo a Financiar por IED</w:t>
            </w:r>
          </w:p>
          <w:p w14:paraId="26818C74" w14:textId="52F5FB6E" w:rsidR="00D941E1" w:rsidRDefault="00D941E1" w:rsidP="00D46DA2">
            <w:pPr>
              <w:pStyle w:val="Default"/>
              <w:jc w:val="center"/>
              <w:rPr>
                <w:sz w:val="20"/>
                <w:szCs w:val="20"/>
                <w:lang w:val="es-CO"/>
              </w:rPr>
            </w:pPr>
          </w:p>
          <w:tbl>
            <w:tblPr>
              <w:tblW w:w="6240" w:type="dxa"/>
              <w:jc w:val="center"/>
              <w:tblCellMar>
                <w:left w:w="70" w:type="dxa"/>
                <w:right w:w="70" w:type="dxa"/>
              </w:tblCellMar>
              <w:tblLook w:val="04A0" w:firstRow="1" w:lastRow="0" w:firstColumn="1" w:lastColumn="0" w:noHBand="0" w:noVBand="1"/>
            </w:tblPr>
            <w:tblGrid>
              <w:gridCol w:w="1400"/>
              <w:gridCol w:w="2680"/>
              <w:gridCol w:w="2160"/>
            </w:tblGrid>
            <w:tr w:rsidR="0029343A" w:rsidRPr="003C630A" w14:paraId="3FCE7FD7" w14:textId="77777777" w:rsidTr="00112E92">
              <w:trPr>
                <w:trHeight w:val="315"/>
                <w:jc w:val="center"/>
              </w:trPr>
              <w:tc>
                <w:tcPr>
                  <w:tcW w:w="62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E845E7" w14:textId="77777777" w:rsidR="0029343A" w:rsidRPr="003C630A" w:rsidRDefault="0029343A" w:rsidP="0029343A">
                  <w:pPr>
                    <w:jc w:val="center"/>
                    <w:rPr>
                      <w:rFonts w:cs="Arial"/>
                      <w:color w:val="000000"/>
                      <w:sz w:val="20"/>
                      <w:lang w:eastAsia="es-CO"/>
                    </w:rPr>
                  </w:pPr>
                  <w:r w:rsidRPr="003C630A">
                    <w:rPr>
                      <w:rFonts w:cs="Arial"/>
                      <w:b/>
                      <w:bCs/>
                      <w:color w:val="000000"/>
                      <w:sz w:val="20"/>
                      <w:lang w:eastAsia="es-CO"/>
                    </w:rPr>
                    <w:t>PROYECTO 1798 - FONDO DE DESARROLLO LOCAL DE BOSA</w:t>
                  </w:r>
                </w:p>
              </w:tc>
            </w:tr>
            <w:tr w:rsidR="0029343A" w:rsidRPr="003C630A" w14:paraId="6579A5FC" w14:textId="77777777" w:rsidTr="00112E92">
              <w:trPr>
                <w:trHeight w:val="525"/>
                <w:jc w:val="center"/>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700B3B89" w14:textId="77777777" w:rsidR="0029343A" w:rsidRPr="003C630A" w:rsidRDefault="0029343A" w:rsidP="0029343A">
                  <w:pPr>
                    <w:jc w:val="center"/>
                    <w:rPr>
                      <w:rFonts w:cs="Arial"/>
                      <w:b/>
                      <w:bCs/>
                      <w:color w:val="000000"/>
                      <w:sz w:val="20"/>
                      <w:lang w:eastAsia="es-CO"/>
                    </w:rPr>
                  </w:pPr>
                  <w:r w:rsidRPr="003C630A">
                    <w:rPr>
                      <w:rFonts w:cs="Arial"/>
                      <w:b/>
                      <w:bCs/>
                      <w:color w:val="000000"/>
                      <w:sz w:val="20"/>
                      <w:lang w:eastAsia="es-CO"/>
                    </w:rPr>
                    <w:t>VIGENCIA</w:t>
                  </w:r>
                </w:p>
              </w:tc>
              <w:tc>
                <w:tcPr>
                  <w:tcW w:w="2680" w:type="dxa"/>
                  <w:tcBorders>
                    <w:top w:val="nil"/>
                    <w:left w:val="nil"/>
                    <w:bottom w:val="single" w:sz="4" w:space="0" w:color="auto"/>
                    <w:right w:val="single" w:sz="4" w:space="0" w:color="auto"/>
                  </w:tcBorders>
                  <w:shd w:val="clear" w:color="auto" w:fill="auto"/>
                  <w:vAlign w:val="center"/>
                  <w:hideMark/>
                </w:tcPr>
                <w:p w14:paraId="79F7EE34" w14:textId="77777777" w:rsidR="0029343A" w:rsidRPr="003C630A" w:rsidRDefault="0029343A" w:rsidP="0029343A">
                  <w:pPr>
                    <w:jc w:val="center"/>
                    <w:rPr>
                      <w:rFonts w:cs="Arial"/>
                      <w:b/>
                      <w:bCs/>
                      <w:color w:val="000000"/>
                      <w:sz w:val="20"/>
                      <w:lang w:eastAsia="es-CO"/>
                    </w:rPr>
                  </w:pPr>
                  <w:r w:rsidRPr="003C630A">
                    <w:rPr>
                      <w:rFonts w:cs="Arial"/>
                      <w:b/>
                      <w:bCs/>
                      <w:color w:val="000000"/>
                      <w:sz w:val="20"/>
                      <w:lang w:eastAsia="es-CO"/>
                    </w:rPr>
                    <w:t>PRESUPUESTO</w:t>
                  </w:r>
                </w:p>
              </w:tc>
              <w:tc>
                <w:tcPr>
                  <w:tcW w:w="2160" w:type="dxa"/>
                  <w:tcBorders>
                    <w:top w:val="nil"/>
                    <w:left w:val="nil"/>
                    <w:bottom w:val="single" w:sz="4" w:space="0" w:color="auto"/>
                    <w:right w:val="single" w:sz="4" w:space="0" w:color="auto"/>
                  </w:tcBorders>
                  <w:shd w:val="clear" w:color="auto" w:fill="auto"/>
                  <w:vAlign w:val="center"/>
                  <w:hideMark/>
                </w:tcPr>
                <w:p w14:paraId="377A2F69" w14:textId="77777777" w:rsidR="0029343A" w:rsidRPr="003C630A" w:rsidRDefault="0029343A" w:rsidP="0029343A">
                  <w:pPr>
                    <w:jc w:val="center"/>
                    <w:rPr>
                      <w:rFonts w:cs="Arial"/>
                      <w:b/>
                      <w:bCs/>
                      <w:color w:val="000000"/>
                      <w:sz w:val="20"/>
                      <w:lang w:eastAsia="es-CO"/>
                    </w:rPr>
                  </w:pPr>
                  <w:r w:rsidRPr="003C630A">
                    <w:rPr>
                      <w:rFonts w:cs="Arial"/>
                      <w:b/>
                      <w:bCs/>
                      <w:color w:val="000000"/>
                      <w:sz w:val="20"/>
                      <w:lang w:eastAsia="es-CO"/>
                    </w:rPr>
                    <w:t>CANTIDAD DE IED´S BENEFICIADOS</w:t>
                  </w:r>
                </w:p>
              </w:tc>
            </w:tr>
            <w:tr w:rsidR="0029343A" w:rsidRPr="003C630A" w14:paraId="200301AD" w14:textId="77777777" w:rsidTr="00112E92">
              <w:trPr>
                <w:trHeight w:val="315"/>
                <w:jc w:val="center"/>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06E1A265" w14:textId="77777777" w:rsidR="0029343A" w:rsidRPr="003C630A" w:rsidRDefault="0029343A" w:rsidP="0029343A">
                  <w:pPr>
                    <w:jc w:val="center"/>
                    <w:rPr>
                      <w:rFonts w:cs="Arial"/>
                      <w:color w:val="000000"/>
                      <w:sz w:val="20"/>
                      <w:lang w:eastAsia="es-CO"/>
                    </w:rPr>
                  </w:pPr>
                  <w:r w:rsidRPr="003C630A">
                    <w:rPr>
                      <w:rFonts w:cs="Arial"/>
                      <w:color w:val="000000"/>
                      <w:sz w:val="20"/>
                      <w:lang w:eastAsia="es-CO"/>
                    </w:rPr>
                    <w:t>2021</w:t>
                  </w:r>
                </w:p>
              </w:tc>
              <w:tc>
                <w:tcPr>
                  <w:tcW w:w="2680" w:type="dxa"/>
                  <w:tcBorders>
                    <w:top w:val="nil"/>
                    <w:left w:val="nil"/>
                    <w:bottom w:val="single" w:sz="4" w:space="0" w:color="auto"/>
                    <w:right w:val="single" w:sz="4" w:space="0" w:color="auto"/>
                  </w:tcBorders>
                  <w:shd w:val="clear" w:color="auto" w:fill="auto"/>
                  <w:vAlign w:val="center"/>
                  <w:hideMark/>
                </w:tcPr>
                <w:p w14:paraId="191FBB1C" w14:textId="77777777" w:rsidR="0029343A" w:rsidRPr="003C630A" w:rsidRDefault="0029343A" w:rsidP="0029343A">
                  <w:pPr>
                    <w:jc w:val="center"/>
                    <w:rPr>
                      <w:rFonts w:cs="Arial"/>
                      <w:color w:val="000000"/>
                      <w:sz w:val="20"/>
                      <w:lang w:eastAsia="es-CO"/>
                    </w:rPr>
                  </w:pPr>
                  <w:r w:rsidRPr="003C630A">
                    <w:rPr>
                      <w:rFonts w:cs="Arial"/>
                      <w:color w:val="000000"/>
                      <w:sz w:val="20"/>
                      <w:lang w:eastAsia="es-CO"/>
                    </w:rPr>
                    <w:t>$ 1.386.222.000</w:t>
                  </w:r>
                </w:p>
              </w:tc>
              <w:tc>
                <w:tcPr>
                  <w:tcW w:w="2160" w:type="dxa"/>
                  <w:tcBorders>
                    <w:top w:val="nil"/>
                    <w:left w:val="nil"/>
                    <w:bottom w:val="single" w:sz="4" w:space="0" w:color="auto"/>
                    <w:right w:val="single" w:sz="4" w:space="0" w:color="auto"/>
                  </w:tcBorders>
                  <w:shd w:val="clear" w:color="auto" w:fill="auto"/>
                  <w:vAlign w:val="center"/>
                  <w:hideMark/>
                </w:tcPr>
                <w:p w14:paraId="7159E069" w14:textId="77777777" w:rsidR="0029343A" w:rsidRPr="003C630A" w:rsidRDefault="0029343A" w:rsidP="0029343A">
                  <w:pPr>
                    <w:jc w:val="center"/>
                    <w:rPr>
                      <w:rFonts w:cs="Arial"/>
                      <w:color w:val="000000"/>
                      <w:sz w:val="20"/>
                      <w:lang w:eastAsia="es-CO"/>
                    </w:rPr>
                  </w:pPr>
                  <w:r w:rsidRPr="003C630A">
                    <w:rPr>
                      <w:rFonts w:cs="Arial"/>
                      <w:color w:val="000000"/>
                      <w:sz w:val="20"/>
                      <w:lang w:eastAsia="es-CO"/>
                    </w:rPr>
                    <w:t>6</w:t>
                  </w:r>
                </w:p>
              </w:tc>
            </w:tr>
            <w:tr w:rsidR="0029343A" w:rsidRPr="003C630A" w14:paraId="5E871332" w14:textId="77777777" w:rsidTr="00112E92">
              <w:trPr>
                <w:trHeight w:val="315"/>
                <w:jc w:val="center"/>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2E64021F" w14:textId="77777777" w:rsidR="0029343A" w:rsidRPr="003C630A" w:rsidRDefault="0029343A" w:rsidP="0029343A">
                  <w:pPr>
                    <w:jc w:val="center"/>
                    <w:rPr>
                      <w:rFonts w:cs="Arial"/>
                      <w:color w:val="000000"/>
                      <w:sz w:val="20"/>
                      <w:lang w:eastAsia="es-CO"/>
                    </w:rPr>
                  </w:pPr>
                  <w:r w:rsidRPr="003C630A">
                    <w:rPr>
                      <w:rFonts w:cs="Arial"/>
                      <w:color w:val="000000"/>
                      <w:sz w:val="20"/>
                      <w:lang w:eastAsia="es-CO"/>
                    </w:rPr>
                    <w:t>2022</w:t>
                  </w:r>
                </w:p>
              </w:tc>
              <w:tc>
                <w:tcPr>
                  <w:tcW w:w="2680" w:type="dxa"/>
                  <w:tcBorders>
                    <w:top w:val="nil"/>
                    <w:left w:val="nil"/>
                    <w:bottom w:val="single" w:sz="4" w:space="0" w:color="auto"/>
                    <w:right w:val="single" w:sz="4" w:space="0" w:color="auto"/>
                  </w:tcBorders>
                  <w:shd w:val="clear" w:color="auto" w:fill="auto"/>
                  <w:vAlign w:val="center"/>
                  <w:hideMark/>
                </w:tcPr>
                <w:p w14:paraId="4DB2228C" w14:textId="77777777" w:rsidR="0029343A" w:rsidRPr="003C630A" w:rsidRDefault="0029343A" w:rsidP="0029343A">
                  <w:pPr>
                    <w:jc w:val="center"/>
                    <w:rPr>
                      <w:rFonts w:cs="Arial"/>
                      <w:color w:val="000000"/>
                      <w:sz w:val="20"/>
                      <w:lang w:eastAsia="es-CO"/>
                    </w:rPr>
                  </w:pPr>
                  <w:r w:rsidRPr="003C630A">
                    <w:rPr>
                      <w:rFonts w:cs="Arial"/>
                      <w:color w:val="000000"/>
                      <w:sz w:val="20"/>
                      <w:lang w:eastAsia="es-CO"/>
                    </w:rPr>
                    <w:t>$ 1.386.000.000</w:t>
                  </w:r>
                </w:p>
              </w:tc>
              <w:tc>
                <w:tcPr>
                  <w:tcW w:w="2160" w:type="dxa"/>
                  <w:tcBorders>
                    <w:top w:val="nil"/>
                    <w:left w:val="nil"/>
                    <w:bottom w:val="single" w:sz="4" w:space="0" w:color="auto"/>
                    <w:right w:val="single" w:sz="4" w:space="0" w:color="auto"/>
                  </w:tcBorders>
                  <w:shd w:val="clear" w:color="auto" w:fill="auto"/>
                  <w:vAlign w:val="center"/>
                  <w:hideMark/>
                </w:tcPr>
                <w:p w14:paraId="45E4330B" w14:textId="77777777" w:rsidR="0029343A" w:rsidRPr="003C630A" w:rsidRDefault="0029343A" w:rsidP="0029343A">
                  <w:pPr>
                    <w:jc w:val="center"/>
                    <w:rPr>
                      <w:rFonts w:cs="Arial"/>
                      <w:color w:val="000000"/>
                      <w:sz w:val="20"/>
                      <w:lang w:eastAsia="es-CO"/>
                    </w:rPr>
                  </w:pPr>
                  <w:r w:rsidRPr="003C630A">
                    <w:rPr>
                      <w:rFonts w:cs="Arial"/>
                      <w:color w:val="000000"/>
                      <w:sz w:val="20"/>
                      <w:lang w:eastAsia="es-CO"/>
                    </w:rPr>
                    <w:t>6</w:t>
                  </w:r>
                </w:p>
              </w:tc>
            </w:tr>
            <w:tr w:rsidR="0029343A" w:rsidRPr="003C630A" w14:paraId="3BC18D09" w14:textId="77777777" w:rsidTr="00112E92">
              <w:trPr>
                <w:trHeight w:val="315"/>
                <w:jc w:val="center"/>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7EF85C12" w14:textId="77777777" w:rsidR="0029343A" w:rsidRPr="003C630A" w:rsidRDefault="0029343A" w:rsidP="0029343A">
                  <w:pPr>
                    <w:jc w:val="center"/>
                    <w:rPr>
                      <w:rFonts w:cs="Arial"/>
                      <w:color w:val="000000"/>
                      <w:sz w:val="20"/>
                      <w:lang w:eastAsia="es-CO"/>
                    </w:rPr>
                  </w:pPr>
                  <w:r w:rsidRPr="003C630A">
                    <w:rPr>
                      <w:rFonts w:cs="Arial"/>
                      <w:color w:val="000000"/>
                      <w:sz w:val="20"/>
                      <w:lang w:eastAsia="es-CO"/>
                    </w:rPr>
                    <w:t>2023</w:t>
                  </w:r>
                </w:p>
              </w:tc>
              <w:tc>
                <w:tcPr>
                  <w:tcW w:w="2680" w:type="dxa"/>
                  <w:tcBorders>
                    <w:top w:val="nil"/>
                    <w:left w:val="nil"/>
                    <w:bottom w:val="single" w:sz="4" w:space="0" w:color="auto"/>
                    <w:right w:val="single" w:sz="4" w:space="0" w:color="auto"/>
                  </w:tcBorders>
                  <w:shd w:val="clear" w:color="auto" w:fill="auto"/>
                  <w:vAlign w:val="center"/>
                  <w:hideMark/>
                </w:tcPr>
                <w:p w14:paraId="18F128DC" w14:textId="77777777" w:rsidR="0029343A" w:rsidRPr="003C630A" w:rsidRDefault="0029343A" w:rsidP="0029343A">
                  <w:pPr>
                    <w:jc w:val="center"/>
                    <w:rPr>
                      <w:rFonts w:cs="Arial"/>
                      <w:color w:val="000000"/>
                      <w:sz w:val="20"/>
                      <w:lang w:eastAsia="es-CO"/>
                    </w:rPr>
                  </w:pPr>
                  <w:r w:rsidRPr="003C630A">
                    <w:rPr>
                      <w:rFonts w:cs="Arial"/>
                      <w:color w:val="000000"/>
                      <w:sz w:val="20"/>
                      <w:lang w:eastAsia="es-CO"/>
                    </w:rPr>
                    <w:t>$ 1.848.000.000</w:t>
                  </w:r>
                </w:p>
              </w:tc>
              <w:tc>
                <w:tcPr>
                  <w:tcW w:w="2160" w:type="dxa"/>
                  <w:tcBorders>
                    <w:top w:val="nil"/>
                    <w:left w:val="nil"/>
                    <w:bottom w:val="single" w:sz="4" w:space="0" w:color="auto"/>
                    <w:right w:val="single" w:sz="4" w:space="0" w:color="auto"/>
                  </w:tcBorders>
                  <w:shd w:val="clear" w:color="auto" w:fill="auto"/>
                  <w:vAlign w:val="center"/>
                  <w:hideMark/>
                </w:tcPr>
                <w:p w14:paraId="76B93F62" w14:textId="77777777" w:rsidR="0029343A" w:rsidRPr="003C630A" w:rsidRDefault="0029343A" w:rsidP="0029343A">
                  <w:pPr>
                    <w:jc w:val="center"/>
                    <w:rPr>
                      <w:rFonts w:cs="Arial"/>
                      <w:color w:val="000000"/>
                      <w:sz w:val="20"/>
                      <w:lang w:eastAsia="es-CO"/>
                    </w:rPr>
                  </w:pPr>
                  <w:r w:rsidRPr="003C630A">
                    <w:rPr>
                      <w:rFonts w:cs="Arial"/>
                      <w:color w:val="000000"/>
                      <w:sz w:val="20"/>
                      <w:lang w:eastAsia="es-CO"/>
                    </w:rPr>
                    <w:t>9</w:t>
                  </w:r>
                </w:p>
              </w:tc>
            </w:tr>
            <w:tr w:rsidR="0029343A" w:rsidRPr="003C630A" w14:paraId="6465E3DE" w14:textId="77777777" w:rsidTr="00112E92">
              <w:trPr>
                <w:trHeight w:val="315"/>
                <w:jc w:val="center"/>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0B4C649F" w14:textId="77777777" w:rsidR="0029343A" w:rsidRPr="003C630A" w:rsidRDefault="0029343A" w:rsidP="0029343A">
                  <w:pPr>
                    <w:jc w:val="center"/>
                    <w:rPr>
                      <w:rFonts w:cs="Arial"/>
                      <w:color w:val="000000"/>
                      <w:sz w:val="20"/>
                      <w:lang w:eastAsia="es-CO"/>
                    </w:rPr>
                  </w:pPr>
                  <w:r w:rsidRPr="003C630A">
                    <w:rPr>
                      <w:rFonts w:cs="Arial"/>
                      <w:color w:val="000000"/>
                      <w:sz w:val="20"/>
                      <w:lang w:eastAsia="es-CO"/>
                    </w:rPr>
                    <w:t>2024</w:t>
                  </w:r>
                </w:p>
              </w:tc>
              <w:tc>
                <w:tcPr>
                  <w:tcW w:w="2680" w:type="dxa"/>
                  <w:tcBorders>
                    <w:top w:val="nil"/>
                    <w:left w:val="nil"/>
                    <w:bottom w:val="single" w:sz="4" w:space="0" w:color="auto"/>
                    <w:right w:val="single" w:sz="4" w:space="0" w:color="auto"/>
                  </w:tcBorders>
                  <w:shd w:val="clear" w:color="auto" w:fill="auto"/>
                  <w:vAlign w:val="center"/>
                  <w:hideMark/>
                </w:tcPr>
                <w:p w14:paraId="0CBCCCC8" w14:textId="77777777" w:rsidR="0029343A" w:rsidRPr="003C630A" w:rsidRDefault="0029343A" w:rsidP="0029343A">
                  <w:pPr>
                    <w:jc w:val="center"/>
                    <w:rPr>
                      <w:rFonts w:cs="Arial"/>
                      <w:color w:val="000000"/>
                      <w:sz w:val="20"/>
                      <w:lang w:eastAsia="es-CO"/>
                    </w:rPr>
                  </w:pPr>
                  <w:r w:rsidRPr="003C630A">
                    <w:rPr>
                      <w:rFonts w:cs="Arial"/>
                      <w:color w:val="000000"/>
                      <w:sz w:val="20"/>
                      <w:lang w:eastAsia="es-CO"/>
                    </w:rPr>
                    <w:t>$ 1.617.000.000</w:t>
                  </w:r>
                </w:p>
              </w:tc>
              <w:tc>
                <w:tcPr>
                  <w:tcW w:w="2160" w:type="dxa"/>
                  <w:tcBorders>
                    <w:top w:val="nil"/>
                    <w:left w:val="nil"/>
                    <w:bottom w:val="single" w:sz="4" w:space="0" w:color="auto"/>
                    <w:right w:val="single" w:sz="4" w:space="0" w:color="auto"/>
                  </w:tcBorders>
                  <w:shd w:val="clear" w:color="auto" w:fill="auto"/>
                  <w:vAlign w:val="center"/>
                  <w:hideMark/>
                </w:tcPr>
                <w:p w14:paraId="4208BDCB" w14:textId="77777777" w:rsidR="0029343A" w:rsidRPr="003C630A" w:rsidRDefault="0029343A" w:rsidP="0029343A">
                  <w:pPr>
                    <w:jc w:val="center"/>
                    <w:rPr>
                      <w:rFonts w:cs="Arial"/>
                      <w:color w:val="000000"/>
                      <w:sz w:val="20"/>
                      <w:lang w:eastAsia="es-CO"/>
                    </w:rPr>
                  </w:pPr>
                  <w:r w:rsidRPr="003C630A">
                    <w:rPr>
                      <w:rFonts w:cs="Arial"/>
                      <w:color w:val="000000"/>
                      <w:sz w:val="20"/>
                      <w:lang w:eastAsia="es-CO"/>
                    </w:rPr>
                    <w:t>8</w:t>
                  </w:r>
                </w:p>
              </w:tc>
            </w:tr>
            <w:tr w:rsidR="0029343A" w:rsidRPr="003C630A" w14:paraId="14722365" w14:textId="77777777" w:rsidTr="00112E92">
              <w:trPr>
                <w:trHeight w:val="315"/>
                <w:jc w:val="center"/>
              </w:trPr>
              <w:tc>
                <w:tcPr>
                  <w:tcW w:w="1400" w:type="dxa"/>
                  <w:tcBorders>
                    <w:top w:val="nil"/>
                    <w:left w:val="single" w:sz="4" w:space="0" w:color="auto"/>
                    <w:bottom w:val="single" w:sz="4" w:space="0" w:color="auto"/>
                    <w:right w:val="single" w:sz="4" w:space="0" w:color="auto"/>
                  </w:tcBorders>
                  <w:shd w:val="clear" w:color="auto" w:fill="auto"/>
                  <w:vAlign w:val="center"/>
                  <w:hideMark/>
                </w:tcPr>
                <w:p w14:paraId="33E3B4A9" w14:textId="77777777" w:rsidR="0029343A" w:rsidRPr="003C630A" w:rsidRDefault="0029343A" w:rsidP="0029343A">
                  <w:pPr>
                    <w:jc w:val="center"/>
                    <w:rPr>
                      <w:rFonts w:cs="Arial"/>
                      <w:color w:val="000000"/>
                      <w:sz w:val="20"/>
                      <w:lang w:eastAsia="es-CO"/>
                    </w:rPr>
                  </w:pPr>
                  <w:r w:rsidRPr="003C630A">
                    <w:rPr>
                      <w:rFonts w:cs="Arial"/>
                      <w:color w:val="000000"/>
                      <w:sz w:val="20"/>
                      <w:lang w:eastAsia="es-CO"/>
                    </w:rPr>
                    <w:lastRenderedPageBreak/>
                    <w:t>TOTAL</w:t>
                  </w:r>
                </w:p>
              </w:tc>
              <w:tc>
                <w:tcPr>
                  <w:tcW w:w="2680" w:type="dxa"/>
                  <w:tcBorders>
                    <w:top w:val="nil"/>
                    <w:left w:val="nil"/>
                    <w:bottom w:val="single" w:sz="4" w:space="0" w:color="auto"/>
                    <w:right w:val="single" w:sz="4" w:space="0" w:color="auto"/>
                  </w:tcBorders>
                  <w:shd w:val="clear" w:color="auto" w:fill="auto"/>
                  <w:vAlign w:val="center"/>
                  <w:hideMark/>
                </w:tcPr>
                <w:p w14:paraId="41967848" w14:textId="77777777" w:rsidR="0029343A" w:rsidRPr="003C630A" w:rsidRDefault="0029343A" w:rsidP="0029343A">
                  <w:pPr>
                    <w:jc w:val="center"/>
                    <w:rPr>
                      <w:rFonts w:cs="Arial"/>
                      <w:color w:val="000000"/>
                      <w:sz w:val="20"/>
                      <w:lang w:eastAsia="es-CO"/>
                    </w:rPr>
                  </w:pPr>
                  <w:r w:rsidRPr="003C630A">
                    <w:rPr>
                      <w:rFonts w:cs="Arial"/>
                      <w:color w:val="000000"/>
                      <w:sz w:val="20"/>
                      <w:lang w:eastAsia="es-CO"/>
                    </w:rPr>
                    <w:t>$ 6.237.000.000</w:t>
                  </w:r>
                </w:p>
              </w:tc>
              <w:tc>
                <w:tcPr>
                  <w:tcW w:w="2160" w:type="dxa"/>
                  <w:tcBorders>
                    <w:top w:val="nil"/>
                    <w:left w:val="nil"/>
                    <w:bottom w:val="single" w:sz="4" w:space="0" w:color="auto"/>
                    <w:right w:val="single" w:sz="4" w:space="0" w:color="auto"/>
                  </w:tcBorders>
                  <w:shd w:val="clear" w:color="auto" w:fill="auto"/>
                  <w:vAlign w:val="center"/>
                  <w:hideMark/>
                </w:tcPr>
                <w:p w14:paraId="44914789" w14:textId="77777777" w:rsidR="0029343A" w:rsidRPr="003C630A" w:rsidRDefault="0029343A" w:rsidP="0029343A">
                  <w:pPr>
                    <w:jc w:val="center"/>
                    <w:rPr>
                      <w:rFonts w:cs="Arial"/>
                      <w:color w:val="000000"/>
                      <w:sz w:val="20"/>
                      <w:lang w:eastAsia="es-CO"/>
                    </w:rPr>
                  </w:pPr>
                  <w:r w:rsidRPr="003C630A">
                    <w:rPr>
                      <w:rFonts w:cs="Arial"/>
                      <w:color w:val="000000"/>
                      <w:sz w:val="20"/>
                      <w:lang w:eastAsia="es-CO"/>
                    </w:rPr>
                    <w:t>29</w:t>
                  </w:r>
                </w:p>
              </w:tc>
            </w:tr>
          </w:tbl>
          <w:p w14:paraId="711A704D" w14:textId="54019A26" w:rsidR="00706597" w:rsidRPr="00935FFC" w:rsidRDefault="00706597" w:rsidP="00760177">
            <w:pPr>
              <w:pStyle w:val="Default"/>
              <w:jc w:val="both"/>
              <w:rPr>
                <w:sz w:val="20"/>
                <w:szCs w:val="20"/>
                <w:lang w:val="es-CO"/>
              </w:rPr>
            </w:pPr>
          </w:p>
          <w:p w14:paraId="7D34F5C7" w14:textId="2AC14C69" w:rsidR="00D64038" w:rsidRDefault="00D64038" w:rsidP="00D64038">
            <w:pPr>
              <w:rPr>
                <w:rFonts w:cs="Arial"/>
                <w:sz w:val="20"/>
              </w:rPr>
            </w:pPr>
          </w:p>
          <w:p w14:paraId="549D307C" w14:textId="2D59E4CF" w:rsidR="00186443" w:rsidRDefault="00186443" w:rsidP="00D64038">
            <w:pPr>
              <w:rPr>
                <w:rFonts w:cs="Arial"/>
                <w:sz w:val="20"/>
              </w:rPr>
            </w:pPr>
          </w:p>
          <w:p w14:paraId="6CAB91EB" w14:textId="0D09D178" w:rsidR="00186443" w:rsidRDefault="00186443" w:rsidP="00D64038">
            <w:pPr>
              <w:rPr>
                <w:rFonts w:cs="Arial"/>
                <w:sz w:val="20"/>
              </w:rPr>
            </w:pPr>
          </w:p>
          <w:p w14:paraId="4CB5AE0D" w14:textId="77777777" w:rsidR="00186443" w:rsidRPr="00935FFC" w:rsidRDefault="00186443" w:rsidP="00D64038">
            <w:pPr>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2552"/>
              <w:gridCol w:w="1884"/>
              <w:gridCol w:w="250"/>
              <w:gridCol w:w="992"/>
              <w:gridCol w:w="992"/>
              <w:gridCol w:w="993"/>
              <w:gridCol w:w="999"/>
            </w:tblGrid>
            <w:tr w:rsidR="0073796B" w:rsidRPr="00935FFC" w14:paraId="2C974913" w14:textId="77777777" w:rsidTr="19DDBB06">
              <w:trPr>
                <w:trHeight w:val="313"/>
                <w:jc w:val="center"/>
              </w:trPr>
              <w:tc>
                <w:tcPr>
                  <w:tcW w:w="9338" w:type="dxa"/>
                  <w:gridSpan w:val="8"/>
                  <w:shd w:val="clear" w:color="auto" w:fill="D9D9D9" w:themeFill="background1" w:themeFillShade="D9"/>
                  <w:vAlign w:val="center"/>
                </w:tcPr>
                <w:p w14:paraId="7632148D" w14:textId="77777777" w:rsidR="0073796B" w:rsidRPr="00935FFC" w:rsidRDefault="0073796B" w:rsidP="0073796B">
                  <w:pPr>
                    <w:autoSpaceDE w:val="0"/>
                    <w:autoSpaceDN w:val="0"/>
                    <w:adjustRightInd w:val="0"/>
                    <w:jc w:val="center"/>
                    <w:rPr>
                      <w:rFonts w:cs="Arial"/>
                      <w:b/>
                      <w:sz w:val="20"/>
                    </w:rPr>
                  </w:pPr>
                  <w:r w:rsidRPr="00935FFC">
                    <w:rPr>
                      <w:rFonts w:cs="Arial"/>
                      <w:b/>
                      <w:sz w:val="20"/>
                    </w:rPr>
                    <w:t>DESCRIPCIÓN DE ACTIVIDADES</w:t>
                  </w:r>
                </w:p>
              </w:tc>
            </w:tr>
            <w:tr w:rsidR="0073796B" w:rsidRPr="00935FFC" w14:paraId="0E4F0013" w14:textId="77777777" w:rsidTr="19DDBB06">
              <w:trPr>
                <w:trHeight w:val="699"/>
                <w:jc w:val="center"/>
              </w:trPr>
              <w:tc>
                <w:tcPr>
                  <w:tcW w:w="9338" w:type="dxa"/>
                  <w:gridSpan w:val="8"/>
                </w:tcPr>
                <w:p w14:paraId="0AA0C4AE" w14:textId="715C28D9" w:rsidR="00682549" w:rsidRPr="006B553B" w:rsidRDefault="00682549" w:rsidP="00065DF1">
                  <w:pPr>
                    <w:rPr>
                      <w:rFonts w:cs="Arial"/>
                      <w:bCs/>
                      <w:sz w:val="20"/>
                      <w:u w:val="single"/>
                    </w:rPr>
                  </w:pPr>
                </w:p>
                <w:p w14:paraId="680B53A5" w14:textId="3A2C15D9" w:rsidR="0073796B" w:rsidRPr="006B553B" w:rsidRDefault="0073796B" w:rsidP="00065DF1">
                  <w:pPr>
                    <w:rPr>
                      <w:rFonts w:cs="Arial"/>
                      <w:bCs/>
                      <w:sz w:val="20"/>
                      <w:u w:val="single"/>
                    </w:rPr>
                  </w:pPr>
                  <w:r w:rsidRPr="006B553B">
                    <w:rPr>
                      <w:rFonts w:cs="Arial"/>
                      <w:bCs/>
                      <w:sz w:val="20"/>
                      <w:u w:val="single"/>
                    </w:rPr>
                    <w:t>VIGENCIA 202</w:t>
                  </w:r>
                  <w:r w:rsidR="00457751">
                    <w:rPr>
                      <w:rFonts w:cs="Arial"/>
                      <w:bCs/>
                      <w:sz w:val="20"/>
                      <w:u w:val="single"/>
                    </w:rPr>
                    <w:t>3</w:t>
                  </w:r>
                </w:p>
                <w:p w14:paraId="4EB61A79" w14:textId="3B227D9B" w:rsidR="00944452" w:rsidRPr="006B553B" w:rsidRDefault="00944452" w:rsidP="00065DF1">
                  <w:pPr>
                    <w:rPr>
                      <w:rFonts w:cs="Arial"/>
                      <w:bCs/>
                      <w:sz w:val="20"/>
                      <w:u w:val="single"/>
                    </w:rPr>
                  </w:pPr>
                </w:p>
                <w:p w14:paraId="3C29C819" w14:textId="47831B58" w:rsidR="00A24C62" w:rsidRPr="006B553B" w:rsidRDefault="00FF26BD" w:rsidP="00065DF1">
                  <w:pPr>
                    <w:rPr>
                      <w:rFonts w:cs="Arial"/>
                      <w:bCs/>
                      <w:sz w:val="20"/>
                    </w:rPr>
                  </w:pPr>
                  <w:r w:rsidRPr="006B553B">
                    <w:rPr>
                      <w:rFonts w:cs="Arial"/>
                      <w:bCs/>
                      <w:sz w:val="20"/>
                    </w:rPr>
                    <w:t>De acuerdo con</w:t>
                  </w:r>
                  <w:r w:rsidR="00A24C62" w:rsidRPr="006B553B">
                    <w:rPr>
                      <w:rFonts w:cs="Arial"/>
                      <w:bCs/>
                      <w:sz w:val="20"/>
                    </w:rPr>
                    <w:t xml:space="preserve"> la información y metodología presentada, los siguientes son las IED beneficiadas en la vigencia y el monto máximo a financiar por cada IED:</w:t>
                  </w:r>
                </w:p>
                <w:p w14:paraId="043D973A" w14:textId="49DF51E7" w:rsidR="00A24C62" w:rsidRPr="006B553B" w:rsidRDefault="00A24C62" w:rsidP="00065DF1">
                  <w:pPr>
                    <w:rPr>
                      <w:rFonts w:cs="Arial"/>
                      <w:bCs/>
                      <w:sz w:val="20"/>
                    </w:rPr>
                  </w:pPr>
                </w:p>
                <w:tbl>
                  <w:tblPr>
                    <w:tblW w:w="5640" w:type="dxa"/>
                    <w:jc w:val="center"/>
                    <w:tblCellMar>
                      <w:left w:w="70" w:type="dxa"/>
                      <w:right w:w="70" w:type="dxa"/>
                    </w:tblCellMar>
                    <w:tblLook w:val="04A0" w:firstRow="1" w:lastRow="0" w:firstColumn="1" w:lastColumn="0" w:noHBand="0" w:noVBand="1"/>
                  </w:tblPr>
                  <w:tblGrid>
                    <w:gridCol w:w="5640"/>
                  </w:tblGrid>
                  <w:tr w:rsidR="00457751" w:rsidRPr="00457751" w14:paraId="1FCD17A1" w14:textId="77777777" w:rsidTr="00457751">
                    <w:trPr>
                      <w:trHeight w:val="270"/>
                      <w:jc w:val="center"/>
                    </w:trPr>
                    <w:tc>
                      <w:tcPr>
                        <w:tcW w:w="564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B6C9641" w14:textId="77777777" w:rsidR="00457751" w:rsidRPr="00457751" w:rsidRDefault="00457751" w:rsidP="00457751">
                        <w:pPr>
                          <w:jc w:val="center"/>
                          <w:rPr>
                            <w:rFonts w:cs="Arial"/>
                            <w:b/>
                            <w:bCs/>
                            <w:color w:val="000000"/>
                            <w:sz w:val="20"/>
                            <w:lang w:eastAsia="es-CO"/>
                          </w:rPr>
                        </w:pPr>
                        <w:r w:rsidRPr="00457751">
                          <w:rPr>
                            <w:rFonts w:cs="Arial"/>
                            <w:b/>
                            <w:bCs/>
                            <w:color w:val="000000"/>
                            <w:sz w:val="20"/>
                            <w:lang w:eastAsia="es-CO"/>
                          </w:rPr>
                          <w:t>IED PRIORIZADAS EN 2023</w:t>
                        </w:r>
                      </w:p>
                    </w:tc>
                  </w:tr>
                  <w:tr w:rsidR="00457751" w:rsidRPr="00457751" w14:paraId="7A3707C7" w14:textId="77777777" w:rsidTr="00457751">
                    <w:trPr>
                      <w:trHeight w:val="270"/>
                      <w:jc w:val="center"/>
                    </w:trPr>
                    <w:tc>
                      <w:tcPr>
                        <w:tcW w:w="5640" w:type="dxa"/>
                        <w:tcBorders>
                          <w:top w:val="nil"/>
                          <w:left w:val="single" w:sz="8" w:space="0" w:color="000000"/>
                          <w:bottom w:val="single" w:sz="8" w:space="0" w:color="000000"/>
                          <w:right w:val="single" w:sz="8" w:space="0" w:color="000000"/>
                        </w:tcBorders>
                        <w:shd w:val="clear" w:color="auto" w:fill="auto"/>
                        <w:vAlign w:val="center"/>
                        <w:hideMark/>
                      </w:tcPr>
                      <w:p w14:paraId="1A103111" w14:textId="77777777" w:rsidR="00457751" w:rsidRPr="00457751" w:rsidRDefault="00457751" w:rsidP="00457751">
                        <w:pPr>
                          <w:jc w:val="center"/>
                          <w:rPr>
                            <w:rFonts w:cs="Arial"/>
                            <w:color w:val="000000"/>
                            <w:sz w:val="20"/>
                            <w:lang w:eastAsia="es-CO"/>
                          </w:rPr>
                        </w:pPr>
                        <w:r w:rsidRPr="00457751">
                          <w:rPr>
                            <w:rFonts w:cs="Arial"/>
                            <w:color w:val="000000"/>
                            <w:sz w:val="20"/>
                            <w:lang w:eastAsia="es-CO"/>
                          </w:rPr>
                          <w:t>COLEGIO ALFONSO REYES ECHANDIA (IED)</w:t>
                        </w:r>
                      </w:p>
                    </w:tc>
                  </w:tr>
                  <w:tr w:rsidR="00457751" w:rsidRPr="00457751" w14:paraId="231CE42E" w14:textId="77777777" w:rsidTr="00457751">
                    <w:trPr>
                      <w:trHeight w:val="270"/>
                      <w:jc w:val="center"/>
                    </w:trPr>
                    <w:tc>
                      <w:tcPr>
                        <w:tcW w:w="5640" w:type="dxa"/>
                        <w:tcBorders>
                          <w:top w:val="nil"/>
                          <w:left w:val="single" w:sz="8" w:space="0" w:color="000000"/>
                          <w:bottom w:val="single" w:sz="8" w:space="0" w:color="000000"/>
                          <w:right w:val="single" w:sz="8" w:space="0" w:color="000000"/>
                        </w:tcBorders>
                        <w:shd w:val="clear" w:color="auto" w:fill="auto"/>
                        <w:vAlign w:val="center"/>
                        <w:hideMark/>
                      </w:tcPr>
                      <w:p w14:paraId="2C325CBF" w14:textId="77777777" w:rsidR="00457751" w:rsidRPr="00457751" w:rsidRDefault="00457751" w:rsidP="00457751">
                        <w:pPr>
                          <w:jc w:val="center"/>
                          <w:rPr>
                            <w:rFonts w:cs="Arial"/>
                            <w:color w:val="000000"/>
                            <w:sz w:val="20"/>
                            <w:lang w:eastAsia="es-CO"/>
                          </w:rPr>
                        </w:pPr>
                        <w:r w:rsidRPr="00457751">
                          <w:rPr>
                            <w:rFonts w:cs="Arial"/>
                            <w:color w:val="000000"/>
                            <w:sz w:val="20"/>
                            <w:lang w:eastAsia="es-CO"/>
                          </w:rPr>
                          <w:t>COLEGIO EL PORVENIR (IED)</w:t>
                        </w:r>
                      </w:p>
                    </w:tc>
                  </w:tr>
                  <w:tr w:rsidR="00457751" w:rsidRPr="00457751" w14:paraId="5D2C8EF1" w14:textId="77777777" w:rsidTr="00457751">
                    <w:trPr>
                      <w:trHeight w:val="270"/>
                      <w:jc w:val="center"/>
                    </w:trPr>
                    <w:tc>
                      <w:tcPr>
                        <w:tcW w:w="5640" w:type="dxa"/>
                        <w:tcBorders>
                          <w:top w:val="nil"/>
                          <w:left w:val="single" w:sz="8" w:space="0" w:color="000000"/>
                          <w:bottom w:val="single" w:sz="8" w:space="0" w:color="000000"/>
                          <w:right w:val="single" w:sz="8" w:space="0" w:color="000000"/>
                        </w:tcBorders>
                        <w:shd w:val="clear" w:color="auto" w:fill="auto"/>
                        <w:vAlign w:val="center"/>
                        <w:hideMark/>
                      </w:tcPr>
                      <w:p w14:paraId="266A758E" w14:textId="77777777" w:rsidR="00457751" w:rsidRPr="00457751" w:rsidRDefault="00457751" w:rsidP="00457751">
                        <w:pPr>
                          <w:jc w:val="center"/>
                          <w:rPr>
                            <w:rFonts w:cs="Arial"/>
                            <w:color w:val="000000"/>
                            <w:sz w:val="20"/>
                            <w:lang w:eastAsia="es-CO"/>
                          </w:rPr>
                        </w:pPr>
                        <w:r w:rsidRPr="00457751">
                          <w:rPr>
                            <w:rFonts w:cs="Arial"/>
                            <w:color w:val="000000"/>
                            <w:sz w:val="20"/>
                            <w:lang w:eastAsia="es-CO"/>
                          </w:rPr>
                          <w:t>COLEGIO FERNANDO MAZUERA VILLEGAS (IED)</w:t>
                        </w:r>
                      </w:p>
                    </w:tc>
                  </w:tr>
                  <w:tr w:rsidR="00457751" w:rsidRPr="00457751" w14:paraId="429A01E2" w14:textId="77777777" w:rsidTr="00457751">
                    <w:trPr>
                      <w:trHeight w:val="270"/>
                      <w:jc w:val="center"/>
                    </w:trPr>
                    <w:tc>
                      <w:tcPr>
                        <w:tcW w:w="5640" w:type="dxa"/>
                        <w:tcBorders>
                          <w:top w:val="nil"/>
                          <w:left w:val="single" w:sz="8" w:space="0" w:color="000000"/>
                          <w:bottom w:val="single" w:sz="8" w:space="0" w:color="000000"/>
                          <w:right w:val="single" w:sz="8" w:space="0" w:color="000000"/>
                        </w:tcBorders>
                        <w:shd w:val="clear" w:color="auto" w:fill="auto"/>
                        <w:vAlign w:val="center"/>
                        <w:hideMark/>
                      </w:tcPr>
                      <w:p w14:paraId="1174A2E6" w14:textId="77777777" w:rsidR="00457751" w:rsidRPr="00457751" w:rsidRDefault="00457751" w:rsidP="00457751">
                        <w:pPr>
                          <w:jc w:val="center"/>
                          <w:rPr>
                            <w:rFonts w:cs="Arial"/>
                            <w:color w:val="000000"/>
                            <w:sz w:val="20"/>
                            <w:lang w:eastAsia="es-CO"/>
                          </w:rPr>
                        </w:pPr>
                        <w:r w:rsidRPr="00457751">
                          <w:rPr>
                            <w:rFonts w:cs="Arial"/>
                            <w:color w:val="000000"/>
                            <w:sz w:val="20"/>
                            <w:lang w:eastAsia="es-CO"/>
                          </w:rPr>
                          <w:t>COLEGIO GERMAN ARCINIEGAS (IED)</w:t>
                        </w:r>
                      </w:p>
                    </w:tc>
                  </w:tr>
                  <w:tr w:rsidR="00457751" w:rsidRPr="00457751" w14:paraId="27E408C0" w14:textId="77777777" w:rsidTr="00457751">
                    <w:trPr>
                      <w:trHeight w:val="270"/>
                      <w:jc w:val="center"/>
                    </w:trPr>
                    <w:tc>
                      <w:tcPr>
                        <w:tcW w:w="5640" w:type="dxa"/>
                        <w:tcBorders>
                          <w:top w:val="nil"/>
                          <w:left w:val="single" w:sz="8" w:space="0" w:color="000000"/>
                          <w:bottom w:val="single" w:sz="8" w:space="0" w:color="000000"/>
                          <w:right w:val="single" w:sz="8" w:space="0" w:color="000000"/>
                        </w:tcBorders>
                        <w:shd w:val="clear" w:color="auto" w:fill="auto"/>
                        <w:vAlign w:val="center"/>
                        <w:hideMark/>
                      </w:tcPr>
                      <w:p w14:paraId="29471B03" w14:textId="77777777" w:rsidR="00457751" w:rsidRPr="00457751" w:rsidRDefault="00457751" w:rsidP="00457751">
                        <w:pPr>
                          <w:jc w:val="center"/>
                          <w:rPr>
                            <w:rFonts w:cs="Arial"/>
                            <w:color w:val="000000"/>
                            <w:sz w:val="20"/>
                            <w:lang w:eastAsia="es-CO"/>
                          </w:rPr>
                        </w:pPr>
                        <w:r w:rsidRPr="00457751">
                          <w:rPr>
                            <w:rFonts w:cs="Arial"/>
                            <w:color w:val="000000"/>
                            <w:sz w:val="20"/>
                            <w:lang w:eastAsia="es-CO"/>
                          </w:rPr>
                          <w:t>COLEGIO JOSE ANTONIO GALAN (IED)</w:t>
                        </w:r>
                      </w:p>
                    </w:tc>
                  </w:tr>
                  <w:tr w:rsidR="00457751" w:rsidRPr="00457751" w14:paraId="46B54CBB" w14:textId="77777777" w:rsidTr="00457751">
                    <w:trPr>
                      <w:trHeight w:val="270"/>
                      <w:jc w:val="center"/>
                    </w:trPr>
                    <w:tc>
                      <w:tcPr>
                        <w:tcW w:w="5640" w:type="dxa"/>
                        <w:tcBorders>
                          <w:top w:val="nil"/>
                          <w:left w:val="single" w:sz="8" w:space="0" w:color="000000"/>
                          <w:bottom w:val="single" w:sz="8" w:space="0" w:color="000000"/>
                          <w:right w:val="single" w:sz="8" w:space="0" w:color="000000"/>
                        </w:tcBorders>
                        <w:shd w:val="clear" w:color="auto" w:fill="auto"/>
                        <w:vAlign w:val="center"/>
                        <w:hideMark/>
                      </w:tcPr>
                      <w:p w14:paraId="72306C3D" w14:textId="77777777" w:rsidR="00457751" w:rsidRPr="00457751" w:rsidRDefault="00457751" w:rsidP="00457751">
                        <w:pPr>
                          <w:jc w:val="center"/>
                          <w:rPr>
                            <w:rFonts w:cs="Arial"/>
                            <w:color w:val="000000"/>
                            <w:sz w:val="20"/>
                            <w:lang w:eastAsia="es-CO"/>
                          </w:rPr>
                        </w:pPr>
                        <w:r w:rsidRPr="00457751">
                          <w:rPr>
                            <w:rFonts w:cs="Arial"/>
                            <w:color w:val="000000"/>
                            <w:sz w:val="20"/>
                            <w:lang w:eastAsia="es-CO"/>
                          </w:rPr>
                          <w:t>COLEGIO NUEVO CHILE (IED)</w:t>
                        </w:r>
                      </w:p>
                    </w:tc>
                  </w:tr>
                  <w:tr w:rsidR="00457751" w:rsidRPr="00457751" w14:paraId="1CB75F6A" w14:textId="77777777" w:rsidTr="00457751">
                    <w:trPr>
                      <w:trHeight w:val="270"/>
                      <w:jc w:val="center"/>
                    </w:trPr>
                    <w:tc>
                      <w:tcPr>
                        <w:tcW w:w="5640" w:type="dxa"/>
                        <w:tcBorders>
                          <w:top w:val="nil"/>
                          <w:left w:val="single" w:sz="8" w:space="0" w:color="000000"/>
                          <w:bottom w:val="single" w:sz="8" w:space="0" w:color="000000"/>
                          <w:right w:val="single" w:sz="8" w:space="0" w:color="000000"/>
                        </w:tcBorders>
                        <w:shd w:val="clear" w:color="auto" w:fill="auto"/>
                        <w:vAlign w:val="center"/>
                        <w:hideMark/>
                      </w:tcPr>
                      <w:p w14:paraId="344D836B" w14:textId="77777777" w:rsidR="00457751" w:rsidRPr="00457751" w:rsidRDefault="00457751" w:rsidP="00457751">
                        <w:pPr>
                          <w:jc w:val="center"/>
                          <w:rPr>
                            <w:rFonts w:cs="Arial"/>
                            <w:color w:val="000000"/>
                            <w:sz w:val="20"/>
                            <w:lang w:eastAsia="es-CO"/>
                          </w:rPr>
                        </w:pPr>
                        <w:r w:rsidRPr="00457751">
                          <w:rPr>
                            <w:rFonts w:cs="Arial"/>
                            <w:color w:val="000000"/>
                            <w:sz w:val="20"/>
                            <w:lang w:eastAsia="es-CO"/>
                          </w:rPr>
                          <w:t>COLEGIO VILLAS DEL PROGRESO (IED)</w:t>
                        </w:r>
                      </w:p>
                    </w:tc>
                  </w:tr>
                  <w:tr w:rsidR="00457751" w:rsidRPr="00457751" w14:paraId="00FD4B27" w14:textId="77777777" w:rsidTr="00457751">
                    <w:trPr>
                      <w:trHeight w:val="270"/>
                      <w:jc w:val="center"/>
                    </w:trPr>
                    <w:tc>
                      <w:tcPr>
                        <w:tcW w:w="5640" w:type="dxa"/>
                        <w:tcBorders>
                          <w:top w:val="nil"/>
                          <w:left w:val="single" w:sz="8" w:space="0" w:color="000000"/>
                          <w:bottom w:val="single" w:sz="8" w:space="0" w:color="000000"/>
                          <w:right w:val="single" w:sz="8" w:space="0" w:color="000000"/>
                        </w:tcBorders>
                        <w:shd w:val="clear" w:color="auto" w:fill="auto"/>
                        <w:vAlign w:val="center"/>
                        <w:hideMark/>
                      </w:tcPr>
                      <w:p w14:paraId="41D41A2F" w14:textId="77777777" w:rsidR="00457751" w:rsidRPr="00457751" w:rsidRDefault="00457751" w:rsidP="00457751">
                        <w:pPr>
                          <w:jc w:val="center"/>
                          <w:rPr>
                            <w:rFonts w:cs="Arial"/>
                            <w:color w:val="000000"/>
                            <w:sz w:val="20"/>
                            <w:lang w:eastAsia="es-CO"/>
                          </w:rPr>
                        </w:pPr>
                        <w:r w:rsidRPr="00457751">
                          <w:rPr>
                            <w:rFonts w:cs="Arial"/>
                            <w:color w:val="000000"/>
                            <w:sz w:val="20"/>
                            <w:lang w:eastAsia="es-CO"/>
                          </w:rPr>
                          <w:t>COLEGIO BOSANOVA (IED)</w:t>
                        </w:r>
                      </w:p>
                    </w:tc>
                  </w:tr>
                  <w:tr w:rsidR="00457751" w:rsidRPr="00457751" w14:paraId="6F4F9BC4" w14:textId="77777777" w:rsidTr="00457751">
                    <w:trPr>
                      <w:trHeight w:val="270"/>
                      <w:jc w:val="center"/>
                    </w:trPr>
                    <w:tc>
                      <w:tcPr>
                        <w:tcW w:w="5640" w:type="dxa"/>
                        <w:tcBorders>
                          <w:top w:val="nil"/>
                          <w:left w:val="single" w:sz="8" w:space="0" w:color="000000"/>
                          <w:bottom w:val="single" w:sz="8" w:space="0" w:color="000000"/>
                          <w:right w:val="single" w:sz="8" w:space="0" w:color="000000"/>
                        </w:tcBorders>
                        <w:shd w:val="clear" w:color="auto" w:fill="auto"/>
                        <w:vAlign w:val="center"/>
                        <w:hideMark/>
                      </w:tcPr>
                      <w:p w14:paraId="1038D4FD" w14:textId="77777777" w:rsidR="00457751" w:rsidRPr="00457751" w:rsidRDefault="00457751" w:rsidP="00457751">
                        <w:pPr>
                          <w:jc w:val="center"/>
                          <w:rPr>
                            <w:rFonts w:cs="Arial"/>
                            <w:color w:val="000000"/>
                            <w:sz w:val="20"/>
                            <w:lang w:eastAsia="es-CO"/>
                          </w:rPr>
                        </w:pPr>
                        <w:r w:rsidRPr="00457751">
                          <w:rPr>
                            <w:rFonts w:cs="Arial"/>
                            <w:color w:val="000000"/>
                            <w:sz w:val="20"/>
                            <w:lang w:eastAsia="es-CO"/>
                          </w:rPr>
                          <w:t>COLEGIO FRANCISCO DE PAULA SANTANDER (IED)</w:t>
                        </w:r>
                      </w:p>
                    </w:tc>
                  </w:tr>
                </w:tbl>
                <w:p w14:paraId="35E40EB9" w14:textId="5F123FB8" w:rsidR="00A24C62" w:rsidRPr="006B553B" w:rsidRDefault="00A24C62" w:rsidP="00065DF1">
                  <w:pPr>
                    <w:rPr>
                      <w:rFonts w:cs="Arial"/>
                      <w:bCs/>
                      <w:sz w:val="20"/>
                    </w:rPr>
                  </w:pPr>
                </w:p>
                <w:p w14:paraId="1BA1C9F6" w14:textId="528BF212" w:rsidR="00A24C62" w:rsidRPr="006B553B" w:rsidRDefault="00A24C62" w:rsidP="00065DF1">
                  <w:pPr>
                    <w:rPr>
                      <w:rFonts w:cs="Arial"/>
                      <w:bCs/>
                      <w:sz w:val="20"/>
                    </w:rPr>
                  </w:pPr>
                </w:p>
                <w:p w14:paraId="363758A5" w14:textId="4C972358" w:rsidR="00A24C62" w:rsidRPr="006B553B" w:rsidRDefault="00A24C62" w:rsidP="00065DF1">
                  <w:pPr>
                    <w:rPr>
                      <w:rFonts w:cs="Arial"/>
                      <w:bCs/>
                      <w:sz w:val="20"/>
                    </w:rPr>
                  </w:pPr>
                  <w:r w:rsidRPr="006B553B">
                    <w:rPr>
                      <w:rFonts w:cs="Arial"/>
                      <w:bCs/>
                      <w:sz w:val="20"/>
                    </w:rPr>
                    <w:t xml:space="preserve">Nota: </w:t>
                  </w:r>
                  <w:r w:rsidR="00DB7D2C" w:rsidRPr="006B553B">
                    <w:rPr>
                      <w:rFonts w:cs="Arial"/>
                      <w:bCs/>
                      <w:sz w:val="20"/>
                    </w:rPr>
                    <w:t>Para cada una de las vigencias del proyecto, c</w:t>
                  </w:r>
                  <w:r w:rsidRPr="006B553B">
                    <w:rPr>
                      <w:rFonts w:cs="Arial"/>
                      <w:bCs/>
                      <w:sz w:val="20"/>
                    </w:rPr>
                    <w:t xml:space="preserve">ada IED tiene la posibilidad de presentar al comité de evaluación que se describe más adelante 1 proyecto en cada una de las </w:t>
                  </w:r>
                  <w:proofErr w:type="spellStart"/>
                  <w:r w:rsidRPr="006B553B">
                    <w:rPr>
                      <w:rFonts w:cs="Arial"/>
                      <w:bCs/>
                      <w:sz w:val="20"/>
                    </w:rPr>
                    <w:t>sublíneas</w:t>
                  </w:r>
                  <w:proofErr w:type="spellEnd"/>
                  <w:r w:rsidRPr="006B553B">
                    <w:rPr>
                      <w:rFonts w:cs="Arial"/>
                      <w:bCs/>
                      <w:sz w:val="20"/>
                    </w:rPr>
                    <w:t xml:space="preserve"> presentadas </w:t>
                  </w:r>
                  <w:r w:rsidR="00DB7D2C" w:rsidRPr="006B553B">
                    <w:rPr>
                      <w:rFonts w:cs="Arial"/>
                      <w:bCs/>
                      <w:sz w:val="20"/>
                    </w:rPr>
                    <w:t xml:space="preserve">para darle mayor aprovechamiento al presupuesto disponible. </w:t>
                  </w:r>
                </w:p>
                <w:p w14:paraId="79515F05" w14:textId="77777777" w:rsidR="00A24C62" w:rsidRPr="006B553B" w:rsidRDefault="00A24C62" w:rsidP="00065DF1">
                  <w:pPr>
                    <w:rPr>
                      <w:rFonts w:cs="Arial"/>
                      <w:bCs/>
                      <w:sz w:val="20"/>
                      <w:u w:val="single"/>
                    </w:rPr>
                  </w:pPr>
                </w:p>
                <w:p w14:paraId="5B95CD12" w14:textId="38DE8CE7" w:rsidR="00760177" w:rsidRPr="006B553B" w:rsidRDefault="00E73E84" w:rsidP="00E73E84">
                  <w:pPr>
                    <w:jc w:val="center"/>
                    <w:rPr>
                      <w:rFonts w:eastAsia="Calibri" w:cs="Arial"/>
                      <w:b/>
                      <w:color w:val="000000"/>
                      <w:sz w:val="20"/>
                      <w:lang w:eastAsia="en-US"/>
                    </w:rPr>
                  </w:pPr>
                  <w:r w:rsidRPr="006B553B">
                    <w:rPr>
                      <w:rFonts w:eastAsia="Calibri" w:cs="Arial"/>
                      <w:b/>
                      <w:color w:val="000000"/>
                      <w:sz w:val="20"/>
                      <w:lang w:eastAsia="en-US"/>
                    </w:rPr>
                    <w:t>Descripción de las etapas del proceso de aprobación de los proyectos</w:t>
                  </w:r>
                </w:p>
                <w:p w14:paraId="4CD03FD3" w14:textId="73CB1D6D" w:rsidR="00E73E84" w:rsidRPr="006B553B" w:rsidRDefault="00E73E84" w:rsidP="00E73E84">
                  <w:pPr>
                    <w:jc w:val="center"/>
                    <w:rPr>
                      <w:rFonts w:cs="Arial"/>
                      <w:bCs/>
                      <w:sz w:val="20"/>
                    </w:rPr>
                  </w:pPr>
                </w:p>
                <w:p w14:paraId="5079D7AE" w14:textId="4CA79BAD" w:rsidR="00E73E84" w:rsidRPr="006B553B" w:rsidRDefault="00E73E84" w:rsidP="007F618E">
                  <w:pPr>
                    <w:rPr>
                      <w:rFonts w:cs="Arial"/>
                      <w:bCs/>
                      <w:sz w:val="20"/>
                    </w:rPr>
                  </w:pPr>
                  <w:r w:rsidRPr="006B553B">
                    <w:rPr>
                      <w:rFonts w:cs="Arial"/>
                      <w:bCs/>
                      <w:sz w:val="20"/>
                    </w:rPr>
                    <w:t>1. Socialización de los criterios de elegibilidad y viabilidad a las</w:t>
                  </w:r>
                  <w:r w:rsidR="007F618E" w:rsidRPr="006B553B">
                    <w:rPr>
                      <w:rFonts w:cs="Arial"/>
                      <w:bCs/>
                      <w:sz w:val="20"/>
                    </w:rPr>
                    <w:t xml:space="preserve"> </w:t>
                  </w:r>
                  <w:r w:rsidRPr="006B553B">
                    <w:rPr>
                      <w:rFonts w:cs="Arial"/>
                      <w:bCs/>
                      <w:sz w:val="20"/>
                    </w:rPr>
                    <w:t>instituciones educativas por parte de las Direcciones Locales de</w:t>
                  </w:r>
                  <w:r w:rsidR="007F618E" w:rsidRPr="006B553B">
                    <w:rPr>
                      <w:rFonts w:cs="Arial"/>
                      <w:bCs/>
                      <w:sz w:val="20"/>
                    </w:rPr>
                    <w:t xml:space="preserve"> </w:t>
                  </w:r>
                  <w:r w:rsidRPr="006B553B">
                    <w:rPr>
                      <w:rFonts w:cs="Arial"/>
                      <w:bCs/>
                      <w:sz w:val="20"/>
                    </w:rPr>
                    <w:t>Educación.</w:t>
                  </w:r>
                </w:p>
                <w:p w14:paraId="4C45D27E" w14:textId="77777777" w:rsidR="007F618E" w:rsidRPr="006B553B" w:rsidRDefault="007F618E" w:rsidP="007F618E">
                  <w:pPr>
                    <w:rPr>
                      <w:rFonts w:cs="Arial"/>
                      <w:bCs/>
                      <w:sz w:val="20"/>
                    </w:rPr>
                  </w:pPr>
                </w:p>
                <w:p w14:paraId="51BDBCAF" w14:textId="77777777" w:rsidR="00F703AD" w:rsidRDefault="00E73E84" w:rsidP="007F618E">
                  <w:pPr>
                    <w:rPr>
                      <w:rFonts w:cs="Arial"/>
                      <w:bCs/>
                      <w:sz w:val="20"/>
                    </w:rPr>
                  </w:pPr>
                  <w:r w:rsidRPr="006B553B">
                    <w:rPr>
                      <w:rFonts w:cs="Arial"/>
                      <w:bCs/>
                      <w:sz w:val="20"/>
                    </w:rPr>
                    <w:t xml:space="preserve">La </w:t>
                  </w:r>
                  <w:r w:rsidR="00EA0C9C" w:rsidRPr="006B553B">
                    <w:rPr>
                      <w:rFonts w:cs="Arial"/>
                      <w:bCs/>
                      <w:sz w:val="20"/>
                    </w:rPr>
                    <w:t xml:space="preserve">Dirección </w:t>
                  </w:r>
                  <w:r w:rsidRPr="006B553B">
                    <w:rPr>
                      <w:rFonts w:cs="Arial"/>
                      <w:bCs/>
                      <w:sz w:val="20"/>
                    </w:rPr>
                    <w:t>Local de Educación</w:t>
                  </w:r>
                  <w:r w:rsidR="001B59A8" w:rsidRPr="006B553B">
                    <w:rPr>
                      <w:rFonts w:cs="Arial"/>
                      <w:bCs/>
                      <w:sz w:val="20"/>
                    </w:rPr>
                    <w:t xml:space="preserve"> de Bosa puso </w:t>
                  </w:r>
                  <w:r w:rsidRPr="006B553B">
                    <w:rPr>
                      <w:rFonts w:cs="Arial"/>
                      <w:bCs/>
                      <w:sz w:val="20"/>
                    </w:rPr>
                    <w:t>a disposición de las</w:t>
                  </w:r>
                  <w:r w:rsidR="007F618E" w:rsidRPr="006B553B">
                    <w:rPr>
                      <w:rFonts w:cs="Arial"/>
                      <w:bCs/>
                      <w:sz w:val="20"/>
                    </w:rPr>
                    <w:t xml:space="preserve"> </w:t>
                  </w:r>
                  <w:r w:rsidRPr="006B553B">
                    <w:rPr>
                      <w:rFonts w:cs="Arial"/>
                      <w:bCs/>
                      <w:sz w:val="20"/>
                    </w:rPr>
                    <w:t>Instituciones Educativas Distritale</w:t>
                  </w:r>
                  <w:r w:rsidR="001B59A8" w:rsidRPr="006B553B">
                    <w:rPr>
                      <w:rFonts w:cs="Arial"/>
                      <w:bCs/>
                      <w:sz w:val="20"/>
                    </w:rPr>
                    <w:t>s de la localidad</w:t>
                  </w:r>
                  <w:r w:rsidRPr="006B553B">
                    <w:rPr>
                      <w:rFonts w:cs="Arial"/>
                      <w:bCs/>
                      <w:sz w:val="20"/>
                    </w:rPr>
                    <w:t xml:space="preserve"> los insumos o documentos soporte para</w:t>
                  </w:r>
                  <w:r w:rsidR="007F618E" w:rsidRPr="006B553B">
                    <w:rPr>
                      <w:rFonts w:cs="Arial"/>
                      <w:bCs/>
                      <w:sz w:val="20"/>
                    </w:rPr>
                    <w:t xml:space="preserve"> </w:t>
                  </w:r>
                  <w:r w:rsidRPr="006B553B">
                    <w:rPr>
                      <w:rFonts w:cs="Arial"/>
                      <w:bCs/>
                      <w:sz w:val="20"/>
                    </w:rPr>
                    <w:t>la formulación de los proyectos. Esta información estará disponible en la</w:t>
                  </w:r>
                  <w:r w:rsidR="007F618E" w:rsidRPr="006B553B">
                    <w:rPr>
                      <w:rFonts w:cs="Arial"/>
                      <w:bCs/>
                      <w:sz w:val="20"/>
                    </w:rPr>
                    <w:t xml:space="preserve"> </w:t>
                  </w:r>
                  <w:r w:rsidRPr="006B553B">
                    <w:rPr>
                      <w:rFonts w:cs="Arial"/>
                      <w:bCs/>
                      <w:sz w:val="20"/>
                    </w:rPr>
                    <w:t>página de la Secretaría distrital de Planeación:</w:t>
                  </w:r>
                </w:p>
                <w:p w14:paraId="4A723C5A" w14:textId="77777777" w:rsidR="00F703AD" w:rsidRDefault="00F703AD" w:rsidP="007F618E">
                  <w:pPr>
                    <w:rPr>
                      <w:rFonts w:cs="Arial"/>
                      <w:bCs/>
                      <w:sz w:val="20"/>
                    </w:rPr>
                  </w:pPr>
                </w:p>
                <w:p w14:paraId="27EC1431" w14:textId="1B822DA0" w:rsidR="00F94E0F" w:rsidRPr="006B553B" w:rsidRDefault="00E73E84" w:rsidP="007F618E">
                  <w:pPr>
                    <w:rPr>
                      <w:rFonts w:cs="Arial"/>
                      <w:bCs/>
                      <w:sz w:val="20"/>
                    </w:rPr>
                  </w:pPr>
                  <w:r w:rsidRPr="006B553B">
                    <w:rPr>
                      <w:rFonts w:cs="Arial"/>
                      <w:bCs/>
                      <w:sz w:val="20"/>
                    </w:rPr>
                    <w:t>http://www.sdp.gov.co/gestion-a-la-inversion/planes-de-desarrollo-yfortalecimiento-</w:t>
                  </w:r>
                  <w:r w:rsidR="007F618E" w:rsidRPr="006B553B">
                    <w:rPr>
                      <w:rFonts w:cs="Arial"/>
                      <w:bCs/>
                      <w:sz w:val="20"/>
                    </w:rPr>
                    <w:t xml:space="preserve"> </w:t>
                  </w:r>
                  <w:r w:rsidRPr="006B553B">
                    <w:rPr>
                      <w:rFonts w:cs="Arial"/>
                      <w:bCs/>
                      <w:sz w:val="20"/>
                    </w:rPr>
                    <w:t xml:space="preserve">local/fortalecimiento-a-localidades Este </w:t>
                  </w:r>
                  <w:proofErr w:type="gramStart"/>
                  <w:r w:rsidRPr="006B553B">
                    <w:rPr>
                      <w:rFonts w:cs="Arial"/>
                      <w:bCs/>
                      <w:sz w:val="20"/>
                    </w:rPr>
                    <w:t>link</w:t>
                  </w:r>
                  <w:proofErr w:type="gramEnd"/>
                  <w:r w:rsidRPr="006B553B">
                    <w:rPr>
                      <w:rFonts w:cs="Arial"/>
                      <w:bCs/>
                      <w:sz w:val="20"/>
                    </w:rPr>
                    <w:t xml:space="preserve"> llevará a una</w:t>
                  </w:r>
                  <w:r w:rsidR="00F94E0F" w:rsidRPr="006B553B">
                    <w:rPr>
                      <w:rFonts w:cs="Arial"/>
                      <w:bCs/>
                      <w:sz w:val="20"/>
                    </w:rPr>
                    <w:t xml:space="preserve"> </w:t>
                  </w:r>
                  <w:r w:rsidRPr="006B553B">
                    <w:rPr>
                      <w:rFonts w:cs="Arial"/>
                      <w:bCs/>
                      <w:sz w:val="20"/>
                    </w:rPr>
                    <w:t>página donde se debe ubicar el sector de educación, criterios de</w:t>
                  </w:r>
                  <w:r w:rsidR="00F94E0F" w:rsidRPr="006B553B">
                    <w:rPr>
                      <w:rFonts w:cs="Arial"/>
                      <w:bCs/>
                      <w:sz w:val="20"/>
                    </w:rPr>
                    <w:t xml:space="preserve"> </w:t>
                  </w:r>
                  <w:r w:rsidRPr="006B553B">
                    <w:rPr>
                      <w:rFonts w:cs="Arial"/>
                      <w:bCs/>
                      <w:sz w:val="20"/>
                    </w:rPr>
                    <w:t>elegibilidad, viabilidad y de enfoque de políticas públicas 2021 -2024</w:t>
                  </w:r>
                  <w:r w:rsidR="00F94E0F" w:rsidRPr="006B553B">
                    <w:rPr>
                      <w:rFonts w:cs="Arial"/>
                      <w:bCs/>
                      <w:sz w:val="20"/>
                    </w:rPr>
                    <w:t>.</w:t>
                  </w:r>
                </w:p>
                <w:p w14:paraId="46E2B9EF" w14:textId="0303E417" w:rsidR="00AD7DD0" w:rsidRPr="006B553B" w:rsidRDefault="00AD7DD0" w:rsidP="007F618E">
                  <w:pPr>
                    <w:rPr>
                      <w:rFonts w:cs="Arial"/>
                      <w:bCs/>
                      <w:sz w:val="20"/>
                    </w:rPr>
                  </w:pPr>
                </w:p>
                <w:p w14:paraId="63755BA2" w14:textId="0F9DFB13" w:rsidR="001B59A8" w:rsidRPr="006B553B" w:rsidRDefault="001B59A8" w:rsidP="001B59A8">
                  <w:pPr>
                    <w:rPr>
                      <w:rFonts w:cs="Arial"/>
                      <w:bCs/>
                      <w:sz w:val="20"/>
                    </w:rPr>
                  </w:pPr>
                  <w:r w:rsidRPr="006B553B">
                    <w:rPr>
                      <w:rFonts w:cs="Arial"/>
                      <w:bCs/>
                      <w:sz w:val="20"/>
                    </w:rPr>
                    <w:t xml:space="preserve">En esa oportunidad se socializaron las </w:t>
                  </w:r>
                  <w:proofErr w:type="spellStart"/>
                  <w:r w:rsidRPr="006B553B">
                    <w:rPr>
                      <w:rFonts w:cs="Arial"/>
                      <w:bCs/>
                      <w:sz w:val="20"/>
                    </w:rPr>
                    <w:t>sublíneas</w:t>
                  </w:r>
                  <w:proofErr w:type="spellEnd"/>
                  <w:r w:rsidRPr="006B553B">
                    <w:rPr>
                      <w:rFonts w:cs="Arial"/>
                      <w:bCs/>
                      <w:sz w:val="20"/>
                    </w:rPr>
                    <w:t xml:space="preserve"> de trabajo en las cuales las IED pueden presentar sus proyectos: </w:t>
                  </w:r>
                  <w:proofErr w:type="spellStart"/>
                  <w:r w:rsidRPr="006B553B">
                    <w:rPr>
                      <w:rFonts w:cs="Arial"/>
                      <w:bCs/>
                      <w:sz w:val="20"/>
                    </w:rPr>
                    <w:t>sublínea</w:t>
                  </w:r>
                  <w:proofErr w:type="spellEnd"/>
                  <w:r w:rsidRPr="006B553B">
                    <w:rPr>
                      <w:rFonts w:cs="Arial"/>
                      <w:bCs/>
                      <w:sz w:val="20"/>
                    </w:rPr>
                    <w:t xml:space="preserve"> 1. Transformación, adecuación y dotación de ambientes – espacios físicos y virtuales y </w:t>
                  </w:r>
                  <w:proofErr w:type="spellStart"/>
                  <w:r w:rsidRPr="006B553B">
                    <w:rPr>
                      <w:rFonts w:cs="Arial"/>
                      <w:bCs/>
                      <w:sz w:val="20"/>
                    </w:rPr>
                    <w:t>sublínea</w:t>
                  </w:r>
                  <w:proofErr w:type="spellEnd"/>
                  <w:r w:rsidRPr="006B553B">
                    <w:rPr>
                      <w:rFonts w:cs="Arial"/>
                      <w:bCs/>
                      <w:sz w:val="20"/>
                    </w:rPr>
                    <w:t xml:space="preserve"> 2. Fortalecimiento de la alianza Escuela, familia, comunidad. </w:t>
                  </w:r>
                </w:p>
                <w:p w14:paraId="28495096" w14:textId="77777777" w:rsidR="001B59A8" w:rsidRPr="006B553B" w:rsidRDefault="001B59A8" w:rsidP="001B59A8">
                  <w:pPr>
                    <w:rPr>
                      <w:rFonts w:cs="Arial"/>
                      <w:bCs/>
                      <w:sz w:val="20"/>
                    </w:rPr>
                  </w:pPr>
                </w:p>
                <w:p w14:paraId="662525C0" w14:textId="6ACDD3CB" w:rsidR="00F94E0F" w:rsidRPr="006B553B" w:rsidRDefault="00E73E84" w:rsidP="007F618E">
                  <w:pPr>
                    <w:rPr>
                      <w:rFonts w:cs="Arial"/>
                      <w:bCs/>
                      <w:sz w:val="20"/>
                    </w:rPr>
                  </w:pPr>
                  <w:r w:rsidRPr="006B553B">
                    <w:rPr>
                      <w:rFonts w:cs="Arial"/>
                      <w:bCs/>
                      <w:sz w:val="20"/>
                    </w:rPr>
                    <w:t xml:space="preserve">2. </w:t>
                  </w:r>
                  <w:r w:rsidR="001B59A8" w:rsidRPr="006B553B">
                    <w:rPr>
                      <w:rFonts w:cs="Arial"/>
                      <w:bCs/>
                      <w:sz w:val="20"/>
                    </w:rPr>
                    <w:t>I</w:t>
                  </w:r>
                  <w:r w:rsidRPr="006B553B">
                    <w:rPr>
                      <w:rFonts w:cs="Arial"/>
                      <w:bCs/>
                      <w:sz w:val="20"/>
                    </w:rPr>
                    <w:t>dentificación conjunta entre las Direcciones Locales de</w:t>
                  </w:r>
                  <w:r w:rsidR="00F94E0F" w:rsidRPr="006B553B">
                    <w:rPr>
                      <w:rFonts w:cs="Arial"/>
                      <w:bCs/>
                      <w:sz w:val="20"/>
                    </w:rPr>
                    <w:t xml:space="preserve"> </w:t>
                  </w:r>
                  <w:r w:rsidRPr="006B553B">
                    <w:rPr>
                      <w:rFonts w:cs="Arial"/>
                      <w:bCs/>
                      <w:sz w:val="20"/>
                    </w:rPr>
                    <w:t>Educación y las Instituciones Educativas Distritales, de las</w:t>
                  </w:r>
                  <w:r w:rsidR="00F94E0F" w:rsidRPr="006B553B">
                    <w:rPr>
                      <w:rFonts w:cs="Arial"/>
                      <w:bCs/>
                      <w:sz w:val="20"/>
                    </w:rPr>
                    <w:t xml:space="preserve"> </w:t>
                  </w:r>
                  <w:r w:rsidRPr="006B553B">
                    <w:rPr>
                      <w:rFonts w:cs="Arial"/>
                      <w:bCs/>
                      <w:sz w:val="20"/>
                    </w:rPr>
                    <w:t>necesidades.</w:t>
                  </w:r>
                  <w:r w:rsidR="00F94E0F" w:rsidRPr="006B553B">
                    <w:rPr>
                      <w:rFonts w:cs="Arial"/>
                      <w:bCs/>
                      <w:sz w:val="20"/>
                    </w:rPr>
                    <w:t xml:space="preserve"> </w:t>
                  </w:r>
                </w:p>
                <w:p w14:paraId="04CA8F46" w14:textId="40869515" w:rsidR="00F94E0F" w:rsidRPr="006B553B" w:rsidRDefault="00F94E0F" w:rsidP="007F618E">
                  <w:pPr>
                    <w:rPr>
                      <w:rFonts w:cs="Arial"/>
                      <w:bCs/>
                      <w:sz w:val="20"/>
                    </w:rPr>
                  </w:pPr>
                </w:p>
                <w:p w14:paraId="7B95F733" w14:textId="74819AF4" w:rsidR="00E73E84" w:rsidRPr="006B553B" w:rsidRDefault="001B59A8" w:rsidP="007F618E">
                  <w:pPr>
                    <w:rPr>
                      <w:rFonts w:cs="Arial"/>
                      <w:bCs/>
                      <w:sz w:val="20"/>
                    </w:rPr>
                  </w:pPr>
                  <w:r w:rsidRPr="006B553B">
                    <w:rPr>
                      <w:rFonts w:cs="Arial"/>
                      <w:bCs/>
                      <w:sz w:val="20"/>
                    </w:rPr>
                    <w:t xml:space="preserve">A través de las IED, se establecieron </w:t>
                  </w:r>
                  <w:r w:rsidR="00E73E84" w:rsidRPr="006B553B">
                    <w:rPr>
                      <w:rFonts w:cs="Arial"/>
                      <w:bCs/>
                      <w:sz w:val="20"/>
                    </w:rPr>
                    <w:t>diálogos con todos los miembros de la</w:t>
                  </w:r>
                  <w:r w:rsidR="00F94E0F" w:rsidRPr="006B553B">
                    <w:rPr>
                      <w:rFonts w:cs="Arial"/>
                      <w:bCs/>
                      <w:sz w:val="20"/>
                    </w:rPr>
                    <w:t xml:space="preserve"> </w:t>
                  </w:r>
                  <w:r w:rsidR="00E73E84" w:rsidRPr="006B553B">
                    <w:rPr>
                      <w:rFonts w:cs="Arial"/>
                      <w:bCs/>
                      <w:sz w:val="20"/>
                    </w:rPr>
                    <w:t>comunidad educativa, directivos, maestros, maestras, familias y/o</w:t>
                  </w:r>
                  <w:r w:rsidR="00F94E0F" w:rsidRPr="006B553B">
                    <w:rPr>
                      <w:rFonts w:cs="Arial"/>
                      <w:bCs/>
                      <w:sz w:val="20"/>
                    </w:rPr>
                    <w:t xml:space="preserve"> </w:t>
                  </w:r>
                  <w:r w:rsidR="00E73E84" w:rsidRPr="006B553B">
                    <w:rPr>
                      <w:rFonts w:cs="Arial"/>
                      <w:bCs/>
                      <w:sz w:val="20"/>
                    </w:rPr>
                    <w:t xml:space="preserve">cuidadores, niñas, niños y comunidad barrial, proponiendo </w:t>
                  </w:r>
                  <w:r w:rsidR="00E73E84" w:rsidRPr="006B553B">
                    <w:rPr>
                      <w:rFonts w:cs="Arial"/>
                      <w:bCs/>
                      <w:sz w:val="20"/>
                    </w:rPr>
                    <w:lastRenderedPageBreak/>
                    <w:t>espacios al</w:t>
                  </w:r>
                  <w:r w:rsidR="00F94E0F" w:rsidRPr="006B553B">
                    <w:rPr>
                      <w:rFonts w:cs="Arial"/>
                      <w:bCs/>
                      <w:sz w:val="20"/>
                    </w:rPr>
                    <w:t xml:space="preserve"> </w:t>
                  </w:r>
                  <w:r w:rsidR="00E73E84" w:rsidRPr="006B553B">
                    <w:rPr>
                      <w:rFonts w:cs="Arial"/>
                      <w:bCs/>
                      <w:sz w:val="20"/>
                    </w:rPr>
                    <w:t>interior de los colegios y actores movilizadores de acciones colaborativas,</w:t>
                  </w:r>
                  <w:r w:rsidR="00F94E0F" w:rsidRPr="006B553B">
                    <w:rPr>
                      <w:rFonts w:cs="Arial"/>
                      <w:bCs/>
                      <w:sz w:val="20"/>
                    </w:rPr>
                    <w:t xml:space="preserve"> </w:t>
                  </w:r>
                  <w:r w:rsidR="00E73E84" w:rsidRPr="006B553B">
                    <w:rPr>
                      <w:rFonts w:cs="Arial"/>
                      <w:bCs/>
                      <w:sz w:val="20"/>
                    </w:rPr>
                    <w:t>a partir de la amplificación de las voces en donde se identifiquen los</w:t>
                  </w:r>
                  <w:r w:rsidRPr="006B553B">
                    <w:rPr>
                      <w:rFonts w:cs="Arial"/>
                      <w:bCs/>
                      <w:sz w:val="20"/>
                    </w:rPr>
                    <w:t xml:space="preserve"> </w:t>
                  </w:r>
                  <w:r w:rsidR="00E73E84" w:rsidRPr="006B553B">
                    <w:rPr>
                      <w:rFonts w:cs="Arial"/>
                      <w:bCs/>
                      <w:sz w:val="20"/>
                    </w:rPr>
                    <w:t>intereses reales del contexto.</w:t>
                  </w:r>
                </w:p>
                <w:p w14:paraId="5E02C5DD" w14:textId="77777777" w:rsidR="00F94E0F" w:rsidRPr="006B553B" w:rsidRDefault="00F94E0F" w:rsidP="007F618E">
                  <w:pPr>
                    <w:rPr>
                      <w:rFonts w:cs="Arial"/>
                      <w:bCs/>
                      <w:sz w:val="20"/>
                    </w:rPr>
                  </w:pPr>
                </w:p>
                <w:p w14:paraId="0AF21C7F" w14:textId="348BE619" w:rsidR="00E73E84" w:rsidRPr="006B553B" w:rsidRDefault="00E73E84" w:rsidP="007F618E">
                  <w:pPr>
                    <w:rPr>
                      <w:rFonts w:cs="Arial"/>
                      <w:bCs/>
                      <w:sz w:val="20"/>
                    </w:rPr>
                  </w:pPr>
                  <w:r w:rsidRPr="006B553B">
                    <w:rPr>
                      <w:rFonts w:cs="Arial"/>
                      <w:bCs/>
                      <w:sz w:val="20"/>
                    </w:rPr>
                    <w:t xml:space="preserve">Esta etapa se </w:t>
                  </w:r>
                  <w:r w:rsidR="001B59A8" w:rsidRPr="006B553B">
                    <w:rPr>
                      <w:rFonts w:cs="Arial"/>
                      <w:bCs/>
                      <w:sz w:val="20"/>
                    </w:rPr>
                    <w:t>pudo</w:t>
                  </w:r>
                  <w:r w:rsidRPr="006B553B">
                    <w:rPr>
                      <w:rFonts w:cs="Arial"/>
                      <w:bCs/>
                      <w:sz w:val="20"/>
                    </w:rPr>
                    <w:t xml:space="preserve"> realizar con base en las siguientes miradas</w:t>
                  </w:r>
                  <w:r w:rsidR="00F94E0F" w:rsidRPr="006B553B">
                    <w:rPr>
                      <w:rFonts w:cs="Arial"/>
                      <w:bCs/>
                      <w:sz w:val="20"/>
                    </w:rPr>
                    <w:t xml:space="preserve"> </w:t>
                  </w:r>
                  <w:r w:rsidRPr="006B553B">
                    <w:rPr>
                      <w:rFonts w:cs="Arial"/>
                      <w:bCs/>
                      <w:sz w:val="20"/>
                    </w:rPr>
                    <w:t xml:space="preserve">en relación con </w:t>
                  </w:r>
                  <w:proofErr w:type="gramStart"/>
                  <w:r w:rsidRPr="006B553B">
                    <w:rPr>
                      <w:rFonts w:cs="Arial"/>
                      <w:bCs/>
                      <w:sz w:val="20"/>
                    </w:rPr>
                    <w:t>los niños y las niñas</w:t>
                  </w:r>
                  <w:proofErr w:type="gramEnd"/>
                  <w:r w:rsidRPr="006B553B">
                    <w:rPr>
                      <w:rFonts w:cs="Arial"/>
                      <w:bCs/>
                      <w:sz w:val="20"/>
                    </w:rPr>
                    <w:t>:</w:t>
                  </w:r>
                </w:p>
                <w:p w14:paraId="4AF300C4" w14:textId="77777777" w:rsidR="00F94E0F" w:rsidRPr="006B553B" w:rsidRDefault="00F94E0F" w:rsidP="007F618E">
                  <w:pPr>
                    <w:rPr>
                      <w:rFonts w:cs="Arial"/>
                      <w:bCs/>
                      <w:sz w:val="20"/>
                    </w:rPr>
                  </w:pPr>
                </w:p>
                <w:p w14:paraId="6451394D" w14:textId="7C1C5E62" w:rsidR="00E73E84" w:rsidRPr="006B553B" w:rsidRDefault="00E73E84" w:rsidP="00F94E0F">
                  <w:pPr>
                    <w:ind w:left="548"/>
                    <w:rPr>
                      <w:rFonts w:cs="Arial"/>
                      <w:bCs/>
                      <w:sz w:val="20"/>
                    </w:rPr>
                  </w:pPr>
                  <w:r w:rsidRPr="006B553B">
                    <w:rPr>
                      <w:rFonts w:cs="Arial"/>
                      <w:bCs/>
                      <w:sz w:val="20"/>
                    </w:rPr>
                    <w:t>- Las infancias (intereses, gustos, dinámicas de las niñas y</w:t>
                  </w:r>
                  <w:r w:rsidR="00F94E0F" w:rsidRPr="006B553B">
                    <w:rPr>
                      <w:rFonts w:cs="Arial"/>
                      <w:bCs/>
                      <w:sz w:val="20"/>
                    </w:rPr>
                    <w:t xml:space="preserve"> </w:t>
                  </w:r>
                  <w:r w:rsidRPr="006B553B">
                    <w:rPr>
                      <w:rFonts w:cs="Arial"/>
                      <w:bCs/>
                      <w:sz w:val="20"/>
                    </w:rPr>
                    <w:t>niños en su cotidianidad, potenciadores de desarrollo).</w:t>
                  </w:r>
                </w:p>
                <w:p w14:paraId="42E907FA" w14:textId="63F0B5D7" w:rsidR="00E73E84" w:rsidRPr="006B553B" w:rsidRDefault="00E73E84" w:rsidP="00F94E0F">
                  <w:pPr>
                    <w:ind w:left="548"/>
                    <w:rPr>
                      <w:rFonts w:cs="Arial"/>
                      <w:bCs/>
                      <w:sz w:val="20"/>
                    </w:rPr>
                  </w:pPr>
                  <w:r w:rsidRPr="006B553B">
                    <w:rPr>
                      <w:rFonts w:cs="Arial"/>
                      <w:bCs/>
                      <w:sz w:val="20"/>
                    </w:rPr>
                    <w:t>- Las familias diversas (estructuras), imaginarios (estereotipos</w:t>
                  </w:r>
                  <w:r w:rsidR="00F94E0F" w:rsidRPr="006B553B">
                    <w:rPr>
                      <w:rFonts w:cs="Arial"/>
                      <w:bCs/>
                      <w:sz w:val="20"/>
                    </w:rPr>
                    <w:t xml:space="preserve"> </w:t>
                  </w:r>
                  <w:r w:rsidRPr="006B553B">
                    <w:rPr>
                      <w:rFonts w:cs="Arial"/>
                      <w:bCs/>
                      <w:sz w:val="20"/>
                    </w:rPr>
                    <w:t>de genero); prácticas (cuidado y nuevas masculinidades);</w:t>
                  </w:r>
                  <w:r w:rsidR="00F94E0F" w:rsidRPr="006B553B">
                    <w:rPr>
                      <w:rFonts w:cs="Arial"/>
                      <w:bCs/>
                      <w:sz w:val="20"/>
                    </w:rPr>
                    <w:t xml:space="preserve"> </w:t>
                  </w:r>
                  <w:r w:rsidRPr="006B553B">
                    <w:rPr>
                      <w:rFonts w:cs="Arial"/>
                      <w:bCs/>
                      <w:sz w:val="20"/>
                    </w:rPr>
                    <w:t>todo esto en perspectiva de desarrollo infantil (cómo esos</w:t>
                  </w:r>
                  <w:r w:rsidR="00F94E0F" w:rsidRPr="006B553B">
                    <w:rPr>
                      <w:rFonts w:cs="Arial"/>
                      <w:bCs/>
                      <w:sz w:val="20"/>
                    </w:rPr>
                    <w:t xml:space="preserve"> </w:t>
                  </w:r>
                  <w:r w:rsidRPr="006B553B">
                    <w:rPr>
                      <w:rFonts w:cs="Arial"/>
                      <w:bCs/>
                      <w:sz w:val="20"/>
                    </w:rPr>
                    <w:t>temas inciden directamente en el desarrollo de ellas y ellos).</w:t>
                  </w:r>
                </w:p>
                <w:p w14:paraId="5234C83F" w14:textId="41ACC5FD" w:rsidR="00E73E84" w:rsidRPr="006B553B" w:rsidRDefault="00E73E84" w:rsidP="00F94E0F">
                  <w:pPr>
                    <w:ind w:left="548"/>
                    <w:rPr>
                      <w:rFonts w:cs="Arial"/>
                      <w:bCs/>
                      <w:sz w:val="20"/>
                    </w:rPr>
                  </w:pPr>
                  <w:r w:rsidRPr="006B553B">
                    <w:rPr>
                      <w:rFonts w:cs="Arial"/>
                      <w:bCs/>
                      <w:sz w:val="20"/>
                    </w:rPr>
                    <w:t>- Contexto (ubicación, características propias del territorio,</w:t>
                  </w:r>
                  <w:r w:rsidR="00F94E0F" w:rsidRPr="006B553B">
                    <w:rPr>
                      <w:rFonts w:cs="Arial"/>
                      <w:bCs/>
                      <w:sz w:val="20"/>
                    </w:rPr>
                    <w:t xml:space="preserve"> </w:t>
                  </w:r>
                  <w:r w:rsidRPr="006B553B">
                    <w:rPr>
                      <w:rFonts w:cs="Arial"/>
                      <w:bCs/>
                      <w:sz w:val="20"/>
                    </w:rPr>
                    <w:t>relaciones, redes).</w:t>
                  </w:r>
                </w:p>
                <w:p w14:paraId="4CAF0233" w14:textId="56037258" w:rsidR="00F94E0F" w:rsidRPr="006B553B" w:rsidRDefault="00F94E0F" w:rsidP="00F94E0F">
                  <w:pPr>
                    <w:rPr>
                      <w:rFonts w:cs="Arial"/>
                      <w:bCs/>
                      <w:color w:val="FF0000"/>
                      <w:sz w:val="20"/>
                    </w:rPr>
                  </w:pPr>
                </w:p>
                <w:p w14:paraId="5D46724F" w14:textId="76071516" w:rsidR="00F94E0F" w:rsidRPr="006B553B" w:rsidRDefault="00F94E0F" w:rsidP="00F94E0F">
                  <w:pPr>
                    <w:rPr>
                      <w:rFonts w:cs="Arial"/>
                      <w:bCs/>
                      <w:sz w:val="20"/>
                    </w:rPr>
                  </w:pPr>
                  <w:r w:rsidRPr="006B553B">
                    <w:rPr>
                      <w:rFonts w:cs="Arial"/>
                      <w:bCs/>
                      <w:sz w:val="20"/>
                    </w:rPr>
                    <w:t xml:space="preserve">3. Planteamiento general del proyecto, envío y presentación al Comité Evaluador Local. </w:t>
                  </w:r>
                </w:p>
                <w:p w14:paraId="7C2CF003" w14:textId="6300AEFB" w:rsidR="00F94E0F" w:rsidRPr="006B553B" w:rsidRDefault="00F94E0F" w:rsidP="00F94E0F">
                  <w:pPr>
                    <w:rPr>
                      <w:rFonts w:cs="Arial"/>
                      <w:bCs/>
                      <w:sz w:val="20"/>
                    </w:rPr>
                  </w:pPr>
                </w:p>
                <w:p w14:paraId="2C45B1D2" w14:textId="626B3CBF" w:rsidR="00F94E0F" w:rsidRPr="006B553B" w:rsidRDefault="00F94E0F" w:rsidP="00F94E0F">
                  <w:pPr>
                    <w:rPr>
                      <w:rFonts w:cs="Arial"/>
                      <w:bCs/>
                      <w:sz w:val="20"/>
                    </w:rPr>
                  </w:pPr>
                  <w:r w:rsidRPr="006B553B">
                    <w:rPr>
                      <w:rFonts w:cs="Arial"/>
                      <w:bCs/>
                      <w:sz w:val="20"/>
                    </w:rPr>
                    <w:t>Después de la identificación y reconocimiento del contexto territorial</w:t>
                  </w:r>
                  <w:r w:rsidR="001B59A8" w:rsidRPr="006B553B">
                    <w:rPr>
                      <w:rFonts w:cs="Arial"/>
                      <w:bCs/>
                      <w:sz w:val="20"/>
                    </w:rPr>
                    <w:t xml:space="preserve">, </w:t>
                  </w:r>
                  <w:r w:rsidRPr="006B553B">
                    <w:rPr>
                      <w:rFonts w:cs="Arial"/>
                      <w:bCs/>
                      <w:sz w:val="20"/>
                    </w:rPr>
                    <w:t xml:space="preserve">se </w:t>
                  </w:r>
                  <w:r w:rsidR="001B59A8" w:rsidRPr="006B553B">
                    <w:rPr>
                      <w:rFonts w:cs="Arial"/>
                      <w:bCs/>
                      <w:sz w:val="20"/>
                    </w:rPr>
                    <w:t xml:space="preserve">propuso </w:t>
                  </w:r>
                  <w:r w:rsidRPr="006B553B">
                    <w:rPr>
                      <w:rFonts w:cs="Arial"/>
                      <w:bCs/>
                      <w:sz w:val="20"/>
                    </w:rPr>
                    <w:t xml:space="preserve">realizar una priorización de la información obtenida, teniendo en cuenta los intereses de la comunidad y de la Institución educativa, además de los elementos que posibilitan posicionar la educación inicial como proceso fundamental para el desarrollo de los sujetos. Una vez se </w:t>
                  </w:r>
                  <w:r w:rsidR="001B59A8" w:rsidRPr="006B553B">
                    <w:rPr>
                      <w:rFonts w:cs="Arial"/>
                      <w:bCs/>
                      <w:sz w:val="20"/>
                    </w:rPr>
                    <w:t>tuvo</w:t>
                  </w:r>
                  <w:r w:rsidRPr="006B553B">
                    <w:rPr>
                      <w:rFonts w:cs="Arial"/>
                      <w:bCs/>
                      <w:sz w:val="20"/>
                    </w:rPr>
                    <w:t xml:space="preserve"> esto claro se radicar</w:t>
                  </w:r>
                  <w:r w:rsidR="001B59A8" w:rsidRPr="006B553B">
                    <w:rPr>
                      <w:rFonts w:cs="Arial"/>
                      <w:bCs/>
                      <w:sz w:val="20"/>
                    </w:rPr>
                    <w:t xml:space="preserve">on los </w:t>
                  </w:r>
                  <w:r w:rsidRPr="006B553B">
                    <w:rPr>
                      <w:rFonts w:cs="Arial"/>
                      <w:bCs/>
                      <w:sz w:val="20"/>
                    </w:rPr>
                    <w:t>proyecto</w:t>
                  </w:r>
                  <w:r w:rsidR="001B59A8" w:rsidRPr="006B553B">
                    <w:rPr>
                      <w:rFonts w:cs="Arial"/>
                      <w:bCs/>
                      <w:sz w:val="20"/>
                    </w:rPr>
                    <w:t>s</w:t>
                  </w:r>
                  <w:r w:rsidRPr="006B553B">
                    <w:rPr>
                      <w:rFonts w:cs="Arial"/>
                      <w:bCs/>
                      <w:sz w:val="20"/>
                    </w:rPr>
                    <w:t xml:space="preserve"> ante la Dirección Local de Educación para ser evaluado del Comité Evaluador local.</w:t>
                  </w:r>
                </w:p>
                <w:p w14:paraId="47065EED" w14:textId="5A748762" w:rsidR="001B59A8" w:rsidRPr="006B553B" w:rsidRDefault="001B59A8" w:rsidP="00F94E0F">
                  <w:pPr>
                    <w:rPr>
                      <w:rFonts w:cs="Arial"/>
                      <w:bCs/>
                      <w:sz w:val="20"/>
                    </w:rPr>
                  </w:pPr>
                </w:p>
                <w:p w14:paraId="7970BC8F" w14:textId="74FEB55A" w:rsidR="00EA0C9C" w:rsidRPr="006B553B" w:rsidRDefault="00EA0C9C" w:rsidP="00F94E0F">
                  <w:pPr>
                    <w:rPr>
                      <w:rFonts w:cs="Arial"/>
                      <w:bCs/>
                      <w:sz w:val="20"/>
                    </w:rPr>
                  </w:pPr>
                </w:p>
                <w:p w14:paraId="14C61880" w14:textId="6319ECD5" w:rsidR="00F94E0F" w:rsidRPr="006B553B" w:rsidRDefault="00774C9A" w:rsidP="00774C9A">
                  <w:pPr>
                    <w:rPr>
                      <w:rFonts w:cs="Arial"/>
                      <w:bCs/>
                      <w:sz w:val="20"/>
                    </w:rPr>
                  </w:pPr>
                  <w:r w:rsidRPr="006B553B">
                    <w:rPr>
                      <w:rFonts w:cs="Arial"/>
                      <w:bCs/>
                      <w:sz w:val="20"/>
                    </w:rPr>
                    <w:t xml:space="preserve">4. </w:t>
                  </w:r>
                  <w:r w:rsidR="00F94E0F" w:rsidRPr="006B553B">
                    <w:rPr>
                      <w:rFonts w:cs="Arial"/>
                      <w:bCs/>
                      <w:sz w:val="20"/>
                    </w:rPr>
                    <w:t xml:space="preserve">Revisión y selección de los proyectos por parte de Comité Evaluador Local. En caso de requerirse, este comité podrá solicitar ajustes a las Instituciones Educativas Distritales. </w:t>
                  </w:r>
                </w:p>
                <w:p w14:paraId="75AE0B99" w14:textId="77777777" w:rsidR="00F94E0F" w:rsidRPr="006B553B" w:rsidRDefault="00F94E0F" w:rsidP="00F94E0F">
                  <w:pPr>
                    <w:rPr>
                      <w:rFonts w:cs="Arial"/>
                      <w:bCs/>
                      <w:sz w:val="20"/>
                    </w:rPr>
                  </w:pPr>
                </w:p>
                <w:p w14:paraId="5E2919E3" w14:textId="240C1338" w:rsidR="00F94E0F" w:rsidRPr="006B553B" w:rsidRDefault="00EA0C9C" w:rsidP="00F94E0F">
                  <w:pPr>
                    <w:rPr>
                      <w:rFonts w:cs="Arial"/>
                      <w:bCs/>
                      <w:sz w:val="20"/>
                    </w:rPr>
                  </w:pPr>
                  <w:r w:rsidRPr="006B553B">
                    <w:rPr>
                      <w:rFonts w:cs="Arial"/>
                      <w:bCs/>
                      <w:sz w:val="20"/>
                    </w:rPr>
                    <w:t xml:space="preserve">La Dirección Local de Educación de Bosa </w:t>
                  </w:r>
                  <w:r w:rsidR="00F94E0F" w:rsidRPr="006B553B">
                    <w:rPr>
                      <w:rFonts w:cs="Arial"/>
                      <w:bCs/>
                      <w:sz w:val="20"/>
                    </w:rPr>
                    <w:t>a través del Comité Evaluador Local</w:t>
                  </w:r>
                  <w:r w:rsidRPr="006B553B">
                    <w:rPr>
                      <w:rFonts w:cs="Arial"/>
                      <w:bCs/>
                      <w:sz w:val="20"/>
                    </w:rPr>
                    <w:t xml:space="preserve"> </w:t>
                  </w:r>
                  <w:r w:rsidR="00F94E0F" w:rsidRPr="006B553B">
                    <w:rPr>
                      <w:rFonts w:cs="Arial"/>
                      <w:bCs/>
                      <w:sz w:val="20"/>
                    </w:rPr>
                    <w:t>evaluar</w:t>
                  </w:r>
                  <w:r w:rsidRPr="006B553B">
                    <w:rPr>
                      <w:rFonts w:cs="Arial"/>
                      <w:bCs/>
                      <w:sz w:val="20"/>
                    </w:rPr>
                    <w:t xml:space="preserve">on </w:t>
                  </w:r>
                  <w:r w:rsidR="00F94E0F" w:rsidRPr="006B553B">
                    <w:rPr>
                      <w:rFonts w:cs="Arial"/>
                      <w:bCs/>
                      <w:sz w:val="20"/>
                    </w:rPr>
                    <w:t>los proyectos a partir de los criterios específicos antes enunciados</w:t>
                  </w:r>
                  <w:r w:rsidRPr="006B553B">
                    <w:rPr>
                      <w:rFonts w:cs="Arial"/>
                      <w:bCs/>
                      <w:sz w:val="20"/>
                    </w:rPr>
                    <w:t xml:space="preserve">. Se buscó </w:t>
                  </w:r>
                  <w:r w:rsidR="00F94E0F" w:rsidRPr="006B553B">
                    <w:rPr>
                      <w:rFonts w:cs="Arial"/>
                      <w:bCs/>
                      <w:sz w:val="20"/>
                    </w:rPr>
                    <w:t>evidenciar con claridad su aporte al posicionamiento de la educación inicial como proceso fundamental para la vida de los seres humanos, mostrando la manera en que se abren espacios para la infancia desde las diferentes posibilidades de juego, exploración, expresiones y, apropiación de la cultura y el patrimonio y con la participación de los actores locales y las familias. La secretaría técnica del Comité Evaluador Local, la llevará a cabo el Fondo de Desarrollo Local. El Comité Evaluador Local, solicitará ajustes si lo considera necesario para la entrega definitiva de los proyectos que sean aprobados. Solo aquellos proyectos que cuenten con el aval de aprobación por parte del Comité Evaluador Local podrán ser ejecutados.</w:t>
                  </w:r>
                </w:p>
                <w:p w14:paraId="4A90479A" w14:textId="77777777" w:rsidR="00F94E0F" w:rsidRPr="006B553B" w:rsidRDefault="00F94E0F" w:rsidP="00F94E0F">
                  <w:pPr>
                    <w:rPr>
                      <w:rFonts w:cs="Arial"/>
                      <w:bCs/>
                      <w:sz w:val="20"/>
                    </w:rPr>
                  </w:pPr>
                </w:p>
                <w:p w14:paraId="5DB59E88" w14:textId="30FFD422" w:rsidR="00F94E0F" w:rsidRPr="006B553B" w:rsidRDefault="00F94E0F" w:rsidP="00F94E0F">
                  <w:pPr>
                    <w:rPr>
                      <w:rFonts w:cs="Arial"/>
                      <w:bCs/>
                      <w:sz w:val="20"/>
                    </w:rPr>
                  </w:pPr>
                  <w:r w:rsidRPr="006B553B">
                    <w:rPr>
                      <w:rFonts w:cs="Arial"/>
                      <w:bCs/>
                      <w:sz w:val="20"/>
                    </w:rPr>
                    <w:t>5. Entrega de recursos a las Instituciones Educativas Distritales por parte del Fondo de Desarrollo Local.</w:t>
                  </w:r>
                </w:p>
                <w:p w14:paraId="6179F763" w14:textId="77777777" w:rsidR="00F94E0F" w:rsidRPr="006B553B" w:rsidRDefault="00F94E0F" w:rsidP="00F94E0F">
                  <w:pPr>
                    <w:rPr>
                      <w:rFonts w:cs="Arial"/>
                      <w:bCs/>
                      <w:sz w:val="20"/>
                    </w:rPr>
                  </w:pPr>
                </w:p>
                <w:p w14:paraId="55B3A7A3" w14:textId="55A27B7B" w:rsidR="00F94E0F" w:rsidRPr="006B553B" w:rsidRDefault="00F94E0F" w:rsidP="00F94E0F">
                  <w:pPr>
                    <w:rPr>
                      <w:rFonts w:cs="Arial"/>
                      <w:bCs/>
                      <w:sz w:val="20"/>
                    </w:rPr>
                  </w:pPr>
                  <w:r w:rsidRPr="006B553B">
                    <w:rPr>
                      <w:rFonts w:cs="Arial"/>
                      <w:bCs/>
                      <w:sz w:val="20"/>
                    </w:rPr>
                    <w:t xml:space="preserve">De acuerdo con la evaluación realizada por el Comité Evaluador Local y previa aprobación de los proyectos, el Fondo de Desarrollo Local entregará los recursos teniendo en cuenta el presupuesto designado por la Alcaldía Local para cada </w:t>
                  </w:r>
                  <w:proofErr w:type="spellStart"/>
                  <w:r w:rsidRPr="006B553B">
                    <w:rPr>
                      <w:rFonts w:cs="Arial"/>
                      <w:bCs/>
                      <w:sz w:val="20"/>
                    </w:rPr>
                    <w:t>sublínea</w:t>
                  </w:r>
                  <w:proofErr w:type="spellEnd"/>
                  <w:r w:rsidRPr="006B553B">
                    <w:rPr>
                      <w:rFonts w:cs="Arial"/>
                      <w:bCs/>
                      <w:sz w:val="20"/>
                    </w:rPr>
                    <w:t>.</w:t>
                  </w:r>
                </w:p>
                <w:p w14:paraId="5567F75F" w14:textId="77777777" w:rsidR="00F94E0F" w:rsidRPr="006B553B" w:rsidRDefault="00F94E0F" w:rsidP="00F94E0F">
                  <w:pPr>
                    <w:rPr>
                      <w:rFonts w:cs="Arial"/>
                      <w:bCs/>
                      <w:sz w:val="20"/>
                    </w:rPr>
                  </w:pPr>
                </w:p>
                <w:p w14:paraId="36824E1B" w14:textId="0200E572" w:rsidR="00F94E0F" w:rsidRPr="006B553B" w:rsidRDefault="00F94E0F" w:rsidP="00F94E0F">
                  <w:pPr>
                    <w:rPr>
                      <w:rFonts w:cs="Arial"/>
                      <w:bCs/>
                      <w:sz w:val="20"/>
                    </w:rPr>
                  </w:pPr>
                  <w:r w:rsidRPr="006B553B">
                    <w:rPr>
                      <w:rFonts w:cs="Arial"/>
                      <w:bCs/>
                      <w:sz w:val="20"/>
                    </w:rPr>
                    <w:t>6. Documentación y evaluación del proceso de cada proyecto. Entrega documento de resultados por parte las Instituciones Educativas Distritales al Comité Evaluador Local.</w:t>
                  </w:r>
                </w:p>
                <w:p w14:paraId="776F044D" w14:textId="77777777" w:rsidR="00F94E0F" w:rsidRPr="006B553B" w:rsidRDefault="00F94E0F" w:rsidP="00F94E0F">
                  <w:pPr>
                    <w:rPr>
                      <w:rFonts w:cs="Arial"/>
                      <w:bCs/>
                      <w:sz w:val="20"/>
                    </w:rPr>
                  </w:pPr>
                </w:p>
                <w:p w14:paraId="3FFB2445" w14:textId="7904FF86" w:rsidR="00F94E0F" w:rsidRPr="006B553B" w:rsidRDefault="00F94E0F" w:rsidP="00F94E0F">
                  <w:pPr>
                    <w:rPr>
                      <w:rFonts w:cs="Arial"/>
                      <w:bCs/>
                      <w:sz w:val="20"/>
                    </w:rPr>
                  </w:pPr>
                  <w:r w:rsidRPr="006B553B">
                    <w:rPr>
                      <w:rFonts w:cs="Arial"/>
                      <w:bCs/>
                      <w:sz w:val="20"/>
                    </w:rPr>
                    <w:t>Para desarrollar esta etapa es necesario que se lleven a cabo estos tres pasos:</w:t>
                  </w:r>
                </w:p>
                <w:p w14:paraId="4FCBAAB2" w14:textId="77777777" w:rsidR="00F94E0F" w:rsidRPr="006B553B" w:rsidRDefault="00F94E0F" w:rsidP="00F94E0F">
                  <w:pPr>
                    <w:rPr>
                      <w:rFonts w:cs="Arial"/>
                      <w:bCs/>
                      <w:sz w:val="20"/>
                    </w:rPr>
                  </w:pPr>
                </w:p>
                <w:p w14:paraId="20AB4954" w14:textId="77777777" w:rsidR="00F94E0F" w:rsidRPr="006B553B" w:rsidRDefault="00F94E0F" w:rsidP="00F94E0F">
                  <w:pPr>
                    <w:rPr>
                      <w:rFonts w:cs="Arial"/>
                      <w:bCs/>
                      <w:sz w:val="20"/>
                    </w:rPr>
                  </w:pPr>
                  <w:r w:rsidRPr="006B553B">
                    <w:rPr>
                      <w:rFonts w:cs="Arial"/>
                      <w:bCs/>
                      <w:sz w:val="20"/>
                    </w:rPr>
                    <w:t>• Gestión de la documentación.</w:t>
                  </w:r>
                </w:p>
                <w:p w14:paraId="6628E252" w14:textId="77777777" w:rsidR="00F94E0F" w:rsidRPr="006B553B" w:rsidRDefault="00F94E0F" w:rsidP="00F94E0F">
                  <w:pPr>
                    <w:rPr>
                      <w:rFonts w:cs="Arial"/>
                      <w:bCs/>
                      <w:sz w:val="20"/>
                    </w:rPr>
                  </w:pPr>
                  <w:r w:rsidRPr="006B553B">
                    <w:rPr>
                      <w:rFonts w:cs="Arial"/>
                      <w:bCs/>
                      <w:sz w:val="20"/>
                    </w:rPr>
                    <w:t>• Seguimiento de la ejecución realizada.</w:t>
                  </w:r>
                </w:p>
                <w:p w14:paraId="7230050D" w14:textId="25A9B8E5" w:rsidR="00F94E0F" w:rsidRPr="006B553B" w:rsidRDefault="00F94E0F" w:rsidP="00F94E0F">
                  <w:pPr>
                    <w:rPr>
                      <w:rFonts w:cs="Arial"/>
                      <w:bCs/>
                      <w:sz w:val="20"/>
                    </w:rPr>
                  </w:pPr>
                  <w:r w:rsidRPr="006B553B">
                    <w:rPr>
                      <w:rFonts w:cs="Arial"/>
                      <w:bCs/>
                      <w:sz w:val="20"/>
                    </w:rPr>
                    <w:t>• Socialización de los resultados en el marco del proceso de rendición de cuentas conforme a la normatividad legal vigente.” (p. 12 y 13)</w:t>
                  </w:r>
                </w:p>
                <w:p w14:paraId="621EE5C8" w14:textId="3F2E8244" w:rsidR="00F94E0F" w:rsidRPr="006B553B" w:rsidRDefault="00F94E0F" w:rsidP="00F94E0F">
                  <w:pPr>
                    <w:rPr>
                      <w:rFonts w:cs="Arial"/>
                      <w:bCs/>
                      <w:sz w:val="20"/>
                    </w:rPr>
                  </w:pPr>
                </w:p>
                <w:p w14:paraId="764834E1" w14:textId="77777777" w:rsidR="006B553B" w:rsidRPr="006B553B" w:rsidRDefault="006B553B" w:rsidP="00F94E0F">
                  <w:pPr>
                    <w:rPr>
                      <w:rFonts w:cs="Arial"/>
                      <w:bCs/>
                      <w:sz w:val="20"/>
                    </w:rPr>
                  </w:pPr>
                </w:p>
                <w:p w14:paraId="60C10117" w14:textId="728074A1" w:rsidR="006B553B" w:rsidRPr="006B553B" w:rsidRDefault="006B553B" w:rsidP="006B553B">
                  <w:pPr>
                    <w:tabs>
                      <w:tab w:val="left" w:pos="8647"/>
                    </w:tabs>
                    <w:ind w:right="49"/>
                    <w:jc w:val="center"/>
                    <w:rPr>
                      <w:rFonts w:cs="Arial"/>
                      <w:b/>
                      <w:bCs/>
                      <w:sz w:val="20"/>
                    </w:rPr>
                  </w:pPr>
                  <w:r w:rsidRPr="006B553B">
                    <w:rPr>
                      <w:rFonts w:cs="Arial"/>
                      <w:b/>
                      <w:bCs/>
                      <w:sz w:val="20"/>
                    </w:rPr>
                    <w:t>ENFOQUE ASOCIADOS A LA EJECUCIÓN</w:t>
                  </w:r>
                </w:p>
                <w:p w14:paraId="45072BF7" w14:textId="77777777" w:rsidR="006B553B" w:rsidRPr="006B553B" w:rsidRDefault="006B553B" w:rsidP="006B553B">
                  <w:pPr>
                    <w:tabs>
                      <w:tab w:val="left" w:pos="8647"/>
                    </w:tabs>
                    <w:ind w:right="49"/>
                    <w:jc w:val="center"/>
                    <w:rPr>
                      <w:rFonts w:cs="Arial"/>
                      <w:b/>
                      <w:bCs/>
                      <w:sz w:val="20"/>
                    </w:rPr>
                  </w:pPr>
                </w:p>
                <w:p w14:paraId="6753ADC3" w14:textId="77777777" w:rsidR="006B553B" w:rsidRPr="006B553B" w:rsidRDefault="006B553B" w:rsidP="006B553B">
                  <w:pPr>
                    <w:tabs>
                      <w:tab w:val="left" w:pos="8647"/>
                    </w:tabs>
                    <w:ind w:right="49"/>
                    <w:rPr>
                      <w:rFonts w:cs="Arial"/>
                      <w:sz w:val="20"/>
                    </w:rPr>
                  </w:pPr>
                  <w:r w:rsidRPr="006B553B">
                    <w:rPr>
                      <w:rFonts w:cs="Arial"/>
                      <w:sz w:val="20"/>
                    </w:rPr>
                    <w:lastRenderedPageBreak/>
                    <w:t>El presente proyecto de justicia local contempla acciones para fortalecer los esquemas locales de justicia comunitaria y acceso a la justicia en Bosa. En ese sentido, en el marco del desarrollo de las actividades y acciones planteadas, los enfoques de trabajo que se deben contemplar son los siguientes:</w:t>
                  </w:r>
                </w:p>
                <w:p w14:paraId="103E0CF3" w14:textId="77777777" w:rsidR="006B553B" w:rsidRPr="006B553B" w:rsidRDefault="006B553B" w:rsidP="006B553B">
                  <w:pPr>
                    <w:tabs>
                      <w:tab w:val="left" w:pos="8647"/>
                    </w:tabs>
                    <w:ind w:right="49"/>
                    <w:rPr>
                      <w:rFonts w:cs="Arial"/>
                      <w:sz w:val="20"/>
                    </w:rPr>
                  </w:pPr>
                </w:p>
                <w:tbl>
                  <w:tblPr>
                    <w:tblStyle w:val="Tablaconcuadrcula"/>
                    <w:tblW w:w="0" w:type="auto"/>
                    <w:jc w:val="center"/>
                    <w:tblLook w:val="04A0" w:firstRow="1" w:lastRow="0" w:firstColumn="1" w:lastColumn="0" w:noHBand="0" w:noVBand="1"/>
                  </w:tblPr>
                  <w:tblGrid>
                    <w:gridCol w:w="1838"/>
                    <w:gridCol w:w="6990"/>
                  </w:tblGrid>
                  <w:tr w:rsidR="006B553B" w:rsidRPr="006B553B" w14:paraId="2847E007" w14:textId="77777777" w:rsidTr="00C031E2">
                    <w:trPr>
                      <w:jc w:val="center"/>
                    </w:trPr>
                    <w:tc>
                      <w:tcPr>
                        <w:tcW w:w="1838" w:type="dxa"/>
                        <w:shd w:val="clear" w:color="auto" w:fill="F2F2F2" w:themeFill="background1" w:themeFillShade="F2"/>
                      </w:tcPr>
                      <w:p w14:paraId="37838A77" w14:textId="77777777" w:rsidR="006B553B" w:rsidRPr="006B553B" w:rsidRDefault="006B553B" w:rsidP="006B553B">
                        <w:pPr>
                          <w:tabs>
                            <w:tab w:val="left" w:pos="8647"/>
                          </w:tabs>
                          <w:ind w:right="49"/>
                          <w:jc w:val="center"/>
                          <w:rPr>
                            <w:rFonts w:cs="Arial"/>
                            <w:sz w:val="20"/>
                          </w:rPr>
                        </w:pPr>
                        <w:r w:rsidRPr="006B553B">
                          <w:rPr>
                            <w:rFonts w:cs="Arial"/>
                            <w:sz w:val="20"/>
                          </w:rPr>
                          <w:t>ENFOQUE</w:t>
                        </w:r>
                      </w:p>
                    </w:tc>
                    <w:tc>
                      <w:tcPr>
                        <w:tcW w:w="6990" w:type="dxa"/>
                        <w:shd w:val="clear" w:color="auto" w:fill="F2F2F2" w:themeFill="background1" w:themeFillShade="F2"/>
                      </w:tcPr>
                      <w:p w14:paraId="4C63B5F2" w14:textId="77777777" w:rsidR="006B553B" w:rsidRPr="006B553B" w:rsidRDefault="006B553B" w:rsidP="006B553B">
                        <w:pPr>
                          <w:tabs>
                            <w:tab w:val="left" w:pos="8647"/>
                          </w:tabs>
                          <w:ind w:right="49"/>
                          <w:jc w:val="center"/>
                          <w:rPr>
                            <w:rFonts w:cs="Arial"/>
                            <w:sz w:val="20"/>
                          </w:rPr>
                        </w:pPr>
                        <w:r w:rsidRPr="006B553B">
                          <w:rPr>
                            <w:rFonts w:cs="Arial"/>
                            <w:sz w:val="20"/>
                          </w:rPr>
                          <w:t>CARACTERÍSTICA</w:t>
                        </w:r>
                      </w:p>
                    </w:tc>
                  </w:tr>
                  <w:tr w:rsidR="006B553B" w:rsidRPr="006B553B" w14:paraId="26735B17" w14:textId="77777777" w:rsidTr="00C031E2">
                    <w:trPr>
                      <w:jc w:val="center"/>
                    </w:trPr>
                    <w:tc>
                      <w:tcPr>
                        <w:tcW w:w="1838" w:type="dxa"/>
                      </w:tcPr>
                      <w:p w14:paraId="686A4196" w14:textId="77777777" w:rsidR="006B553B" w:rsidRPr="006B553B" w:rsidRDefault="006B553B" w:rsidP="006B553B">
                        <w:pPr>
                          <w:tabs>
                            <w:tab w:val="left" w:pos="8647"/>
                          </w:tabs>
                          <w:ind w:right="49"/>
                          <w:jc w:val="center"/>
                          <w:rPr>
                            <w:rFonts w:cs="Arial"/>
                            <w:sz w:val="20"/>
                          </w:rPr>
                        </w:pPr>
                        <w:r w:rsidRPr="006B553B">
                          <w:rPr>
                            <w:rFonts w:cs="Arial"/>
                            <w:sz w:val="20"/>
                          </w:rPr>
                          <w:t>Poblacional</w:t>
                        </w:r>
                      </w:p>
                    </w:tc>
                    <w:tc>
                      <w:tcPr>
                        <w:tcW w:w="6990" w:type="dxa"/>
                      </w:tcPr>
                      <w:p w14:paraId="4F62F78D" w14:textId="77777777" w:rsidR="006B553B" w:rsidRPr="006B553B" w:rsidRDefault="006B553B" w:rsidP="006B553B">
                        <w:pPr>
                          <w:tabs>
                            <w:tab w:val="left" w:pos="8647"/>
                          </w:tabs>
                          <w:ind w:right="49"/>
                          <w:rPr>
                            <w:rFonts w:cs="Arial"/>
                            <w:sz w:val="20"/>
                          </w:rPr>
                        </w:pPr>
                        <w:r w:rsidRPr="006B553B">
                          <w:rPr>
                            <w:rFonts w:cs="Arial"/>
                            <w:sz w:val="20"/>
                          </w:rPr>
                          <w:t>Entiende el abordaje de las diferentes categorías en función de su ciclo vital y generacional, su condición y situación, así como su identidad y diversidad.</w:t>
                        </w:r>
                      </w:p>
                      <w:p w14:paraId="22BFB0D2" w14:textId="77777777" w:rsidR="006B553B" w:rsidRPr="006B553B" w:rsidRDefault="006B553B" w:rsidP="006B553B">
                        <w:pPr>
                          <w:tabs>
                            <w:tab w:val="left" w:pos="8647"/>
                          </w:tabs>
                          <w:ind w:right="49"/>
                          <w:rPr>
                            <w:rFonts w:cs="Arial"/>
                            <w:sz w:val="20"/>
                          </w:rPr>
                        </w:pPr>
                      </w:p>
                      <w:p w14:paraId="2EEF1E8A" w14:textId="77777777" w:rsidR="006B553B" w:rsidRPr="006B553B" w:rsidRDefault="006B553B" w:rsidP="006B553B">
                        <w:pPr>
                          <w:tabs>
                            <w:tab w:val="left" w:pos="8647"/>
                          </w:tabs>
                          <w:ind w:right="49"/>
                          <w:rPr>
                            <w:rFonts w:cs="Arial"/>
                            <w:sz w:val="20"/>
                          </w:rPr>
                        </w:pPr>
                        <w:r w:rsidRPr="006B553B">
                          <w:rPr>
                            <w:rFonts w:cs="Arial"/>
                            <w:sz w:val="20"/>
                          </w:rPr>
                          <w:t xml:space="preserve">Atiende las particularidades de cada grupo etario: infancia, adolescencia, juventud, adultez, vejez; por pertenencia étnica; por situaciones de desplazamiento, entre otros. </w:t>
                        </w:r>
                      </w:p>
                    </w:tc>
                  </w:tr>
                  <w:tr w:rsidR="006B553B" w:rsidRPr="006B553B" w14:paraId="6E8FC419" w14:textId="77777777" w:rsidTr="00C031E2">
                    <w:trPr>
                      <w:jc w:val="center"/>
                    </w:trPr>
                    <w:tc>
                      <w:tcPr>
                        <w:tcW w:w="1838" w:type="dxa"/>
                      </w:tcPr>
                      <w:p w14:paraId="327A5BB8" w14:textId="77777777" w:rsidR="006B553B" w:rsidRPr="006B553B" w:rsidRDefault="006B553B" w:rsidP="006B553B">
                        <w:pPr>
                          <w:tabs>
                            <w:tab w:val="left" w:pos="8647"/>
                          </w:tabs>
                          <w:ind w:right="49"/>
                          <w:jc w:val="center"/>
                          <w:rPr>
                            <w:rFonts w:cs="Arial"/>
                            <w:sz w:val="20"/>
                          </w:rPr>
                        </w:pPr>
                        <w:r w:rsidRPr="006B553B">
                          <w:rPr>
                            <w:rFonts w:cs="Arial"/>
                            <w:sz w:val="20"/>
                          </w:rPr>
                          <w:t xml:space="preserve">Diferencial </w:t>
                        </w:r>
                      </w:p>
                    </w:tc>
                    <w:tc>
                      <w:tcPr>
                        <w:tcW w:w="6990" w:type="dxa"/>
                      </w:tcPr>
                      <w:p w14:paraId="1B1D7DEF" w14:textId="77777777" w:rsidR="006B553B" w:rsidRPr="006B553B" w:rsidRDefault="006B553B" w:rsidP="006B553B">
                        <w:pPr>
                          <w:tabs>
                            <w:tab w:val="left" w:pos="8647"/>
                          </w:tabs>
                          <w:ind w:right="49"/>
                          <w:rPr>
                            <w:rFonts w:cs="Arial"/>
                            <w:sz w:val="20"/>
                          </w:rPr>
                        </w:pPr>
                        <w:r w:rsidRPr="006B553B">
                          <w:rPr>
                            <w:rFonts w:cs="Arial"/>
                            <w:sz w:val="20"/>
                          </w:rPr>
                          <w:t xml:space="preserve">Respuesta al principio de justicia y equidad frente a diferencias que deben ser examinadas. </w:t>
                        </w:r>
                      </w:p>
                      <w:p w14:paraId="5574F65E" w14:textId="77777777" w:rsidR="006B553B" w:rsidRPr="006B553B" w:rsidRDefault="006B553B" w:rsidP="006B553B">
                        <w:pPr>
                          <w:tabs>
                            <w:tab w:val="left" w:pos="8647"/>
                          </w:tabs>
                          <w:ind w:right="49"/>
                          <w:rPr>
                            <w:rFonts w:cs="Arial"/>
                            <w:sz w:val="20"/>
                          </w:rPr>
                        </w:pPr>
                      </w:p>
                      <w:p w14:paraId="031C4500" w14:textId="77777777" w:rsidR="006B553B" w:rsidRPr="006B553B" w:rsidRDefault="006B553B" w:rsidP="006B553B">
                        <w:pPr>
                          <w:tabs>
                            <w:tab w:val="left" w:pos="8647"/>
                          </w:tabs>
                          <w:ind w:right="49"/>
                          <w:rPr>
                            <w:rFonts w:cs="Arial"/>
                            <w:sz w:val="20"/>
                          </w:rPr>
                        </w:pPr>
                        <w:r w:rsidRPr="006B553B">
                          <w:rPr>
                            <w:rFonts w:cs="Arial"/>
                            <w:sz w:val="20"/>
                          </w:rPr>
                          <w:t xml:space="preserve">Reconoce la existencia de grupos poblacionales que por sus condiciones y características étnicas, culturales, sociodemográficas, su sexo, su orientación sexual, la construcción de su identidad de género diferente al sexo de nacimiento y su ciclo vital, o su condición de vulnerabilidad por discapacidad o víctimas de violencias; son más vulnerables y requieren un abordaje ajustado a sus necesidades y particularidades. </w:t>
                        </w:r>
                      </w:p>
                    </w:tc>
                  </w:tr>
                  <w:tr w:rsidR="006B553B" w:rsidRPr="006B553B" w14:paraId="6BFE4944" w14:textId="77777777" w:rsidTr="00C031E2">
                    <w:trPr>
                      <w:jc w:val="center"/>
                    </w:trPr>
                    <w:tc>
                      <w:tcPr>
                        <w:tcW w:w="1838" w:type="dxa"/>
                      </w:tcPr>
                      <w:p w14:paraId="1C62EEA5" w14:textId="77777777" w:rsidR="006B553B" w:rsidRPr="006B553B" w:rsidRDefault="006B553B" w:rsidP="006B553B">
                        <w:pPr>
                          <w:tabs>
                            <w:tab w:val="left" w:pos="8647"/>
                          </w:tabs>
                          <w:ind w:right="49"/>
                          <w:jc w:val="center"/>
                          <w:rPr>
                            <w:rFonts w:cs="Arial"/>
                            <w:sz w:val="20"/>
                          </w:rPr>
                        </w:pPr>
                        <w:r w:rsidRPr="006B553B">
                          <w:rPr>
                            <w:rFonts w:cs="Arial"/>
                            <w:sz w:val="20"/>
                          </w:rPr>
                          <w:t>Territorial</w:t>
                        </w:r>
                      </w:p>
                    </w:tc>
                    <w:tc>
                      <w:tcPr>
                        <w:tcW w:w="6990" w:type="dxa"/>
                      </w:tcPr>
                      <w:p w14:paraId="1A69E837" w14:textId="77777777" w:rsidR="006B553B" w:rsidRPr="006B553B" w:rsidRDefault="006B553B" w:rsidP="006B553B">
                        <w:pPr>
                          <w:tabs>
                            <w:tab w:val="left" w:pos="8647"/>
                          </w:tabs>
                          <w:ind w:right="49"/>
                          <w:rPr>
                            <w:rFonts w:cs="Arial"/>
                            <w:sz w:val="20"/>
                          </w:rPr>
                        </w:pPr>
                        <w:r w:rsidRPr="006B553B">
                          <w:rPr>
                            <w:rFonts w:cs="Arial"/>
                            <w:sz w:val="20"/>
                          </w:rPr>
                          <w:t xml:space="preserve">Responde a la complejidad de las dinámicas que determinan las condiciones de vida de las poblaciones cuyos derechos se pretenden garantizar con la ejecución de las políticas públicas. </w:t>
                        </w:r>
                      </w:p>
                    </w:tc>
                  </w:tr>
                  <w:tr w:rsidR="006B553B" w:rsidRPr="006B553B" w14:paraId="1E5FBD8B" w14:textId="77777777" w:rsidTr="00C031E2">
                    <w:trPr>
                      <w:jc w:val="center"/>
                    </w:trPr>
                    <w:tc>
                      <w:tcPr>
                        <w:tcW w:w="1838" w:type="dxa"/>
                      </w:tcPr>
                      <w:p w14:paraId="154D93E4" w14:textId="77777777" w:rsidR="006B553B" w:rsidRPr="006B553B" w:rsidRDefault="006B553B" w:rsidP="006B553B">
                        <w:pPr>
                          <w:tabs>
                            <w:tab w:val="left" w:pos="8647"/>
                          </w:tabs>
                          <w:ind w:right="49"/>
                          <w:jc w:val="center"/>
                          <w:rPr>
                            <w:rFonts w:cs="Arial"/>
                            <w:sz w:val="20"/>
                          </w:rPr>
                        </w:pPr>
                        <w:r w:rsidRPr="006B553B">
                          <w:rPr>
                            <w:rFonts w:cs="Arial"/>
                            <w:sz w:val="20"/>
                          </w:rPr>
                          <w:t>De Derechos</w:t>
                        </w:r>
                      </w:p>
                    </w:tc>
                    <w:tc>
                      <w:tcPr>
                        <w:tcW w:w="6990" w:type="dxa"/>
                      </w:tcPr>
                      <w:p w14:paraId="5C2F51BE" w14:textId="77777777" w:rsidR="006B553B" w:rsidRPr="006B553B" w:rsidRDefault="006B553B" w:rsidP="006B553B">
                        <w:pPr>
                          <w:tabs>
                            <w:tab w:val="left" w:pos="8647"/>
                          </w:tabs>
                          <w:ind w:right="49"/>
                          <w:rPr>
                            <w:rFonts w:cs="Arial"/>
                            <w:sz w:val="20"/>
                          </w:rPr>
                        </w:pPr>
                        <w:r w:rsidRPr="006B553B">
                          <w:rPr>
                            <w:rFonts w:cs="Arial"/>
                            <w:sz w:val="20"/>
                          </w:rPr>
                          <w:t xml:space="preserve">Materializa los propósitos y objetivos del Estado Social de Derecho y la Democracia a partir de asumir responsabilidades que le competen a los Estados en términos de lograr el mejoramiento de la calidad de vida de todas las personas a través del respeto, protección y realización de los derechos. </w:t>
                        </w:r>
                      </w:p>
                    </w:tc>
                  </w:tr>
                  <w:tr w:rsidR="006B553B" w:rsidRPr="006B553B" w14:paraId="0DBDA660" w14:textId="77777777" w:rsidTr="00C031E2">
                    <w:trPr>
                      <w:jc w:val="center"/>
                    </w:trPr>
                    <w:tc>
                      <w:tcPr>
                        <w:tcW w:w="1838" w:type="dxa"/>
                      </w:tcPr>
                      <w:p w14:paraId="59F736F7" w14:textId="77777777" w:rsidR="006B553B" w:rsidRPr="006B553B" w:rsidRDefault="006B553B" w:rsidP="006B553B">
                        <w:pPr>
                          <w:tabs>
                            <w:tab w:val="left" w:pos="8647"/>
                          </w:tabs>
                          <w:ind w:right="49"/>
                          <w:jc w:val="center"/>
                          <w:rPr>
                            <w:rFonts w:cs="Arial"/>
                            <w:sz w:val="20"/>
                          </w:rPr>
                        </w:pPr>
                        <w:r w:rsidRPr="006B553B">
                          <w:rPr>
                            <w:rFonts w:cs="Arial"/>
                            <w:sz w:val="20"/>
                          </w:rPr>
                          <w:t>De Equidad de Género</w:t>
                        </w:r>
                      </w:p>
                    </w:tc>
                    <w:tc>
                      <w:tcPr>
                        <w:tcW w:w="6990" w:type="dxa"/>
                      </w:tcPr>
                      <w:p w14:paraId="7C0487C8" w14:textId="77777777" w:rsidR="006B553B" w:rsidRPr="006B553B" w:rsidRDefault="006B553B" w:rsidP="006B553B">
                        <w:pPr>
                          <w:tabs>
                            <w:tab w:val="left" w:pos="8647"/>
                          </w:tabs>
                          <w:ind w:right="49"/>
                          <w:rPr>
                            <w:rFonts w:cs="Arial"/>
                            <w:sz w:val="20"/>
                          </w:rPr>
                        </w:pPr>
                        <w:r w:rsidRPr="006B553B">
                          <w:rPr>
                            <w:rFonts w:cs="Arial"/>
                            <w:sz w:val="20"/>
                          </w:rPr>
                          <w:t xml:space="preserve">Mecanismo para el análisis e intervención de la desigualdad de las oportunidades, las diferentes formas de interrelación y de los papeles socialmente asignados a los hombres y a las mujeres. </w:t>
                        </w:r>
                      </w:p>
                      <w:p w14:paraId="54D9ECA1" w14:textId="77777777" w:rsidR="006B553B" w:rsidRPr="006B553B" w:rsidRDefault="006B553B" w:rsidP="006B553B">
                        <w:pPr>
                          <w:tabs>
                            <w:tab w:val="left" w:pos="8647"/>
                          </w:tabs>
                          <w:ind w:right="49"/>
                          <w:rPr>
                            <w:rFonts w:cs="Arial"/>
                            <w:sz w:val="20"/>
                          </w:rPr>
                        </w:pPr>
                      </w:p>
                      <w:p w14:paraId="4757C8C2" w14:textId="77777777" w:rsidR="006B553B" w:rsidRPr="006B553B" w:rsidRDefault="006B553B" w:rsidP="006B553B">
                        <w:pPr>
                          <w:tabs>
                            <w:tab w:val="left" w:pos="8647"/>
                          </w:tabs>
                          <w:ind w:right="49"/>
                          <w:rPr>
                            <w:rFonts w:cs="Arial"/>
                            <w:sz w:val="20"/>
                          </w:rPr>
                        </w:pPr>
                        <w:r w:rsidRPr="006B553B">
                          <w:rPr>
                            <w:rFonts w:cs="Arial"/>
                            <w:sz w:val="20"/>
                          </w:rPr>
                          <w:t xml:space="preserve">Permite identificar las injusticias e inequidades que se derivan de patrones sociales y culturales, atendiendo con particular énfasis a las limitaciones de las mujeres frente al ejercicio de su autonomía por ser ellas sobre quienes reposan dichas condiciones de inequidad. </w:t>
                        </w:r>
                      </w:p>
                    </w:tc>
                  </w:tr>
                </w:tbl>
                <w:p w14:paraId="5465CEF2" w14:textId="77777777" w:rsidR="006B553B" w:rsidRPr="006B553B" w:rsidRDefault="006B553B" w:rsidP="00F94E0F">
                  <w:pPr>
                    <w:rPr>
                      <w:rFonts w:cs="Arial"/>
                      <w:bCs/>
                      <w:sz w:val="20"/>
                    </w:rPr>
                  </w:pPr>
                </w:p>
                <w:p w14:paraId="23DD95D4" w14:textId="77777777" w:rsidR="00EA0C9C" w:rsidRPr="006B553B" w:rsidRDefault="00EA0C9C" w:rsidP="00BC068B">
                  <w:pPr>
                    <w:rPr>
                      <w:rFonts w:cs="Arial"/>
                      <w:bCs/>
                      <w:sz w:val="20"/>
                    </w:rPr>
                  </w:pPr>
                </w:p>
                <w:p w14:paraId="04002FAD" w14:textId="77777777" w:rsidR="00EA0C9C" w:rsidRPr="006B553B" w:rsidRDefault="00EA0C9C" w:rsidP="00BC068B">
                  <w:pPr>
                    <w:rPr>
                      <w:rFonts w:cs="Arial"/>
                      <w:bCs/>
                      <w:sz w:val="20"/>
                    </w:rPr>
                  </w:pPr>
                </w:p>
                <w:p w14:paraId="67D09624" w14:textId="06C9BA64" w:rsidR="0073796B" w:rsidRPr="006B553B" w:rsidRDefault="00487C5E" w:rsidP="00BC068B">
                  <w:pPr>
                    <w:rPr>
                      <w:rFonts w:cs="Arial"/>
                      <w:bCs/>
                      <w:sz w:val="20"/>
                    </w:rPr>
                  </w:pPr>
                  <w:r w:rsidRPr="006B553B">
                    <w:rPr>
                      <w:rFonts w:cs="Arial"/>
                      <w:bCs/>
                      <w:sz w:val="20"/>
                    </w:rPr>
                    <w:t>Tiempo de ejecución: 2021, 2022, 2023 y 2024</w:t>
                  </w:r>
                </w:p>
                <w:p w14:paraId="75FBE423" w14:textId="77777777" w:rsidR="0076253B" w:rsidRPr="006B553B" w:rsidRDefault="0076253B" w:rsidP="00487C5E">
                  <w:pPr>
                    <w:ind w:left="360"/>
                    <w:rPr>
                      <w:rFonts w:cs="Arial"/>
                      <w:bCs/>
                      <w:color w:val="FF0000"/>
                      <w:sz w:val="20"/>
                    </w:rPr>
                  </w:pPr>
                </w:p>
              </w:tc>
            </w:tr>
            <w:tr w:rsidR="0073796B" w:rsidRPr="00935FFC" w14:paraId="4800FD92" w14:textId="77777777" w:rsidTr="19DDBB06">
              <w:trPr>
                <w:trHeight w:val="60"/>
                <w:tblHeader/>
                <w:jc w:val="center"/>
              </w:trPr>
              <w:tc>
                <w:tcPr>
                  <w:tcW w:w="5362" w:type="dxa"/>
                  <w:gridSpan w:val="4"/>
                  <w:vMerge w:val="restart"/>
                  <w:tcBorders>
                    <w:bottom w:val="single" w:sz="4" w:space="0" w:color="auto"/>
                  </w:tcBorders>
                  <w:shd w:val="clear" w:color="auto" w:fill="D9D9D9" w:themeFill="background1" w:themeFillShade="D9"/>
                  <w:vAlign w:val="center"/>
                </w:tcPr>
                <w:p w14:paraId="19629FB1" w14:textId="77777777" w:rsidR="0073796B" w:rsidRPr="00935FFC" w:rsidRDefault="0073796B" w:rsidP="0073796B">
                  <w:pPr>
                    <w:autoSpaceDE w:val="0"/>
                    <w:autoSpaceDN w:val="0"/>
                    <w:adjustRightInd w:val="0"/>
                    <w:jc w:val="center"/>
                    <w:rPr>
                      <w:rFonts w:cs="Arial"/>
                      <w:sz w:val="20"/>
                    </w:rPr>
                  </w:pPr>
                  <w:r w:rsidRPr="00935FFC">
                    <w:rPr>
                      <w:rFonts w:cs="Arial"/>
                      <w:b/>
                      <w:sz w:val="20"/>
                    </w:rPr>
                    <w:lastRenderedPageBreak/>
                    <w:t>DESCRIPCIÓN DE LA POBLACIÓN</w:t>
                  </w:r>
                </w:p>
              </w:tc>
              <w:tc>
                <w:tcPr>
                  <w:tcW w:w="3976" w:type="dxa"/>
                  <w:gridSpan w:val="4"/>
                  <w:tcBorders>
                    <w:bottom w:val="single" w:sz="4" w:space="0" w:color="auto"/>
                  </w:tcBorders>
                  <w:shd w:val="clear" w:color="auto" w:fill="D9D9D9" w:themeFill="background1" w:themeFillShade="D9"/>
                  <w:vAlign w:val="center"/>
                </w:tcPr>
                <w:p w14:paraId="5178C926" w14:textId="77777777" w:rsidR="0073796B" w:rsidRPr="00935FFC" w:rsidRDefault="0073796B" w:rsidP="0073796B">
                  <w:pPr>
                    <w:autoSpaceDE w:val="0"/>
                    <w:autoSpaceDN w:val="0"/>
                    <w:adjustRightInd w:val="0"/>
                    <w:jc w:val="center"/>
                    <w:rPr>
                      <w:rFonts w:cs="Arial"/>
                      <w:b/>
                      <w:sz w:val="20"/>
                    </w:rPr>
                  </w:pPr>
                  <w:r w:rsidRPr="00935FFC">
                    <w:rPr>
                      <w:rFonts w:cs="Arial"/>
                      <w:b/>
                      <w:sz w:val="20"/>
                    </w:rPr>
                    <w:t>VIGENCIAS</w:t>
                  </w:r>
                </w:p>
              </w:tc>
            </w:tr>
            <w:tr w:rsidR="0073796B" w:rsidRPr="00935FFC" w14:paraId="7A6E8B69" w14:textId="77777777" w:rsidTr="19DDBB06">
              <w:trPr>
                <w:trHeight w:val="227"/>
                <w:tblHeader/>
                <w:jc w:val="center"/>
              </w:trPr>
              <w:tc>
                <w:tcPr>
                  <w:tcW w:w="5362" w:type="dxa"/>
                  <w:gridSpan w:val="4"/>
                  <w:vMerge/>
                  <w:vAlign w:val="center"/>
                </w:tcPr>
                <w:p w14:paraId="2D3F0BEC" w14:textId="77777777" w:rsidR="0073796B" w:rsidRPr="00935FFC" w:rsidRDefault="0073796B" w:rsidP="0073796B">
                  <w:pPr>
                    <w:autoSpaceDE w:val="0"/>
                    <w:autoSpaceDN w:val="0"/>
                    <w:adjustRightInd w:val="0"/>
                    <w:jc w:val="center"/>
                    <w:rPr>
                      <w:rFonts w:cs="Arial"/>
                      <w:sz w:val="20"/>
                    </w:rPr>
                  </w:pPr>
                </w:p>
              </w:tc>
              <w:tc>
                <w:tcPr>
                  <w:tcW w:w="992" w:type="dxa"/>
                  <w:tcBorders>
                    <w:bottom w:val="single" w:sz="4" w:space="0" w:color="auto"/>
                  </w:tcBorders>
                  <w:shd w:val="clear" w:color="auto" w:fill="D9D9D9" w:themeFill="background1" w:themeFillShade="D9"/>
                  <w:vAlign w:val="center"/>
                </w:tcPr>
                <w:p w14:paraId="1897C7B7" w14:textId="77777777" w:rsidR="0073796B" w:rsidRPr="00935FFC" w:rsidRDefault="0073796B" w:rsidP="0073796B">
                  <w:pPr>
                    <w:autoSpaceDE w:val="0"/>
                    <w:autoSpaceDN w:val="0"/>
                    <w:adjustRightInd w:val="0"/>
                    <w:jc w:val="center"/>
                    <w:rPr>
                      <w:rFonts w:cs="Arial"/>
                      <w:b/>
                      <w:sz w:val="20"/>
                    </w:rPr>
                  </w:pPr>
                  <w:r w:rsidRPr="00935FFC">
                    <w:rPr>
                      <w:rFonts w:cs="Arial"/>
                      <w:b/>
                      <w:sz w:val="20"/>
                    </w:rPr>
                    <w:t>2021</w:t>
                  </w:r>
                </w:p>
              </w:tc>
              <w:tc>
                <w:tcPr>
                  <w:tcW w:w="992" w:type="dxa"/>
                  <w:tcBorders>
                    <w:bottom w:val="single" w:sz="4" w:space="0" w:color="auto"/>
                  </w:tcBorders>
                  <w:shd w:val="clear" w:color="auto" w:fill="D9D9D9" w:themeFill="background1" w:themeFillShade="D9"/>
                  <w:vAlign w:val="center"/>
                </w:tcPr>
                <w:p w14:paraId="78066D58" w14:textId="77777777" w:rsidR="0073796B" w:rsidRPr="00935FFC" w:rsidRDefault="0073796B" w:rsidP="0073796B">
                  <w:pPr>
                    <w:autoSpaceDE w:val="0"/>
                    <w:autoSpaceDN w:val="0"/>
                    <w:adjustRightInd w:val="0"/>
                    <w:jc w:val="center"/>
                    <w:rPr>
                      <w:rFonts w:cs="Arial"/>
                      <w:b/>
                      <w:sz w:val="20"/>
                    </w:rPr>
                  </w:pPr>
                  <w:r w:rsidRPr="00935FFC">
                    <w:rPr>
                      <w:rFonts w:cs="Arial"/>
                      <w:b/>
                      <w:sz w:val="20"/>
                    </w:rPr>
                    <w:t>2022</w:t>
                  </w:r>
                </w:p>
              </w:tc>
              <w:tc>
                <w:tcPr>
                  <w:tcW w:w="993" w:type="dxa"/>
                  <w:tcBorders>
                    <w:bottom w:val="single" w:sz="4" w:space="0" w:color="auto"/>
                  </w:tcBorders>
                  <w:shd w:val="clear" w:color="auto" w:fill="D9D9D9" w:themeFill="background1" w:themeFillShade="D9"/>
                  <w:vAlign w:val="center"/>
                </w:tcPr>
                <w:p w14:paraId="1C623E38" w14:textId="77777777" w:rsidR="0073796B" w:rsidRPr="00935FFC" w:rsidRDefault="0073796B" w:rsidP="0073796B">
                  <w:pPr>
                    <w:autoSpaceDE w:val="0"/>
                    <w:autoSpaceDN w:val="0"/>
                    <w:adjustRightInd w:val="0"/>
                    <w:jc w:val="center"/>
                    <w:rPr>
                      <w:rFonts w:cs="Arial"/>
                      <w:b/>
                      <w:sz w:val="20"/>
                    </w:rPr>
                  </w:pPr>
                  <w:r w:rsidRPr="00935FFC">
                    <w:rPr>
                      <w:rFonts w:cs="Arial"/>
                      <w:b/>
                      <w:sz w:val="20"/>
                    </w:rPr>
                    <w:t>2023</w:t>
                  </w:r>
                </w:p>
              </w:tc>
              <w:tc>
                <w:tcPr>
                  <w:tcW w:w="999" w:type="dxa"/>
                  <w:tcBorders>
                    <w:bottom w:val="single" w:sz="4" w:space="0" w:color="auto"/>
                  </w:tcBorders>
                  <w:shd w:val="clear" w:color="auto" w:fill="D9D9D9" w:themeFill="background1" w:themeFillShade="D9"/>
                  <w:vAlign w:val="center"/>
                </w:tcPr>
                <w:p w14:paraId="46C646BA" w14:textId="77777777" w:rsidR="0073796B" w:rsidRPr="00935FFC" w:rsidRDefault="0073796B" w:rsidP="0073796B">
                  <w:pPr>
                    <w:autoSpaceDE w:val="0"/>
                    <w:autoSpaceDN w:val="0"/>
                    <w:adjustRightInd w:val="0"/>
                    <w:jc w:val="center"/>
                    <w:rPr>
                      <w:rFonts w:cs="Arial"/>
                      <w:b/>
                      <w:sz w:val="20"/>
                    </w:rPr>
                  </w:pPr>
                  <w:r w:rsidRPr="00935FFC">
                    <w:rPr>
                      <w:rFonts w:cs="Arial"/>
                      <w:b/>
                      <w:sz w:val="20"/>
                    </w:rPr>
                    <w:t>2024</w:t>
                  </w:r>
                </w:p>
              </w:tc>
            </w:tr>
            <w:tr w:rsidR="00487C5E" w:rsidRPr="00935FFC" w14:paraId="0C93B4BC" w14:textId="77777777" w:rsidTr="19DDBB06">
              <w:trPr>
                <w:trHeight w:val="642"/>
                <w:tblHeader/>
                <w:jc w:val="center"/>
              </w:trPr>
              <w:tc>
                <w:tcPr>
                  <w:tcW w:w="5362" w:type="dxa"/>
                  <w:gridSpan w:val="4"/>
                  <w:shd w:val="clear" w:color="auto" w:fill="FFFFFF" w:themeFill="background1"/>
                  <w:vAlign w:val="center"/>
                </w:tcPr>
                <w:p w14:paraId="4058CB8C" w14:textId="77777777" w:rsidR="00487C5E" w:rsidRPr="00935FFC" w:rsidRDefault="00487C5E" w:rsidP="00487C5E">
                  <w:pPr>
                    <w:autoSpaceDE w:val="0"/>
                    <w:autoSpaceDN w:val="0"/>
                    <w:adjustRightInd w:val="0"/>
                    <w:rPr>
                      <w:rFonts w:cs="Arial"/>
                      <w:sz w:val="20"/>
                    </w:rPr>
                  </w:pPr>
                  <w:r w:rsidRPr="00935FFC">
                    <w:rPr>
                      <w:rFonts w:cs="Arial"/>
                      <w:sz w:val="20"/>
                    </w:rPr>
                    <w:t xml:space="preserve">Según las Proyecciones de la Secretaría Distrital de Planeación la población para la Localidad de Bosa de </w:t>
                  </w:r>
                  <w:proofErr w:type="gramStart"/>
                  <w:r w:rsidRPr="00935FFC">
                    <w:rPr>
                      <w:rFonts w:cs="Arial"/>
                      <w:sz w:val="20"/>
                    </w:rPr>
                    <w:t>niños y niñas</w:t>
                  </w:r>
                  <w:proofErr w:type="gramEnd"/>
                  <w:r w:rsidRPr="00935FFC">
                    <w:rPr>
                      <w:rFonts w:cs="Arial"/>
                      <w:sz w:val="20"/>
                    </w:rPr>
                    <w:t xml:space="preserve"> por grupo atareo entre los 0-4.</w:t>
                  </w:r>
                </w:p>
              </w:tc>
              <w:tc>
                <w:tcPr>
                  <w:tcW w:w="992" w:type="dxa"/>
                  <w:shd w:val="clear" w:color="auto" w:fill="FFFFFF" w:themeFill="background1"/>
                  <w:vAlign w:val="center"/>
                </w:tcPr>
                <w:p w14:paraId="73066DDB" w14:textId="77777777" w:rsidR="00487C5E" w:rsidRPr="00935FFC" w:rsidRDefault="00487C5E" w:rsidP="00487C5E">
                  <w:pPr>
                    <w:autoSpaceDE w:val="0"/>
                    <w:autoSpaceDN w:val="0"/>
                    <w:adjustRightInd w:val="0"/>
                    <w:jc w:val="center"/>
                    <w:rPr>
                      <w:rFonts w:cs="Arial"/>
                      <w:sz w:val="20"/>
                    </w:rPr>
                  </w:pPr>
                  <w:r w:rsidRPr="00935FFC">
                    <w:rPr>
                      <w:rFonts w:cs="Arial"/>
                      <w:sz w:val="20"/>
                    </w:rPr>
                    <w:t>56.936</w:t>
                  </w:r>
                </w:p>
              </w:tc>
              <w:tc>
                <w:tcPr>
                  <w:tcW w:w="992" w:type="dxa"/>
                  <w:shd w:val="clear" w:color="auto" w:fill="FFFFFF" w:themeFill="background1"/>
                  <w:vAlign w:val="center"/>
                </w:tcPr>
                <w:p w14:paraId="1CC323B0" w14:textId="77777777" w:rsidR="00487C5E" w:rsidRPr="00935FFC" w:rsidRDefault="00487C5E" w:rsidP="00487C5E">
                  <w:pPr>
                    <w:autoSpaceDE w:val="0"/>
                    <w:autoSpaceDN w:val="0"/>
                    <w:adjustRightInd w:val="0"/>
                    <w:jc w:val="center"/>
                    <w:rPr>
                      <w:rFonts w:cs="Arial"/>
                      <w:sz w:val="20"/>
                    </w:rPr>
                  </w:pPr>
                  <w:r w:rsidRPr="00935FFC">
                    <w:rPr>
                      <w:rFonts w:cs="Arial"/>
                      <w:sz w:val="20"/>
                    </w:rPr>
                    <w:t>57.570</w:t>
                  </w:r>
                </w:p>
              </w:tc>
              <w:tc>
                <w:tcPr>
                  <w:tcW w:w="993" w:type="dxa"/>
                  <w:shd w:val="clear" w:color="auto" w:fill="FFFFFF" w:themeFill="background1"/>
                  <w:vAlign w:val="center"/>
                </w:tcPr>
                <w:p w14:paraId="46298887" w14:textId="77777777" w:rsidR="00487C5E" w:rsidRPr="00935FFC" w:rsidRDefault="00487C5E" w:rsidP="00487C5E">
                  <w:pPr>
                    <w:autoSpaceDE w:val="0"/>
                    <w:autoSpaceDN w:val="0"/>
                    <w:adjustRightInd w:val="0"/>
                    <w:jc w:val="center"/>
                    <w:rPr>
                      <w:rFonts w:cs="Arial"/>
                      <w:sz w:val="20"/>
                    </w:rPr>
                  </w:pPr>
                  <w:r w:rsidRPr="00935FFC">
                    <w:rPr>
                      <w:rFonts w:cs="Arial"/>
                      <w:sz w:val="20"/>
                    </w:rPr>
                    <w:t>58.198</w:t>
                  </w:r>
                </w:p>
              </w:tc>
              <w:tc>
                <w:tcPr>
                  <w:tcW w:w="999" w:type="dxa"/>
                  <w:shd w:val="clear" w:color="auto" w:fill="FFFFFF" w:themeFill="background1"/>
                  <w:vAlign w:val="center"/>
                </w:tcPr>
                <w:p w14:paraId="39D714AA" w14:textId="77777777" w:rsidR="00487C5E" w:rsidRPr="00935FFC" w:rsidRDefault="00487C5E" w:rsidP="00487C5E">
                  <w:pPr>
                    <w:autoSpaceDE w:val="0"/>
                    <w:autoSpaceDN w:val="0"/>
                    <w:adjustRightInd w:val="0"/>
                    <w:jc w:val="center"/>
                    <w:rPr>
                      <w:rFonts w:cs="Arial"/>
                      <w:sz w:val="20"/>
                    </w:rPr>
                  </w:pPr>
                  <w:r w:rsidRPr="00935FFC">
                    <w:rPr>
                      <w:rFonts w:cs="Arial"/>
                      <w:sz w:val="20"/>
                    </w:rPr>
                    <w:t>58.855</w:t>
                  </w:r>
                </w:p>
              </w:tc>
            </w:tr>
            <w:tr w:rsidR="00487C5E" w:rsidRPr="00935FFC" w14:paraId="5F9583E9" w14:textId="77777777" w:rsidTr="19DDBB06">
              <w:trPr>
                <w:trHeight w:val="416"/>
                <w:tblHeader/>
                <w:jc w:val="center"/>
              </w:trPr>
              <w:tc>
                <w:tcPr>
                  <w:tcW w:w="5362" w:type="dxa"/>
                  <w:gridSpan w:val="4"/>
                  <w:shd w:val="clear" w:color="auto" w:fill="FFFFFF" w:themeFill="background1"/>
                  <w:vAlign w:val="center"/>
                </w:tcPr>
                <w:p w14:paraId="538B84F9" w14:textId="77777777" w:rsidR="00B9123A" w:rsidRPr="00935FFC" w:rsidRDefault="00487C5E" w:rsidP="0022449C">
                  <w:pPr>
                    <w:autoSpaceDE w:val="0"/>
                    <w:autoSpaceDN w:val="0"/>
                    <w:adjustRightInd w:val="0"/>
                    <w:rPr>
                      <w:rFonts w:cs="Arial"/>
                      <w:sz w:val="20"/>
                    </w:rPr>
                  </w:pPr>
                  <w:r w:rsidRPr="00935FFC">
                    <w:rPr>
                      <w:rFonts w:cs="Arial"/>
                      <w:sz w:val="20"/>
                    </w:rPr>
                    <w:t xml:space="preserve">Según las Proyecciones de la Secretaría Distrital de Planeación la población para la Localidad de Bosa de </w:t>
                  </w:r>
                  <w:proofErr w:type="gramStart"/>
                  <w:r w:rsidRPr="00935FFC">
                    <w:rPr>
                      <w:rFonts w:cs="Arial"/>
                      <w:sz w:val="20"/>
                    </w:rPr>
                    <w:t>niños y niñas</w:t>
                  </w:r>
                  <w:proofErr w:type="gramEnd"/>
                  <w:r w:rsidRPr="00935FFC">
                    <w:rPr>
                      <w:rFonts w:cs="Arial"/>
                      <w:sz w:val="20"/>
                    </w:rPr>
                    <w:t xml:space="preserve"> por grupo atareo entre los 5-9 años.</w:t>
                  </w:r>
                </w:p>
              </w:tc>
              <w:tc>
                <w:tcPr>
                  <w:tcW w:w="992" w:type="dxa"/>
                  <w:shd w:val="clear" w:color="auto" w:fill="FFFFFF" w:themeFill="background1"/>
                  <w:vAlign w:val="center"/>
                </w:tcPr>
                <w:p w14:paraId="35517DA2" w14:textId="77777777" w:rsidR="00487C5E" w:rsidRPr="00935FFC" w:rsidRDefault="00487C5E" w:rsidP="00487C5E">
                  <w:pPr>
                    <w:autoSpaceDE w:val="0"/>
                    <w:autoSpaceDN w:val="0"/>
                    <w:adjustRightInd w:val="0"/>
                    <w:jc w:val="center"/>
                    <w:rPr>
                      <w:rFonts w:cs="Arial"/>
                      <w:sz w:val="20"/>
                    </w:rPr>
                  </w:pPr>
                  <w:r w:rsidRPr="00935FFC">
                    <w:rPr>
                      <w:rFonts w:cs="Arial"/>
                      <w:sz w:val="20"/>
                    </w:rPr>
                    <w:t>61.521</w:t>
                  </w:r>
                </w:p>
              </w:tc>
              <w:tc>
                <w:tcPr>
                  <w:tcW w:w="992" w:type="dxa"/>
                  <w:shd w:val="clear" w:color="auto" w:fill="FFFFFF" w:themeFill="background1"/>
                  <w:vAlign w:val="center"/>
                </w:tcPr>
                <w:p w14:paraId="21422CBD" w14:textId="77777777" w:rsidR="00487C5E" w:rsidRPr="00935FFC" w:rsidRDefault="00487C5E" w:rsidP="00487C5E">
                  <w:pPr>
                    <w:autoSpaceDE w:val="0"/>
                    <w:autoSpaceDN w:val="0"/>
                    <w:adjustRightInd w:val="0"/>
                    <w:jc w:val="center"/>
                    <w:rPr>
                      <w:rFonts w:cs="Arial"/>
                      <w:sz w:val="20"/>
                    </w:rPr>
                  </w:pPr>
                  <w:r w:rsidRPr="00935FFC">
                    <w:rPr>
                      <w:rFonts w:cs="Arial"/>
                      <w:sz w:val="20"/>
                    </w:rPr>
                    <w:t>62.312</w:t>
                  </w:r>
                </w:p>
              </w:tc>
              <w:tc>
                <w:tcPr>
                  <w:tcW w:w="993" w:type="dxa"/>
                  <w:shd w:val="clear" w:color="auto" w:fill="FFFFFF" w:themeFill="background1"/>
                  <w:vAlign w:val="center"/>
                </w:tcPr>
                <w:p w14:paraId="0CFAFDEA" w14:textId="77777777" w:rsidR="00487C5E" w:rsidRPr="00935FFC" w:rsidRDefault="00487C5E" w:rsidP="00487C5E">
                  <w:pPr>
                    <w:autoSpaceDE w:val="0"/>
                    <w:autoSpaceDN w:val="0"/>
                    <w:adjustRightInd w:val="0"/>
                    <w:jc w:val="center"/>
                    <w:rPr>
                      <w:rFonts w:cs="Arial"/>
                      <w:sz w:val="20"/>
                    </w:rPr>
                  </w:pPr>
                  <w:r w:rsidRPr="00935FFC">
                    <w:rPr>
                      <w:rFonts w:cs="Arial"/>
                      <w:sz w:val="20"/>
                    </w:rPr>
                    <w:t>63.095</w:t>
                  </w:r>
                </w:p>
              </w:tc>
              <w:tc>
                <w:tcPr>
                  <w:tcW w:w="999" w:type="dxa"/>
                  <w:shd w:val="clear" w:color="auto" w:fill="FFFFFF" w:themeFill="background1"/>
                  <w:vAlign w:val="center"/>
                </w:tcPr>
                <w:p w14:paraId="05C2FF9E" w14:textId="77777777" w:rsidR="00487C5E" w:rsidRPr="00935FFC" w:rsidRDefault="00487C5E" w:rsidP="00487C5E">
                  <w:pPr>
                    <w:autoSpaceDE w:val="0"/>
                    <w:autoSpaceDN w:val="0"/>
                    <w:adjustRightInd w:val="0"/>
                    <w:jc w:val="center"/>
                    <w:rPr>
                      <w:rFonts w:cs="Arial"/>
                      <w:sz w:val="20"/>
                    </w:rPr>
                  </w:pPr>
                  <w:r w:rsidRPr="00935FFC">
                    <w:rPr>
                      <w:rFonts w:cs="Arial"/>
                      <w:sz w:val="20"/>
                    </w:rPr>
                    <w:t>63.857</w:t>
                  </w:r>
                </w:p>
              </w:tc>
            </w:tr>
            <w:tr w:rsidR="0073796B" w:rsidRPr="00935FFC" w14:paraId="25B9FCB2" w14:textId="77777777" w:rsidTr="00A64503">
              <w:trPr>
                <w:trHeight w:val="7489"/>
                <w:tblHeader/>
                <w:jc w:val="center"/>
              </w:trPr>
              <w:tc>
                <w:tcPr>
                  <w:tcW w:w="9338" w:type="dxa"/>
                  <w:gridSpan w:val="8"/>
                  <w:shd w:val="clear" w:color="auto" w:fill="FFFFFF" w:themeFill="background1"/>
                  <w:vAlign w:val="center"/>
                </w:tcPr>
                <w:p w14:paraId="75CF4315" w14:textId="77777777" w:rsidR="000A76C8" w:rsidRDefault="000A76C8" w:rsidP="0073796B">
                  <w:pPr>
                    <w:ind w:left="360"/>
                    <w:rPr>
                      <w:rFonts w:cs="Arial"/>
                      <w:b/>
                      <w:sz w:val="20"/>
                    </w:rPr>
                  </w:pPr>
                </w:p>
                <w:p w14:paraId="476E539C" w14:textId="7947C40B" w:rsidR="0073796B" w:rsidRPr="00935FFC" w:rsidRDefault="0073796B" w:rsidP="0073796B">
                  <w:pPr>
                    <w:ind w:left="360"/>
                    <w:rPr>
                      <w:rFonts w:cs="Arial"/>
                      <w:b/>
                      <w:sz w:val="20"/>
                    </w:rPr>
                  </w:pPr>
                  <w:r w:rsidRPr="00935FFC">
                    <w:rPr>
                      <w:rFonts w:cs="Arial"/>
                      <w:b/>
                      <w:sz w:val="20"/>
                    </w:rPr>
                    <w:t>Selección de beneficiarios</w:t>
                  </w:r>
                </w:p>
                <w:p w14:paraId="3CB648E9" w14:textId="77777777" w:rsidR="0073796B" w:rsidRPr="00935FFC" w:rsidRDefault="0073796B" w:rsidP="0073796B">
                  <w:pPr>
                    <w:ind w:left="360"/>
                    <w:jc w:val="left"/>
                    <w:rPr>
                      <w:rFonts w:cs="Arial"/>
                      <w:i/>
                      <w:sz w:val="20"/>
                    </w:rPr>
                  </w:pPr>
                </w:p>
                <w:p w14:paraId="50EBF154" w14:textId="77777777" w:rsidR="0073796B" w:rsidRPr="00935FFC" w:rsidRDefault="0073796B" w:rsidP="0073796B">
                  <w:pPr>
                    <w:ind w:left="360"/>
                    <w:rPr>
                      <w:rFonts w:cs="Arial"/>
                      <w:i/>
                      <w:sz w:val="20"/>
                    </w:rPr>
                  </w:pPr>
                  <w:r w:rsidRPr="00935FFC">
                    <w:rPr>
                      <w:rFonts w:cs="Arial"/>
                      <w:i/>
                      <w:sz w:val="20"/>
                    </w:rPr>
                    <w:t>Indique cuáles son los criterios (enmarcados en reglas de justicia claras y públicas) que serán empleados para seleccionar año a año quiénes serán los beneficiarios de este proyecto.</w:t>
                  </w:r>
                </w:p>
                <w:p w14:paraId="0C178E9E" w14:textId="77777777" w:rsidR="0076253B" w:rsidRPr="00935FFC" w:rsidRDefault="0076253B" w:rsidP="0076253B">
                  <w:pPr>
                    <w:ind w:left="360"/>
                    <w:jc w:val="left"/>
                    <w:rPr>
                      <w:rFonts w:cs="Arial"/>
                      <w:i/>
                      <w:sz w:val="20"/>
                    </w:rPr>
                  </w:pPr>
                </w:p>
                <w:p w14:paraId="474B7736" w14:textId="567B3867" w:rsidR="0076253B" w:rsidRPr="00935FFC" w:rsidRDefault="0076253B" w:rsidP="19DDBB06">
                  <w:pPr>
                    <w:ind w:left="360"/>
                    <w:rPr>
                      <w:rFonts w:cs="Arial"/>
                      <w:sz w:val="20"/>
                    </w:rPr>
                  </w:pPr>
                  <w:r w:rsidRPr="19DDBB06">
                    <w:rPr>
                      <w:rFonts w:cs="Arial"/>
                      <w:sz w:val="20"/>
                    </w:rPr>
                    <w:t xml:space="preserve">De acuerdo con los lineamientos establecidos en el documento de Criterios Técnicos para la formulación de proyectos, con cargo a los presupuestos de los Fondos de Desarrollo Local y según la pertinencia de las adecuaciones al interior de </w:t>
                  </w:r>
                  <w:r w:rsidR="009D6D22">
                    <w:rPr>
                      <w:rFonts w:cs="Arial"/>
                      <w:sz w:val="20"/>
                    </w:rPr>
                    <w:t xml:space="preserve">las Instituciones Educativas Distritales IED </w:t>
                  </w:r>
                  <w:r w:rsidRPr="19DDBB06">
                    <w:rPr>
                      <w:rFonts w:cs="Arial"/>
                      <w:sz w:val="20"/>
                    </w:rPr>
                    <w:t>de la localidad de Bosa</w:t>
                  </w:r>
                  <w:r w:rsidR="00FD6AA7">
                    <w:rPr>
                      <w:rFonts w:cs="Arial"/>
                      <w:sz w:val="20"/>
                    </w:rPr>
                    <w:t xml:space="preserve"> de la oferta oficial de la Secretar</w:t>
                  </w:r>
                  <w:r w:rsidR="00457751">
                    <w:rPr>
                      <w:rFonts w:cs="Arial"/>
                      <w:sz w:val="20"/>
                    </w:rPr>
                    <w:t>í</w:t>
                  </w:r>
                  <w:r w:rsidR="00FD6AA7">
                    <w:rPr>
                      <w:rFonts w:cs="Arial"/>
                      <w:sz w:val="20"/>
                    </w:rPr>
                    <w:t>a de Educación Distrital -SED</w:t>
                  </w:r>
                  <w:r w:rsidRPr="19DDBB06">
                    <w:rPr>
                      <w:rFonts w:cs="Arial"/>
                      <w:sz w:val="20"/>
                    </w:rPr>
                    <w:t>, se deberán cumplir los siguientes criterios:</w:t>
                  </w:r>
                </w:p>
                <w:p w14:paraId="3C0395D3" w14:textId="77777777" w:rsidR="0076253B" w:rsidRPr="00935FFC" w:rsidRDefault="0076253B" w:rsidP="0076253B">
                  <w:pPr>
                    <w:ind w:left="360"/>
                    <w:rPr>
                      <w:rFonts w:cs="Arial"/>
                      <w:sz w:val="20"/>
                    </w:rPr>
                  </w:pPr>
                </w:p>
                <w:p w14:paraId="63314E47" w14:textId="77777777" w:rsidR="0076253B" w:rsidRPr="00935FFC" w:rsidRDefault="0076253B" w:rsidP="0076253B">
                  <w:pPr>
                    <w:numPr>
                      <w:ilvl w:val="0"/>
                      <w:numId w:val="6"/>
                    </w:numPr>
                    <w:rPr>
                      <w:rFonts w:cs="Arial"/>
                      <w:sz w:val="20"/>
                    </w:rPr>
                  </w:pPr>
                  <w:r w:rsidRPr="00935FFC">
                    <w:rPr>
                      <w:rFonts w:cs="Arial"/>
                      <w:sz w:val="20"/>
                    </w:rPr>
                    <w:t>Se trabajará con aquellos colegios ubicados en UPZ deficitarias.</w:t>
                  </w:r>
                </w:p>
                <w:p w14:paraId="6367E43C" w14:textId="77777777" w:rsidR="0076253B" w:rsidRPr="00935FFC" w:rsidRDefault="0076253B" w:rsidP="0076253B">
                  <w:pPr>
                    <w:numPr>
                      <w:ilvl w:val="0"/>
                      <w:numId w:val="6"/>
                    </w:numPr>
                    <w:rPr>
                      <w:rFonts w:cs="Arial"/>
                      <w:sz w:val="20"/>
                    </w:rPr>
                  </w:pPr>
                  <w:r w:rsidRPr="00935FFC">
                    <w:rPr>
                      <w:rFonts w:cs="Arial"/>
                      <w:sz w:val="20"/>
                    </w:rPr>
                    <w:t xml:space="preserve">Se trabajará con aquellos colegios IED que tengan oferta en los niveles </w:t>
                  </w:r>
                  <w:proofErr w:type="gramStart"/>
                  <w:r w:rsidRPr="00935FFC">
                    <w:rPr>
                      <w:rFonts w:cs="Arial"/>
                      <w:sz w:val="20"/>
                    </w:rPr>
                    <w:t>pre jardín</w:t>
                  </w:r>
                  <w:proofErr w:type="gramEnd"/>
                  <w:r w:rsidRPr="00935FFC">
                    <w:rPr>
                      <w:rFonts w:cs="Arial"/>
                      <w:sz w:val="20"/>
                    </w:rPr>
                    <w:t>, jardín y transición.</w:t>
                  </w:r>
                </w:p>
                <w:p w14:paraId="46498513" w14:textId="77777777" w:rsidR="0076253B" w:rsidRPr="00935FFC" w:rsidRDefault="0076253B" w:rsidP="0076253B">
                  <w:pPr>
                    <w:numPr>
                      <w:ilvl w:val="0"/>
                      <w:numId w:val="6"/>
                    </w:numPr>
                    <w:rPr>
                      <w:rFonts w:cs="Arial"/>
                      <w:sz w:val="20"/>
                    </w:rPr>
                  </w:pPr>
                  <w:r w:rsidRPr="00935FFC">
                    <w:rPr>
                      <w:rFonts w:cs="Arial"/>
                      <w:sz w:val="20"/>
                    </w:rPr>
                    <w:t xml:space="preserve"> Se trabajará con aquellos colegios IED que decidan ofertar cupos nuevos de primera infancia.</w:t>
                  </w:r>
                </w:p>
                <w:p w14:paraId="28C40FB5" w14:textId="77777777" w:rsidR="0076253B" w:rsidRPr="00935FFC" w:rsidRDefault="0076253B" w:rsidP="0076253B">
                  <w:pPr>
                    <w:numPr>
                      <w:ilvl w:val="0"/>
                      <w:numId w:val="6"/>
                    </w:numPr>
                    <w:rPr>
                      <w:rFonts w:cs="Arial"/>
                      <w:sz w:val="20"/>
                    </w:rPr>
                  </w:pPr>
                  <w:r w:rsidRPr="00935FFC">
                    <w:rPr>
                      <w:rFonts w:cs="Arial"/>
                      <w:sz w:val="20"/>
                    </w:rPr>
                    <w:t>Aquellos colegios que tengan, predios e infraestructura adecuada para ofertar nuevos cupos, lo cual será una causal excluyente.</w:t>
                  </w:r>
                </w:p>
                <w:p w14:paraId="315F808D" w14:textId="77777777" w:rsidR="0076253B" w:rsidRPr="00935FFC" w:rsidRDefault="0076253B" w:rsidP="0076253B">
                  <w:pPr>
                    <w:numPr>
                      <w:ilvl w:val="0"/>
                      <w:numId w:val="6"/>
                    </w:numPr>
                    <w:rPr>
                      <w:rFonts w:cs="Arial"/>
                      <w:sz w:val="20"/>
                    </w:rPr>
                  </w:pPr>
                  <w:proofErr w:type="gramStart"/>
                  <w:r w:rsidRPr="00935FFC">
                    <w:rPr>
                      <w:rFonts w:cs="Arial"/>
                      <w:sz w:val="20"/>
                    </w:rPr>
                    <w:t>De acuerdo al</w:t>
                  </w:r>
                  <w:proofErr w:type="gramEnd"/>
                  <w:r w:rsidRPr="00935FFC">
                    <w:rPr>
                      <w:rFonts w:cs="Arial"/>
                      <w:sz w:val="20"/>
                    </w:rPr>
                    <w:t xml:space="preserve"> análisis de oferta y </w:t>
                  </w:r>
                  <w:r w:rsidR="00946660" w:rsidRPr="00935FFC">
                    <w:rPr>
                      <w:rFonts w:cs="Arial"/>
                      <w:sz w:val="20"/>
                    </w:rPr>
                    <w:t>demanda que</w:t>
                  </w:r>
                  <w:r w:rsidRPr="00935FFC">
                    <w:rPr>
                      <w:rFonts w:cs="Arial"/>
                      <w:sz w:val="20"/>
                    </w:rPr>
                    <w:t xml:space="preserve"> entregue la SED, desde la Dirección de Cobertura, así como el análisis de condiciones y capacidad instalada que tengan los colegios para atender a los niños y niñas.</w:t>
                  </w:r>
                </w:p>
                <w:p w14:paraId="252B8D71" w14:textId="77777777" w:rsidR="0076253B" w:rsidRPr="00935FFC" w:rsidRDefault="0076253B" w:rsidP="0076253B">
                  <w:pPr>
                    <w:numPr>
                      <w:ilvl w:val="0"/>
                      <w:numId w:val="6"/>
                    </w:numPr>
                    <w:rPr>
                      <w:rFonts w:cs="Arial"/>
                      <w:sz w:val="20"/>
                    </w:rPr>
                  </w:pPr>
                  <w:r w:rsidRPr="00935FFC">
                    <w:rPr>
                      <w:rFonts w:cs="Arial"/>
                      <w:sz w:val="20"/>
                    </w:rPr>
                    <w:t xml:space="preserve">Los acuerdos de entendimiento que se hagan año a año para la ampliación de oferta en el ciclo inicial con grados de </w:t>
                  </w:r>
                  <w:proofErr w:type="gramStart"/>
                  <w:r w:rsidRPr="00935FFC">
                    <w:rPr>
                      <w:rFonts w:cs="Arial"/>
                      <w:sz w:val="20"/>
                    </w:rPr>
                    <w:t>pre jardín</w:t>
                  </w:r>
                  <w:proofErr w:type="gramEnd"/>
                  <w:r w:rsidRPr="00935FFC">
                    <w:rPr>
                      <w:rFonts w:cs="Arial"/>
                      <w:sz w:val="20"/>
                    </w:rPr>
                    <w:t>, jardín y transición.</w:t>
                  </w:r>
                </w:p>
                <w:p w14:paraId="49B84EC0" w14:textId="77777777" w:rsidR="0076253B" w:rsidRPr="00935FFC" w:rsidRDefault="0076253B" w:rsidP="0076253B">
                  <w:pPr>
                    <w:numPr>
                      <w:ilvl w:val="0"/>
                      <w:numId w:val="6"/>
                    </w:numPr>
                    <w:rPr>
                      <w:rFonts w:cs="Arial"/>
                      <w:sz w:val="20"/>
                    </w:rPr>
                  </w:pPr>
                  <w:r w:rsidRPr="00935FFC">
                    <w:rPr>
                      <w:rFonts w:cs="Arial"/>
                      <w:sz w:val="20"/>
                    </w:rPr>
                    <w:t xml:space="preserve">Aquellos colegios IED comprometidos con generar las condiciones propicias para el desarrollo integral de </w:t>
                  </w:r>
                  <w:proofErr w:type="gramStart"/>
                  <w:r w:rsidRPr="00935FFC">
                    <w:rPr>
                      <w:rFonts w:cs="Arial"/>
                      <w:sz w:val="20"/>
                    </w:rPr>
                    <w:t>los niños y las niñas</w:t>
                  </w:r>
                  <w:proofErr w:type="gramEnd"/>
                  <w:r w:rsidRPr="00935FFC">
                    <w:rPr>
                      <w:rFonts w:cs="Arial"/>
                      <w:sz w:val="20"/>
                    </w:rPr>
                    <w:t>.</w:t>
                  </w:r>
                </w:p>
                <w:p w14:paraId="6A453E03" w14:textId="77777777" w:rsidR="0076253B" w:rsidRPr="00935FFC" w:rsidRDefault="0076253B" w:rsidP="0076253B">
                  <w:pPr>
                    <w:numPr>
                      <w:ilvl w:val="0"/>
                      <w:numId w:val="6"/>
                    </w:numPr>
                    <w:rPr>
                      <w:rFonts w:cs="Arial"/>
                      <w:sz w:val="20"/>
                    </w:rPr>
                  </w:pPr>
                  <w:r w:rsidRPr="00935FFC">
                    <w:rPr>
                      <w:rFonts w:cs="Arial"/>
                      <w:sz w:val="20"/>
                    </w:rPr>
                    <w:t>Con colegios que cuenten con los medios de seguridad para preservar los equipos y materiales según corresponda.</w:t>
                  </w:r>
                </w:p>
                <w:p w14:paraId="3254BC2F" w14:textId="77777777" w:rsidR="00B9123A" w:rsidRPr="00935FFC" w:rsidRDefault="00B9123A" w:rsidP="00B9123A">
                  <w:pPr>
                    <w:rPr>
                      <w:rFonts w:cs="Arial"/>
                      <w:sz w:val="20"/>
                    </w:rPr>
                  </w:pPr>
                </w:p>
                <w:p w14:paraId="5AF75662" w14:textId="744A6E78" w:rsidR="0087763D" w:rsidRDefault="00B9123A" w:rsidP="000A76C8">
                  <w:pPr>
                    <w:ind w:left="360"/>
                    <w:rPr>
                      <w:rFonts w:cs="Arial"/>
                      <w:sz w:val="20"/>
                    </w:rPr>
                  </w:pPr>
                  <w:r w:rsidRPr="00935FFC">
                    <w:rPr>
                      <w:rFonts w:cs="Arial"/>
                      <w:sz w:val="20"/>
                    </w:rPr>
                    <w:t xml:space="preserve">Los beneficiarios serán niños, niñas, adolescentes, mujeres, víctimas, desplazados, personas en condición de discapacidad, padres, madres, </w:t>
                  </w:r>
                  <w:proofErr w:type="gramStart"/>
                  <w:r w:rsidRPr="00935FFC">
                    <w:rPr>
                      <w:rFonts w:cs="Arial"/>
                      <w:sz w:val="20"/>
                    </w:rPr>
                    <w:t>cuidadores y cuidadoras</w:t>
                  </w:r>
                  <w:proofErr w:type="gramEnd"/>
                  <w:r w:rsidRPr="00935FFC">
                    <w:rPr>
                      <w:rFonts w:cs="Arial"/>
                      <w:sz w:val="20"/>
                    </w:rPr>
                    <w:t>, docentes, servidores y servidoras, líderes y lideresas; empresarios; personas mayores, grupos indígenas, comunidades negras y población en general</w:t>
                  </w:r>
                  <w:r w:rsidR="000A76C8">
                    <w:rPr>
                      <w:rFonts w:cs="Arial"/>
                      <w:sz w:val="20"/>
                    </w:rPr>
                    <w:t>.</w:t>
                  </w:r>
                </w:p>
                <w:p w14:paraId="47341341" w14:textId="77777777" w:rsidR="000A76C8" w:rsidRPr="00935FFC" w:rsidRDefault="000A76C8" w:rsidP="000A76C8">
                  <w:pPr>
                    <w:ind w:left="360"/>
                    <w:rPr>
                      <w:rFonts w:cs="Arial"/>
                      <w:b/>
                      <w:sz w:val="20"/>
                    </w:rPr>
                  </w:pPr>
                </w:p>
              </w:tc>
            </w:tr>
            <w:tr w:rsidR="00A64503" w:rsidRPr="00935FFC" w14:paraId="51EDF2D7" w14:textId="77777777" w:rsidTr="005216B2">
              <w:tblPrEx>
                <w:tblLook w:val="00A0" w:firstRow="1" w:lastRow="0" w:firstColumn="1" w:lastColumn="0" w:noHBand="0" w:noVBand="0"/>
              </w:tblPrEx>
              <w:trPr>
                <w:trHeight w:val="551"/>
                <w:jc w:val="center"/>
              </w:trPr>
              <w:tc>
                <w:tcPr>
                  <w:tcW w:w="9338" w:type="dxa"/>
                  <w:gridSpan w:val="8"/>
                  <w:shd w:val="clear" w:color="auto" w:fill="D9D9D9" w:themeFill="background1" w:themeFillShade="D9"/>
                  <w:vAlign w:val="center"/>
                </w:tcPr>
                <w:p w14:paraId="37EBF8EE" w14:textId="77777777" w:rsidR="00A64503" w:rsidRPr="00935FFC" w:rsidRDefault="00A64503" w:rsidP="005216B2">
                  <w:pPr>
                    <w:pStyle w:val="Subttulo"/>
                    <w:numPr>
                      <w:ilvl w:val="0"/>
                      <w:numId w:val="0"/>
                    </w:numPr>
                    <w:ind w:left="720" w:hanging="720"/>
                    <w:rPr>
                      <w:rFonts w:ascii="Arial" w:hAnsi="Arial" w:cs="Arial"/>
                      <w:sz w:val="20"/>
                      <w:szCs w:val="20"/>
                    </w:rPr>
                  </w:pPr>
                  <w:r w:rsidRPr="00935FFC">
                    <w:rPr>
                      <w:rFonts w:ascii="Arial" w:hAnsi="Arial" w:cs="Arial"/>
                      <w:sz w:val="20"/>
                      <w:szCs w:val="20"/>
                    </w:rPr>
                    <w:t>LOCALIZACION</w:t>
                  </w:r>
                </w:p>
                <w:p w14:paraId="72B98345" w14:textId="77777777" w:rsidR="00A64503" w:rsidRPr="00935FFC" w:rsidRDefault="00A64503" w:rsidP="005216B2">
                  <w:pPr>
                    <w:pStyle w:val="Default"/>
                    <w:rPr>
                      <w:rFonts w:eastAsia="Times New Roman"/>
                      <w:i/>
                      <w:color w:val="auto"/>
                      <w:sz w:val="20"/>
                      <w:szCs w:val="20"/>
                      <w:lang w:val="es-CO" w:eastAsia="es-ES"/>
                    </w:rPr>
                  </w:pPr>
                  <w:r w:rsidRPr="00935FFC">
                    <w:rPr>
                      <w:bCs/>
                      <w:i/>
                      <w:color w:val="auto"/>
                      <w:sz w:val="20"/>
                      <w:szCs w:val="20"/>
                      <w:lang w:val="es-CO"/>
                    </w:rPr>
                    <w:t>Identifique el espacio donde se adelantará la inversión.</w:t>
                  </w:r>
                </w:p>
              </w:tc>
            </w:tr>
            <w:tr w:rsidR="00A64503" w:rsidRPr="00935FFC" w14:paraId="29E0282E" w14:textId="77777777" w:rsidTr="00D04A41">
              <w:tblPrEx>
                <w:tblLook w:val="00A0" w:firstRow="1" w:lastRow="0" w:firstColumn="1" w:lastColumn="0" w:noHBand="0" w:noVBand="0"/>
              </w:tblPrEx>
              <w:trPr>
                <w:trHeight w:val="284"/>
                <w:jc w:val="center"/>
              </w:trPr>
              <w:tc>
                <w:tcPr>
                  <w:tcW w:w="676" w:type="dxa"/>
                  <w:shd w:val="clear" w:color="auto" w:fill="D9D9D9" w:themeFill="background1" w:themeFillShade="D9"/>
                  <w:vAlign w:val="center"/>
                </w:tcPr>
                <w:p w14:paraId="3089F6DA" w14:textId="77777777" w:rsidR="00A64503" w:rsidRPr="00935FFC" w:rsidRDefault="00A64503" w:rsidP="005216B2">
                  <w:pPr>
                    <w:pStyle w:val="Default"/>
                    <w:jc w:val="center"/>
                    <w:rPr>
                      <w:rFonts w:eastAsia="Times New Roman"/>
                      <w:b/>
                      <w:color w:val="auto"/>
                      <w:sz w:val="20"/>
                      <w:szCs w:val="20"/>
                      <w:lang w:val="es-CO" w:eastAsia="es-ES"/>
                    </w:rPr>
                  </w:pPr>
                  <w:r w:rsidRPr="00935FFC">
                    <w:rPr>
                      <w:rFonts w:eastAsia="Times New Roman"/>
                      <w:b/>
                      <w:color w:val="auto"/>
                      <w:sz w:val="20"/>
                      <w:szCs w:val="20"/>
                      <w:lang w:val="es-CO" w:eastAsia="es-ES"/>
                    </w:rPr>
                    <w:t>Año</w:t>
                  </w:r>
                </w:p>
              </w:tc>
              <w:tc>
                <w:tcPr>
                  <w:tcW w:w="2552" w:type="dxa"/>
                  <w:shd w:val="clear" w:color="auto" w:fill="D9D9D9" w:themeFill="background1" w:themeFillShade="D9"/>
                  <w:vAlign w:val="center"/>
                </w:tcPr>
                <w:p w14:paraId="37CFCD62" w14:textId="77777777" w:rsidR="00A64503" w:rsidRPr="00935FFC" w:rsidRDefault="00A64503" w:rsidP="005216B2">
                  <w:pPr>
                    <w:pStyle w:val="Default"/>
                    <w:jc w:val="center"/>
                    <w:rPr>
                      <w:rFonts w:eastAsia="Times New Roman"/>
                      <w:b/>
                      <w:color w:val="auto"/>
                      <w:sz w:val="20"/>
                      <w:szCs w:val="20"/>
                      <w:lang w:val="es-CO" w:eastAsia="es-ES"/>
                    </w:rPr>
                  </w:pPr>
                  <w:r w:rsidRPr="00935FFC">
                    <w:rPr>
                      <w:rFonts w:eastAsia="Times New Roman"/>
                      <w:b/>
                      <w:color w:val="auto"/>
                      <w:sz w:val="20"/>
                      <w:szCs w:val="20"/>
                      <w:lang w:val="es-CO" w:eastAsia="es-ES"/>
                    </w:rPr>
                    <w:t>UPZ/UPR/área rural de la localidad</w:t>
                  </w:r>
                </w:p>
              </w:tc>
              <w:tc>
                <w:tcPr>
                  <w:tcW w:w="1884" w:type="dxa"/>
                  <w:shd w:val="clear" w:color="auto" w:fill="D9D9D9" w:themeFill="background1" w:themeFillShade="D9"/>
                  <w:vAlign w:val="center"/>
                </w:tcPr>
                <w:p w14:paraId="3A06E751" w14:textId="77777777" w:rsidR="00A64503" w:rsidRPr="00935FFC" w:rsidRDefault="00A64503" w:rsidP="005216B2">
                  <w:pPr>
                    <w:pStyle w:val="Default"/>
                    <w:jc w:val="center"/>
                    <w:rPr>
                      <w:rFonts w:eastAsia="Times New Roman"/>
                      <w:b/>
                      <w:color w:val="auto"/>
                      <w:sz w:val="20"/>
                      <w:szCs w:val="20"/>
                      <w:lang w:val="es-CO" w:eastAsia="es-ES"/>
                    </w:rPr>
                  </w:pPr>
                  <w:r w:rsidRPr="00935FFC">
                    <w:rPr>
                      <w:rFonts w:eastAsia="Times New Roman"/>
                      <w:b/>
                      <w:color w:val="auto"/>
                      <w:sz w:val="20"/>
                      <w:szCs w:val="20"/>
                      <w:lang w:val="es-CO" w:eastAsia="es-ES"/>
                    </w:rPr>
                    <w:t>Barrio/vereda</w:t>
                  </w:r>
                </w:p>
              </w:tc>
              <w:tc>
                <w:tcPr>
                  <w:tcW w:w="4226" w:type="dxa"/>
                  <w:gridSpan w:val="5"/>
                  <w:shd w:val="clear" w:color="auto" w:fill="D9D9D9" w:themeFill="background1" w:themeFillShade="D9"/>
                  <w:vAlign w:val="center"/>
                </w:tcPr>
                <w:p w14:paraId="35E4E98A" w14:textId="77777777" w:rsidR="00A64503" w:rsidRPr="00935FFC" w:rsidRDefault="00A64503" w:rsidP="005216B2">
                  <w:pPr>
                    <w:pStyle w:val="Default"/>
                    <w:jc w:val="center"/>
                    <w:rPr>
                      <w:rFonts w:eastAsia="Times New Roman"/>
                      <w:i/>
                      <w:color w:val="auto"/>
                      <w:sz w:val="20"/>
                      <w:szCs w:val="20"/>
                      <w:lang w:val="es-CO" w:eastAsia="es-ES"/>
                    </w:rPr>
                  </w:pPr>
                  <w:r w:rsidRPr="00935FFC">
                    <w:rPr>
                      <w:rFonts w:eastAsia="Times New Roman"/>
                      <w:b/>
                      <w:color w:val="auto"/>
                      <w:sz w:val="20"/>
                      <w:szCs w:val="20"/>
                      <w:lang w:val="es-CO" w:eastAsia="es-ES"/>
                    </w:rPr>
                    <w:t>Localización específica</w:t>
                  </w:r>
                </w:p>
              </w:tc>
            </w:tr>
            <w:tr w:rsidR="00A64503" w:rsidRPr="00F7717A" w14:paraId="4A6E6A4F" w14:textId="77777777" w:rsidTr="00D04A41">
              <w:tblPrEx>
                <w:tblLook w:val="00A0" w:firstRow="1" w:lastRow="0" w:firstColumn="1" w:lastColumn="0" w:noHBand="0" w:noVBand="0"/>
              </w:tblPrEx>
              <w:trPr>
                <w:trHeight w:val="284"/>
                <w:jc w:val="center"/>
              </w:trPr>
              <w:tc>
                <w:tcPr>
                  <w:tcW w:w="676" w:type="dxa"/>
                  <w:vMerge w:val="restart"/>
                  <w:shd w:val="clear" w:color="auto" w:fill="auto"/>
                  <w:vAlign w:val="center"/>
                </w:tcPr>
                <w:p w14:paraId="17722669" w14:textId="77777777" w:rsidR="00A64503" w:rsidRDefault="00A64503" w:rsidP="005216B2">
                  <w:pPr>
                    <w:jc w:val="center"/>
                    <w:rPr>
                      <w:rFonts w:cs="Arial"/>
                      <w:sz w:val="20"/>
                    </w:rPr>
                  </w:pPr>
                </w:p>
                <w:p w14:paraId="11383861" w14:textId="77777777" w:rsidR="00A64503" w:rsidRDefault="00A64503" w:rsidP="005216B2">
                  <w:pPr>
                    <w:jc w:val="center"/>
                    <w:rPr>
                      <w:rFonts w:cs="Arial"/>
                      <w:sz w:val="20"/>
                    </w:rPr>
                  </w:pPr>
                </w:p>
                <w:p w14:paraId="34D7977D" w14:textId="77777777" w:rsidR="00A64503" w:rsidRDefault="00A64503" w:rsidP="005216B2">
                  <w:pPr>
                    <w:jc w:val="center"/>
                    <w:rPr>
                      <w:rFonts w:cs="Arial"/>
                      <w:sz w:val="20"/>
                    </w:rPr>
                  </w:pPr>
                </w:p>
                <w:p w14:paraId="4DDB5D5E" w14:textId="77777777" w:rsidR="00A64503" w:rsidRDefault="00A64503" w:rsidP="005216B2">
                  <w:pPr>
                    <w:jc w:val="center"/>
                    <w:rPr>
                      <w:rFonts w:cs="Arial"/>
                      <w:sz w:val="20"/>
                    </w:rPr>
                  </w:pPr>
                </w:p>
                <w:p w14:paraId="7399B982" w14:textId="77777777" w:rsidR="00A64503" w:rsidRDefault="00A64503" w:rsidP="005216B2">
                  <w:pPr>
                    <w:jc w:val="center"/>
                    <w:rPr>
                      <w:rFonts w:cs="Arial"/>
                      <w:sz w:val="20"/>
                    </w:rPr>
                  </w:pPr>
                  <w:r>
                    <w:rPr>
                      <w:rFonts w:cs="Arial"/>
                      <w:sz w:val="20"/>
                    </w:rPr>
                    <w:t>2021</w:t>
                  </w:r>
                </w:p>
                <w:p w14:paraId="6B6EB2AD" w14:textId="77777777" w:rsidR="00A64503" w:rsidRDefault="00A64503" w:rsidP="005216B2">
                  <w:pPr>
                    <w:jc w:val="center"/>
                    <w:rPr>
                      <w:rFonts w:cs="Arial"/>
                      <w:sz w:val="20"/>
                    </w:rPr>
                  </w:pPr>
                </w:p>
                <w:p w14:paraId="10C979D5" w14:textId="77777777" w:rsidR="00A64503" w:rsidRDefault="00A64503" w:rsidP="005216B2">
                  <w:pPr>
                    <w:jc w:val="center"/>
                    <w:rPr>
                      <w:rFonts w:cs="Arial"/>
                      <w:sz w:val="20"/>
                    </w:rPr>
                  </w:pPr>
                </w:p>
                <w:p w14:paraId="1C5391E9" w14:textId="77777777" w:rsidR="00A64503" w:rsidRDefault="00A64503" w:rsidP="005216B2">
                  <w:pPr>
                    <w:jc w:val="center"/>
                    <w:rPr>
                      <w:rFonts w:cs="Arial"/>
                      <w:sz w:val="20"/>
                    </w:rPr>
                  </w:pPr>
                </w:p>
                <w:p w14:paraId="4D114D98" w14:textId="77777777" w:rsidR="00A64503" w:rsidRDefault="00A64503" w:rsidP="005216B2">
                  <w:pPr>
                    <w:jc w:val="center"/>
                    <w:rPr>
                      <w:rFonts w:cs="Arial"/>
                      <w:sz w:val="20"/>
                    </w:rPr>
                  </w:pPr>
                  <w:r>
                    <w:rPr>
                      <w:rFonts w:cs="Arial"/>
                      <w:sz w:val="20"/>
                    </w:rPr>
                    <w:t>2022</w:t>
                  </w:r>
                </w:p>
                <w:p w14:paraId="2BDA91AB" w14:textId="77777777" w:rsidR="00A64503" w:rsidRDefault="00A64503" w:rsidP="005216B2">
                  <w:pPr>
                    <w:jc w:val="center"/>
                    <w:rPr>
                      <w:rFonts w:cs="Arial"/>
                      <w:sz w:val="20"/>
                    </w:rPr>
                  </w:pPr>
                </w:p>
                <w:p w14:paraId="7B13119A" w14:textId="77777777" w:rsidR="00A64503" w:rsidRDefault="00A64503" w:rsidP="005216B2">
                  <w:pPr>
                    <w:jc w:val="center"/>
                    <w:rPr>
                      <w:rFonts w:cs="Arial"/>
                      <w:sz w:val="20"/>
                    </w:rPr>
                  </w:pPr>
                </w:p>
                <w:p w14:paraId="259741E6" w14:textId="77777777" w:rsidR="00A64503" w:rsidRDefault="00A64503" w:rsidP="005216B2">
                  <w:pPr>
                    <w:jc w:val="center"/>
                    <w:rPr>
                      <w:rFonts w:cs="Arial"/>
                      <w:sz w:val="20"/>
                    </w:rPr>
                  </w:pPr>
                </w:p>
                <w:p w14:paraId="36C7DF42" w14:textId="77777777" w:rsidR="00A64503" w:rsidRDefault="00A64503" w:rsidP="005216B2">
                  <w:pPr>
                    <w:jc w:val="center"/>
                    <w:rPr>
                      <w:rFonts w:cs="Arial"/>
                      <w:sz w:val="20"/>
                    </w:rPr>
                  </w:pPr>
                </w:p>
                <w:p w14:paraId="2CCCC47D" w14:textId="77777777" w:rsidR="00A64503" w:rsidRDefault="00A64503" w:rsidP="005216B2">
                  <w:pPr>
                    <w:jc w:val="center"/>
                    <w:rPr>
                      <w:rFonts w:cs="Arial"/>
                      <w:sz w:val="20"/>
                    </w:rPr>
                  </w:pPr>
                </w:p>
                <w:p w14:paraId="469ABD43" w14:textId="77777777" w:rsidR="00A64503" w:rsidRDefault="00A64503" w:rsidP="005216B2">
                  <w:pPr>
                    <w:jc w:val="center"/>
                    <w:rPr>
                      <w:rFonts w:cs="Arial"/>
                      <w:sz w:val="20"/>
                    </w:rPr>
                  </w:pPr>
                </w:p>
                <w:p w14:paraId="395B829D" w14:textId="77777777" w:rsidR="00A64503" w:rsidRDefault="00A64503" w:rsidP="005216B2">
                  <w:pPr>
                    <w:jc w:val="center"/>
                    <w:rPr>
                      <w:rFonts w:cs="Arial"/>
                      <w:sz w:val="20"/>
                    </w:rPr>
                  </w:pPr>
                  <w:r>
                    <w:rPr>
                      <w:rFonts w:cs="Arial"/>
                      <w:sz w:val="20"/>
                    </w:rPr>
                    <w:t>2023</w:t>
                  </w:r>
                </w:p>
                <w:p w14:paraId="06AEA19F" w14:textId="77777777" w:rsidR="00A64503" w:rsidRDefault="00A64503" w:rsidP="005216B2">
                  <w:pPr>
                    <w:jc w:val="center"/>
                    <w:rPr>
                      <w:rFonts w:cs="Arial"/>
                      <w:sz w:val="20"/>
                    </w:rPr>
                  </w:pPr>
                </w:p>
                <w:p w14:paraId="2F24C0E9" w14:textId="77777777" w:rsidR="00A64503" w:rsidRDefault="00A64503" w:rsidP="005216B2">
                  <w:pPr>
                    <w:jc w:val="center"/>
                    <w:rPr>
                      <w:rFonts w:cs="Arial"/>
                      <w:sz w:val="20"/>
                    </w:rPr>
                  </w:pPr>
                </w:p>
                <w:p w14:paraId="3009744D" w14:textId="77777777" w:rsidR="00A64503" w:rsidRDefault="00A64503" w:rsidP="005216B2">
                  <w:pPr>
                    <w:jc w:val="center"/>
                    <w:rPr>
                      <w:rFonts w:cs="Arial"/>
                      <w:sz w:val="20"/>
                    </w:rPr>
                  </w:pPr>
                </w:p>
                <w:p w14:paraId="75BF76A6" w14:textId="77777777" w:rsidR="00A64503" w:rsidRDefault="00A64503" w:rsidP="005216B2">
                  <w:pPr>
                    <w:jc w:val="center"/>
                    <w:rPr>
                      <w:rFonts w:cs="Arial"/>
                      <w:sz w:val="20"/>
                    </w:rPr>
                  </w:pPr>
                </w:p>
                <w:p w14:paraId="4D37C5D9" w14:textId="77777777" w:rsidR="00A64503" w:rsidRDefault="00A64503" w:rsidP="005216B2">
                  <w:pPr>
                    <w:jc w:val="center"/>
                    <w:rPr>
                      <w:rFonts w:cs="Arial"/>
                      <w:sz w:val="20"/>
                    </w:rPr>
                  </w:pPr>
                </w:p>
                <w:p w14:paraId="6FAE064C" w14:textId="77777777" w:rsidR="00A64503" w:rsidRDefault="00A64503" w:rsidP="005216B2">
                  <w:pPr>
                    <w:jc w:val="center"/>
                    <w:rPr>
                      <w:rFonts w:cs="Arial"/>
                      <w:sz w:val="20"/>
                    </w:rPr>
                  </w:pPr>
                </w:p>
                <w:p w14:paraId="33BCA1E7" w14:textId="03D15965" w:rsidR="00A64503" w:rsidRPr="00935FFC" w:rsidRDefault="00A64503" w:rsidP="00D04A41">
                  <w:pPr>
                    <w:jc w:val="center"/>
                    <w:rPr>
                      <w:rFonts w:cs="Arial"/>
                      <w:sz w:val="20"/>
                    </w:rPr>
                  </w:pPr>
                  <w:r>
                    <w:rPr>
                      <w:rFonts w:cs="Arial"/>
                      <w:sz w:val="20"/>
                    </w:rPr>
                    <w:t>2024</w:t>
                  </w:r>
                </w:p>
              </w:tc>
              <w:tc>
                <w:tcPr>
                  <w:tcW w:w="2552" w:type="dxa"/>
                  <w:vAlign w:val="center"/>
                </w:tcPr>
                <w:p w14:paraId="669BE732" w14:textId="77777777" w:rsidR="00A64503" w:rsidRPr="00935FFC" w:rsidRDefault="00A64503" w:rsidP="005216B2">
                  <w:pPr>
                    <w:pStyle w:val="Default"/>
                    <w:rPr>
                      <w:rFonts w:eastAsia="Times New Roman"/>
                      <w:color w:val="auto"/>
                      <w:sz w:val="20"/>
                      <w:szCs w:val="20"/>
                      <w:lang w:val="es-CO" w:eastAsia="es-ES"/>
                    </w:rPr>
                  </w:pPr>
                  <w:r w:rsidRPr="00935FFC">
                    <w:rPr>
                      <w:rFonts w:eastAsia="Times New Roman"/>
                      <w:color w:val="auto"/>
                      <w:sz w:val="20"/>
                      <w:szCs w:val="20"/>
                      <w:lang w:val="es-CO" w:eastAsia="es-ES"/>
                    </w:rPr>
                    <w:lastRenderedPageBreak/>
                    <w:t xml:space="preserve">UPZ 87: TINTAL SUR </w:t>
                  </w:r>
                </w:p>
              </w:tc>
              <w:tc>
                <w:tcPr>
                  <w:tcW w:w="1884" w:type="dxa"/>
                  <w:vMerge w:val="restart"/>
                  <w:vAlign w:val="center"/>
                </w:tcPr>
                <w:p w14:paraId="06015690" w14:textId="77777777" w:rsidR="00A64503" w:rsidRDefault="00A64503" w:rsidP="005216B2">
                  <w:pPr>
                    <w:pStyle w:val="Default"/>
                    <w:jc w:val="center"/>
                    <w:rPr>
                      <w:rFonts w:eastAsia="Times New Roman"/>
                      <w:color w:val="auto"/>
                      <w:sz w:val="20"/>
                      <w:szCs w:val="20"/>
                      <w:lang w:val="es-CO" w:eastAsia="es-ES"/>
                    </w:rPr>
                  </w:pPr>
                </w:p>
                <w:p w14:paraId="7C628D47" w14:textId="77777777" w:rsidR="00A64503" w:rsidRDefault="00A64503" w:rsidP="005216B2">
                  <w:pPr>
                    <w:pStyle w:val="Default"/>
                    <w:jc w:val="center"/>
                    <w:rPr>
                      <w:rFonts w:eastAsia="Times New Roman"/>
                      <w:color w:val="auto"/>
                      <w:sz w:val="20"/>
                      <w:szCs w:val="20"/>
                      <w:lang w:val="es-CO" w:eastAsia="es-ES"/>
                    </w:rPr>
                  </w:pPr>
                </w:p>
                <w:p w14:paraId="6BD2DB1F" w14:textId="77777777" w:rsidR="00A64503" w:rsidRDefault="00A64503" w:rsidP="005216B2">
                  <w:pPr>
                    <w:pStyle w:val="Default"/>
                    <w:jc w:val="center"/>
                    <w:rPr>
                      <w:rFonts w:eastAsia="Times New Roman"/>
                      <w:color w:val="auto"/>
                      <w:sz w:val="20"/>
                      <w:szCs w:val="20"/>
                      <w:lang w:val="es-CO" w:eastAsia="es-ES"/>
                    </w:rPr>
                  </w:pPr>
                </w:p>
                <w:p w14:paraId="132D17B2" w14:textId="77777777" w:rsidR="00A64503" w:rsidRDefault="00A64503" w:rsidP="005216B2">
                  <w:pPr>
                    <w:pStyle w:val="Default"/>
                    <w:jc w:val="center"/>
                    <w:rPr>
                      <w:rFonts w:eastAsia="Times New Roman"/>
                      <w:color w:val="auto"/>
                      <w:sz w:val="20"/>
                      <w:szCs w:val="20"/>
                      <w:lang w:val="es-CO" w:eastAsia="es-ES"/>
                    </w:rPr>
                  </w:pPr>
                  <w:r>
                    <w:rPr>
                      <w:rFonts w:eastAsia="Times New Roman"/>
                      <w:color w:val="auto"/>
                      <w:sz w:val="20"/>
                      <w:szCs w:val="20"/>
                      <w:lang w:val="es-CO" w:eastAsia="es-ES"/>
                    </w:rPr>
                    <w:t>Localidad de Bosa</w:t>
                  </w:r>
                </w:p>
                <w:p w14:paraId="43F2BCA3" w14:textId="77777777" w:rsidR="00A64503" w:rsidRDefault="00A64503" w:rsidP="005216B2">
                  <w:pPr>
                    <w:pStyle w:val="Default"/>
                    <w:jc w:val="center"/>
                    <w:rPr>
                      <w:rFonts w:eastAsia="Times New Roman"/>
                      <w:color w:val="auto"/>
                      <w:sz w:val="20"/>
                      <w:szCs w:val="20"/>
                      <w:lang w:val="es-CO" w:eastAsia="es-ES"/>
                    </w:rPr>
                  </w:pPr>
                </w:p>
                <w:p w14:paraId="523BA32A" w14:textId="77777777" w:rsidR="00A64503" w:rsidRDefault="00A64503" w:rsidP="005216B2">
                  <w:pPr>
                    <w:pStyle w:val="Default"/>
                    <w:jc w:val="center"/>
                    <w:rPr>
                      <w:rFonts w:eastAsia="Times New Roman"/>
                      <w:color w:val="auto"/>
                      <w:sz w:val="20"/>
                      <w:szCs w:val="20"/>
                      <w:lang w:val="es-CO" w:eastAsia="es-ES"/>
                    </w:rPr>
                  </w:pPr>
                </w:p>
                <w:p w14:paraId="54EF55F4" w14:textId="77777777" w:rsidR="00A64503" w:rsidRDefault="00A64503" w:rsidP="005216B2">
                  <w:pPr>
                    <w:pStyle w:val="Default"/>
                    <w:jc w:val="center"/>
                    <w:rPr>
                      <w:rFonts w:eastAsia="Times New Roman"/>
                      <w:color w:val="auto"/>
                      <w:sz w:val="20"/>
                      <w:szCs w:val="20"/>
                      <w:lang w:val="es-CO" w:eastAsia="es-ES"/>
                    </w:rPr>
                  </w:pPr>
                </w:p>
                <w:p w14:paraId="7CC1475B" w14:textId="77777777" w:rsidR="00A64503" w:rsidRDefault="00A64503" w:rsidP="005216B2">
                  <w:pPr>
                    <w:pStyle w:val="Default"/>
                    <w:jc w:val="center"/>
                    <w:rPr>
                      <w:rFonts w:eastAsia="Times New Roman"/>
                      <w:color w:val="auto"/>
                      <w:sz w:val="20"/>
                      <w:szCs w:val="20"/>
                      <w:lang w:val="es-CO" w:eastAsia="es-ES"/>
                    </w:rPr>
                  </w:pPr>
                </w:p>
                <w:p w14:paraId="1DDB6679" w14:textId="77777777" w:rsidR="00A64503" w:rsidRDefault="00A64503" w:rsidP="005216B2">
                  <w:pPr>
                    <w:pStyle w:val="Default"/>
                    <w:jc w:val="center"/>
                    <w:rPr>
                      <w:rFonts w:eastAsia="Times New Roman"/>
                      <w:color w:val="auto"/>
                      <w:sz w:val="20"/>
                      <w:szCs w:val="20"/>
                      <w:lang w:val="es-CO" w:eastAsia="es-ES"/>
                    </w:rPr>
                  </w:pPr>
                  <w:r>
                    <w:rPr>
                      <w:rFonts w:eastAsia="Times New Roman"/>
                      <w:color w:val="auto"/>
                      <w:sz w:val="20"/>
                      <w:szCs w:val="20"/>
                      <w:lang w:val="es-CO" w:eastAsia="es-ES"/>
                    </w:rPr>
                    <w:t>Localidad de Bosa</w:t>
                  </w:r>
                </w:p>
                <w:p w14:paraId="04F6DF8A" w14:textId="77777777" w:rsidR="00A64503" w:rsidRDefault="00A64503" w:rsidP="005216B2">
                  <w:pPr>
                    <w:pStyle w:val="Default"/>
                    <w:jc w:val="center"/>
                    <w:rPr>
                      <w:rFonts w:eastAsia="Times New Roman"/>
                      <w:color w:val="auto"/>
                      <w:sz w:val="20"/>
                      <w:szCs w:val="20"/>
                      <w:lang w:val="es-CO" w:eastAsia="es-ES"/>
                    </w:rPr>
                  </w:pPr>
                </w:p>
                <w:p w14:paraId="0DEA71B9" w14:textId="77777777" w:rsidR="00A64503" w:rsidRDefault="00A64503" w:rsidP="005216B2">
                  <w:pPr>
                    <w:pStyle w:val="Default"/>
                    <w:jc w:val="center"/>
                    <w:rPr>
                      <w:rFonts w:eastAsia="Times New Roman"/>
                      <w:color w:val="auto"/>
                      <w:sz w:val="20"/>
                      <w:szCs w:val="20"/>
                      <w:lang w:val="es-CO" w:eastAsia="es-ES"/>
                    </w:rPr>
                  </w:pPr>
                </w:p>
                <w:p w14:paraId="76198FB5" w14:textId="77777777" w:rsidR="00A64503" w:rsidRDefault="00A64503" w:rsidP="005216B2">
                  <w:pPr>
                    <w:pStyle w:val="Default"/>
                    <w:jc w:val="center"/>
                    <w:rPr>
                      <w:rFonts w:eastAsia="Times New Roman"/>
                      <w:color w:val="auto"/>
                      <w:sz w:val="20"/>
                      <w:szCs w:val="20"/>
                      <w:lang w:val="es-CO" w:eastAsia="es-ES"/>
                    </w:rPr>
                  </w:pPr>
                </w:p>
                <w:p w14:paraId="4DAB1A39" w14:textId="77777777" w:rsidR="00A64503" w:rsidRDefault="00A64503" w:rsidP="005216B2">
                  <w:pPr>
                    <w:pStyle w:val="Default"/>
                    <w:jc w:val="center"/>
                    <w:rPr>
                      <w:rFonts w:eastAsia="Times New Roman"/>
                      <w:color w:val="auto"/>
                      <w:sz w:val="20"/>
                      <w:szCs w:val="20"/>
                      <w:lang w:val="es-CO" w:eastAsia="es-ES"/>
                    </w:rPr>
                  </w:pPr>
                </w:p>
                <w:p w14:paraId="3819E622" w14:textId="77777777" w:rsidR="00A64503" w:rsidRDefault="00A64503" w:rsidP="005216B2">
                  <w:pPr>
                    <w:pStyle w:val="Default"/>
                    <w:jc w:val="center"/>
                    <w:rPr>
                      <w:rFonts w:eastAsia="Times New Roman"/>
                      <w:color w:val="auto"/>
                      <w:sz w:val="20"/>
                      <w:szCs w:val="20"/>
                      <w:lang w:val="es-CO" w:eastAsia="es-ES"/>
                    </w:rPr>
                  </w:pPr>
                </w:p>
                <w:p w14:paraId="549E6FA1" w14:textId="77777777" w:rsidR="00A64503" w:rsidRDefault="00A64503" w:rsidP="005216B2">
                  <w:pPr>
                    <w:pStyle w:val="Default"/>
                    <w:jc w:val="center"/>
                    <w:rPr>
                      <w:rFonts w:eastAsia="Times New Roman"/>
                      <w:color w:val="auto"/>
                      <w:sz w:val="20"/>
                      <w:szCs w:val="20"/>
                      <w:lang w:val="es-CO" w:eastAsia="es-ES"/>
                    </w:rPr>
                  </w:pPr>
                </w:p>
                <w:p w14:paraId="5D2D660D" w14:textId="77777777" w:rsidR="00A64503" w:rsidRDefault="00A64503" w:rsidP="005216B2">
                  <w:pPr>
                    <w:pStyle w:val="Default"/>
                    <w:jc w:val="center"/>
                    <w:rPr>
                      <w:rFonts w:eastAsia="Times New Roman"/>
                      <w:color w:val="auto"/>
                      <w:sz w:val="20"/>
                      <w:szCs w:val="20"/>
                      <w:lang w:val="es-CO" w:eastAsia="es-ES"/>
                    </w:rPr>
                  </w:pPr>
                </w:p>
                <w:p w14:paraId="31B0F683" w14:textId="77777777" w:rsidR="00A64503" w:rsidRDefault="00A64503" w:rsidP="005216B2">
                  <w:pPr>
                    <w:pStyle w:val="Default"/>
                    <w:jc w:val="center"/>
                    <w:rPr>
                      <w:rFonts w:eastAsia="Times New Roman"/>
                      <w:color w:val="auto"/>
                      <w:sz w:val="20"/>
                      <w:szCs w:val="20"/>
                      <w:lang w:val="es-CO" w:eastAsia="es-ES"/>
                    </w:rPr>
                  </w:pPr>
                </w:p>
                <w:p w14:paraId="6CEDC7BE" w14:textId="77777777" w:rsidR="00A64503" w:rsidRDefault="00A64503" w:rsidP="005216B2">
                  <w:pPr>
                    <w:pStyle w:val="Default"/>
                    <w:jc w:val="center"/>
                    <w:rPr>
                      <w:rFonts w:eastAsia="Times New Roman"/>
                      <w:color w:val="auto"/>
                      <w:sz w:val="20"/>
                      <w:szCs w:val="20"/>
                      <w:lang w:val="es-CO" w:eastAsia="es-ES"/>
                    </w:rPr>
                  </w:pPr>
                </w:p>
                <w:p w14:paraId="7914C127" w14:textId="77777777" w:rsidR="00A64503" w:rsidRDefault="00A64503" w:rsidP="005216B2">
                  <w:pPr>
                    <w:pStyle w:val="Default"/>
                    <w:jc w:val="center"/>
                    <w:rPr>
                      <w:rFonts w:eastAsia="Times New Roman"/>
                      <w:color w:val="auto"/>
                      <w:sz w:val="20"/>
                      <w:szCs w:val="20"/>
                      <w:lang w:val="es-CO" w:eastAsia="es-ES"/>
                    </w:rPr>
                  </w:pPr>
                  <w:r>
                    <w:rPr>
                      <w:rFonts w:eastAsia="Times New Roman"/>
                      <w:color w:val="auto"/>
                      <w:sz w:val="20"/>
                      <w:szCs w:val="20"/>
                      <w:lang w:val="es-CO" w:eastAsia="es-ES"/>
                    </w:rPr>
                    <w:t>Localidad de Bosa</w:t>
                  </w:r>
                </w:p>
                <w:p w14:paraId="2C42DC32" w14:textId="77777777" w:rsidR="00A64503" w:rsidRDefault="00A64503" w:rsidP="005216B2">
                  <w:pPr>
                    <w:pStyle w:val="Default"/>
                    <w:jc w:val="center"/>
                    <w:rPr>
                      <w:rFonts w:eastAsia="Times New Roman"/>
                      <w:color w:val="auto"/>
                      <w:sz w:val="20"/>
                      <w:szCs w:val="20"/>
                      <w:lang w:val="es-CO" w:eastAsia="es-ES"/>
                    </w:rPr>
                  </w:pPr>
                </w:p>
                <w:p w14:paraId="6BED7DC8" w14:textId="77777777" w:rsidR="00A64503" w:rsidRPr="00935FFC" w:rsidRDefault="00A64503" w:rsidP="00D04A41">
                  <w:pPr>
                    <w:pStyle w:val="Default"/>
                    <w:rPr>
                      <w:rFonts w:eastAsia="Times New Roman"/>
                      <w:color w:val="auto"/>
                      <w:sz w:val="20"/>
                      <w:szCs w:val="20"/>
                      <w:lang w:val="es-CO" w:eastAsia="es-ES"/>
                    </w:rPr>
                  </w:pPr>
                </w:p>
              </w:tc>
              <w:tc>
                <w:tcPr>
                  <w:tcW w:w="4226" w:type="dxa"/>
                  <w:gridSpan w:val="5"/>
                  <w:vAlign w:val="center"/>
                </w:tcPr>
                <w:p w14:paraId="10FF4397" w14:textId="77777777" w:rsidR="00A64503" w:rsidRPr="00F7717A" w:rsidRDefault="00A64503" w:rsidP="005216B2">
                  <w:pPr>
                    <w:pStyle w:val="Default"/>
                    <w:rPr>
                      <w:rFonts w:eastAsia="Times New Roman"/>
                      <w:color w:val="auto"/>
                      <w:sz w:val="16"/>
                      <w:szCs w:val="16"/>
                      <w:lang w:val="es-CO" w:eastAsia="es-ES"/>
                    </w:rPr>
                  </w:pPr>
                  <w:r w:rsidRPr="00F7717A">
                    <w:rPr>
                      <w:rFonts w:eastAsia="Times New Roman"/>
                      <w:color w:val="auto"/>
                      <w:sz w:val="16"/>
                      <w:szCs w:val="16"/>
                      <w:lang w:val="es-CO" w:eastAsia="es-ES"/>
                    </w:rPr>
                    <w:lastRenderedPageBreak/>
                    <w:t>COLEGIO ALFONSO LOPEZ MICHELSEN (IED)</w:t>
                  </w:r>
                </w:p>
                <w:p w14:paraId="2BD0BAEB" w14:textId="77777777" w:rsidR="00A64503" w:rsidRPr="00F7717A" w:rsidRDefault="00A64503" w:rsidP="005216B2">
                  <w:pPr>
                    <w:pStyle w:val="Default"/>
                    <w:rPr>
                      <w:rFonts w:eastAsia="Times New Roman"/>
                      <w:color w:val="auto"/>
                      <w:sz w:val="16"/>
                      <w:szCs w:val="16"/>
                      <w:lang w:val="es-CO" w:eastAsia="es-ES"/>
                    </w:rPr>
                  </w:pPr>
                  <w:r w:rsidRPr="00F7717A">
                    <w:rPr>
                      <w:rFonts w:eastAsia="Times New Roman"/>
                      <w:color w:val="auto"/>
                      <w:sz w:val="16"/>
                      <w:szCs w:val="16"/>
                      <w:lang w:val="es-CO" w:eastAsia="es-ES"/>
                    </w:rPr>
                    <w:t>COLEGIO CARLOS PIZARRO LEON GOMEZ (IED)</w:t>
                  </w:r>
                </w:p>
                <w:p w14:paraId="019F92A8" w14:textId="77777777" w:rsidR="00A64503" w:rsidRPr="00F7717A" w:rsidRDefault="00A64503" w:rsidP="005216B2">
                  <w:pPr>
                    <w:pStyle w:val="Default"/>
                    <w:rPr>
                      <w:rFonts w:eastAsia="Times New Roman"/>
                      <w:color w:val="auto"/>
                      <w:sz w:val="16"/>
                      <w:szCs w:val="16"/>
                      <w:lang w:val="es-CO" w:eastAsia="es-ES"/>
                    </w:rPr>
                  </w:pPr>
                  <w:r w:rsidRPr="00F7717A">
                    <w:rPr>
                      <w:rFonts w:eastAsia="Times New Roman"/>
                      <w:color w:val="auto"/>
                      <w:sz w:val="16"/>
                      <w:szCs w:val="16"/>
                      <w:lang w:val="es-CO" w:eastAsia="es-ES"/>
                    </w:rPr>
                    <w:t>COLEGIO KIMI PERNIA DOMICO (IED)</w:t>
                  </w:r>
                </w:p>
                <w:p w14:paraId="61C9DCDE" w14:textId="77777777" w:rsidR="00A64503" w:rsidRPr="00F7717A" w:rsidRDefault="00A64503" w:rsidP="005216B2">
                  <w:pPr>
                    <w:pStyle w:val="Default"/>
                    <w:rPr>
                      <w:rFonts w:eastAsia="Times New Roman"/>
                      <w:color w:val="auto"/>
                      <w:sz w:val="16"/>
                      <w:szCs w:val="16"/>
                      <w:lang w:val="es-CO" w:eastAsia="es-ES"/>
                    </w:rPr>
                  </w:pPr>
                  <w:r w:rsidRPr="00F7717A">
                    <w:rPr>
                      <w:rFonts w:eastAsia="Times New Roman"/>
                      <w:color w:val="auto"/>
                      <w:sz w:val="16"/>
                      <w:szCs w:val="16"/>
                      <w:lang w:val="es-CO" w:eastAsia="es-ES"/>
                    </w:rPr>
                    <w:t>COLEGIO LEONARDO POSADA PEDRAZA (IED)</w:t>
                  </w:r>
                </w:p>
                <w:p w14:paraId="182B2671" w14:textId="77777777" w:rsidR="00A64503" w:rsidRPr="00F7717A" w:rsidRDefault="00A64503" w:rsidP="005216B2">
                  <w:pPr>
                    <w:pStyle w:val="Default"/>
                    <w:jc w:val="both"/>
                    <w:rPr>
                      <w:rFonts w:eastAsia="Times New Roman"/>
                      <w:color w:val="auto"/>
                      <w:sz w:val="16"/>
                      <w:szCs w:val="16"/>
                      <w:lang w:val="es-CO" w:eastAsia="es-ES"/>
                    </w:rPr>
                  </w:pPr>
                  <w:r w:rsidRPr="00F7717A">
                    <w:rPr>
                      <w:rFonts w:eastAsia="Times New Roman"/>
                      <w:color w:val="auto"/>
                      <w:sz w:val="16"/>
                      <w:szCs w:val="16"/>
                      <w:lang w:val="es-CO" w:eastAsia="es-ES"/>
                    </w:rPr>
                    <w:t>COLEGIO SAN BERNARDINO (IED)</w:t>
                  </w:r>
                </w:p>
              </w:tc>
            </w:tr>
            <w:tr w:rsidR="00A64503" w:rsidRPr="00F7717A" w14:paraId="5FD63E6E" w14:textId="77777777" w:rsidTr="00D04A41">
              <w:tblPrEx>
                <w:tblLook w:val="00A0" w:firstRow="1" w:lastRow="0" w:firstColumn="1" w:lastColumn="0" w:noHBand="0" w:noVBand="0"/>
              </w:tblPrEx>
              <w:trPr>
                <w:trHeight w:val="284"/>
                <w:jc w:val="center"/>
              </w:trPr>
              <w:tc>
                <w:tcPr>
                  <w:tcW w:w="676" w:type="dxa"/>
                  <w:vMerge/>
                  <w:shd w:val="clear" w:color="auto" w:fill="auto"/>
                  <w:vAlign w:val="center"/>
                </w:tcPr>
                <w:p w14:paraId="08F12774" w14:textId="77777777" w:rsidR="00A64503" w:rsidRPr="00935FFC" w:rsidRDefault="00A64503" w:rsidP="005216B2">
                  <w:pPr>
                    <w:jc w:val="center"/>
                    <w:rPr>
                      <w:rFonts w:cs="Arial"/>
                      <w:sz w:val="20"/>
                    </w:rPr>
                  </w:pPr>
                </w:p>
              </w:tc>
              <w:tc>
                <w:tcPr>
                  <w:tcW w:w="2552" w:type="dxa"/>
                  <w:vAlign w:val="center"/>
                </w:tcPr>
                <w:p w14:paraId="26833CF2" w14:textId="77777777" w:rsidR="00A64503" w:rsidRPr="00935FFC" w:rsidRDefault="00A64503" w:rsidP="005216B2">
                  <w:pPr>
                    <w:pStyle w:val="Default"/>
                    <w:rPr>
                      <w:rFonts w:eastAsia="Times New Roman"/>
                      <w:color w:val="auto"/>
                      <w:sz w:val="20"/>
                      <w:szCs w:val="20"/>
                      <w:lang w:val="es-CO" w:eastAsia="es-ES"/>
                    </w:rPr>
                  </w:pPr>
                  <w:r w:rsidRPr="00935FFC">
                    <w:rPr>
                      <w:rFonts w:eastAsia="Times New Roman"/>
                      <w:color w:val="auto"/>
                      <w:sz w:val="20"/>
                      <w:szCs w:val="20"/>
                      <w:lang w:val="es-CO" w:eastAsia="es-ES"/>
                    </w:rPr>
                    <w:t>UPZ 84: BOSA</w:t>
                  </w:r>
                  <w:r>
                    <w:rPr>
                      <w:rFonts w:eastAsia="Times New Roman"/>
                      <w:color w:val="auto"/>
                      <w:sz w:val="20"/>
                      <w:szCs w:val="20"/>
                      <w:lang w:val="es-CO" w:eastAsia="es-ES"/>
                    </w:rPr>
                    <w:t xml:space="preserve"> </w:t>
                  </w:r>
                  <w:r w:rsidRPr="00935FFC">
                    <w:rPr>
                      <w:rFonts w:eastAsia="Times New Roman"/>
                      <w:color w:val="auto"/>
                      <w:sz w:val="20"/>
                      <w:szCs w:val="20"/>
                      <w:lang w:val="es-CO" w:eastAsia="es-ES"/>
                    </w:rPr>
                    <w:t>OCCIDENTA</w:t>
                  </w:r>
                  <w:r>
                    <w:rPr>
                      <w:rFonts w:eastAsia="Times New Roman"/>
                      <w:color w:val="auto"/>
                      <w:sz w:val="20"/>
                      <w:szCs w:val="20"/>
                      <w:lang w:val="es-CO" w:eastAsia="es-ES"/>
                    </w:rPr>
                    <w:t>L</w:t>
                  </w:r>
                </w:p>
              </w:tc>
              <w:tc>
                <w:tcPr>
                  <w:tcW w:w="1884" w:type="dxa"/>
                  <w:vMerge/>
                  <w:vAlign w:val="center"/>
                </w:tcPr>
                <w:p w14:paraId="13C5E569" w14:textId="77777777" w:rsidR="00A64503" w:rsidRPr="00935FFC" w:rsidRDefault="00A64503" w:rsidP="005216B2">
                  <w:pPr>
                    <w:pStyle w:val="Default"/>
                    <w:jc w:val="center"/>
                    <w:rPr>
                      <w:rFonts w:eastAsia="Times New Roman"/>
                      <w:color w:val="auto"/>
                      <w:sz w:val="20"/>
                      <w:szCs w:val="20"/>
                      <w:lang w:val="es-CO" w:eastAsia="es-ES"/>
                    </w:rPr>
                  </w:pPr>
                </w:p>
              </w:tc>
              <w:tc>
                <w:tcPr>
                  <w:tcW w:w="4226" w:type="dxa"/>
                  <w:gridSpan w:val="5"/>
                  <w:vAlign w:val="center"/>
                </w:tcPr>
                <w:p w14:paraId="29FEAA4A" w14:textId="77777777" w:rsidR="00A64503" w:rsidRPr="00F7717A" w:rsidRDefault="00A64503" w:rsidP="005216B2">
                  <w:pPr>
                    <w:pStyle w:val="Default"/>
                    <w:rPr>
                      <w:rFonts w:eastAsia="Times New Roman"/>
                      <w:color w:val="auto"/>
                      <w:sz w:val="16"/>
                      <w:szCs w:val="16"/>
                      <w:lang w:val="es-CO" w:eastAsia="es-ES"/>
                    </w:rPr>
                  </w:pPr>
                  <w:r w:rsidRPr="00F7717A">
                    <w:rPr>
                      <w:rFonts w:eastAsia="Times New Roman"/>
                      <w:color w:val="auto"/>
                      <w:sz w:val="16"/>
                      <w:szCs w:val="16"/>
                      <w:lang w:val="es-CO" w:eastAsia="es-ES"/>
                    </w:rPr>
                    <w:t>COLEGIO BOSANOVA (IED)</w:t>
                  </w:r>
                </w:p>
                <w:p w14:paraId="162400DE" w14:textId="77777777" w:rsidR="00A64503" w:rsidRPr="00F7717A" w:rsidRDefault="00A64503" w:rsidP="005216B2">
                  <w:pPr>
                    <w:pStyle w:val="Default"/>
                    <w:rPr>
                      <w:rFonts w:eastAsia="Times New Roman"/>
                      <w:color w:val="auto"/>
                      <w:sz w:val="16"/>
                      <w:szCs w:val="16"/>
                      <w:lang w:val="es-CO" w:eastAsia="es-ES"/>
                    </w:rPr>
                  </w:pPr>
                  <w:r w:rsidRPr="00F7717A">
                    <w:rPr>
                      <w:rFonts w:eastAsia="Times New Roman"/>
                      <w:color w:val="auto"/>
                      <w:sz w:val="16"/>
                      <w:szCs w:val="16"/>
                      <w:lang w:val="es-CO" w:eastAsia="es-ES"/>
                    </w:rPr>
                    <w:t>COLEGIO BRASILIA - BOSA (IED)</w:t>
                  </w:r>
                </w:p>
                <w:p w14:paraId="7E41F01A" w14:textId="77777777" w:rsidR="00A64503" w:rsidRPr="00F7717A" w:rsidRDefault="00A64503" w:rsidP="005216B2">
                  <w:pPr>
                    <w:pStyle w:val="Default"/>
                    <w:rPr>
                      <w:rFonts w:eastAsia="Times New Roman"/>
                      <w:color w:val="auto"/>
                      <w:sz w:val="16"/>
                      <w:szCs w:val="16"/>
                      <w:lang w:val="es-CO" w:eastAsia="es-ES"/>
                    </w:rPr>
                  </w:pPr>
                  <w:r w:rsidRPr="00F7717A">
                    <w:rPr>
                      <w:rFonts w:eastAsia="Times New Roman"/>
                      <w:color w:val="auto"/>
                      <w:sz w:val="16"/>
                      <w:szCs w:val="16"/>
                      <w:lang w:val="es-CO" w:eastAsia="es-ES"/>
                    </w:rPr>
                    <w:t>COLEGIO DEBORA ARANGO PEREZ (IED)</w:t>
                  </w:r>
                </w:p>
                <w:p w14:paraId="42A52323" w14:textId="77777777" w:rsidR="00A64503" w:rsidRPr="00F7717A" w:rsidRDefault="00A64503" w:rsidP="005216B2">
                  <w:pPr>
                    <w:pStyle w:val="Default"/>
                    <w:rPr>
                      <w:rFonts w:eastAsia="Times New Roman"/>
                      <w:color w:val="auto"/>
                      <w:sz w:val="16"/>
                      <w:szCs w:val="16"/>
                      <w:lang w:val="es-CO" w:eastAsia="es-ES"/>
                    </w:rPr>
                  </w:pPr>
                  <w:r w:rsidRPr="00F7717A">
                    <w:rPr>
                      <w:rFonts w:eastAsia="Times New Roman"/>
                      <w:color w:val="auto"/>
                      <w:sz w:val="16"/>
                      <w:szCs w:val="16"/>
                      <w:lang w:val="es-CO" w:eastAsia="es-ES"/>
                    </w:rPr>
                    <w:t>COLEGIO GERMAN ARCINIEGAS (IED)</w:t>
                  </w:r>
                </w:p>
                <w:p w14:paraId="5441BBC6" w14:textId="77777777" w:rsidR="00A64503" w:rsidRPr="00F7717A" w:rsidRDefault="00A64503" w:rsidP="005216B2">
                  <w:pPr>
                    <w:pStyle w:val="Default"/>
                    <w:rPr>
                      <w:rFonts w:eastAsia="Times New Roman"/>
                      <w:color w:val="auto"/>
                      <w:sz w:val="16"/>
                      <w:szCs w:val="16"/>
                      <w:lang w:val="es-CO" w:eastAsia="es-ES"/>
                    </w:rPr>
                  </w:pPr>
                  <w:r w:rsidRPr="00F7717A">
                    <w:rPr>
                      <w:rFonts w:eastAsia="Times New Roman"/>
                      <w:color w:val="auto"/>
                      <w:sz w:val="16"/>
                      <w:szCs w:val="16"/>
                      <w:lang w:val="es-CO" w:eastAsia="es-ES"/>
                    </w:rPr>
                    <w:t>COLEGIO JOSE FRANCISCO SOCARRAS (IED)</w:t>
                  </w:r>
                </w:p>
                <w:p w14:paraId="7C11263A" w14:textId="77777777" w:rsidR="00A64503" w:rsidRPr="00F7717A" w:rsidRDefault="00A64503" w:rsidP="005216B2">
                  <w:pPr>
                    <w:pStyle w:val="Default"/>
                    <w:rPr>
                      <w:rFonts w:eastAsia="Times New Roman"/>
                      <w:color w:val="auto"/>
                      <w:sz w:val="16"/>
                      <w:szCs w:val="16"/>
                      <w:lang w:val="es-CO" w:eastAsia="es-ES"/>
                    </w:rPr>
                  </w:pPr>
                  <w:r w:rsidRPr="00F7717A">
                    <w:rPr>
                      <w:rFonts w:eastAsia="Times New Roman"/>
                      <w:color w:val="auto"/>
                      <w:sz w:val="16"/>
                      <w:szCs w:val="16"/>
                      <w:lang w:val="es-CO" w:eastAsia="es-ES"/>
                    </w:rPr>
                    <w:t>COLEGIO LA CONCEPCION (IED)</w:t>
                  </w:r>
                </w:p>
                <w:p w14:paraId="1775AA29" w14:textId="77777777" w:rsidR="00A64503" w:rsidRPr="00F7717A" w:rsidRDefault="00A64503" w:rsidP="005216B2">
                  <w:pPr>
                    <w:pStyle w:val="Default"/>
                    <w:rPr>
                      <w:rFonts w:eastAsia="Times New Roman"/>
                      <w:color w:val="auto"/>
                      <w:sz w:val="16"/>
                      <w:szCs w:val="16"/>
                      <w:lang w:val="es-CO" w:eastAsia="es-ES"/>
                    </w:rPr>
                  </w:pPr>
                  <w:r w:rsidRPr="00F7717A">
                    <w:rPr>
                      <w:rFonts w:eastAsia="Times New Roman"/>
                      <w:color w:val="auto"/>
                      <w:sz w:val="16"/>
                      <w:szCs w:val="16"/>
                      <w:lang w:val="es-CO" w:eastAsia="es-ES"/>
                    </w:rPr>
                    <w:t>COLEGIO ORLANDO HIGUITA ROJAS (IED)</w:t>
                  </w:r>
                </w:p>
                <w:p w14:paraId="180DADEE" w14:textId="77777777" w:rsidR="00A64503" w:rsidRPr="00F7717A" w:rsidRDefault="00A64503" w:rsidP="005216B2">
                  <w:pPr>
                    <w:pStyle w:val="Default"/>
                    <w:jc w:val="both"/>
                    <w:rPr>
                      <w:rFonts w:eastAsia="Times New Roman"/>
                      <w:color w:val="auto"/>
                      <w:sz w:val="16"/>
                      <w:szCs w:val="16"/>
                      <w:lang w:val="es-CO" w:eastAsia="es-ES"/>
                    </w:rPr>
                  </w:pPr>
                  <w:r w:rsidRPr="00F7717A">
                    <w:rPr>
                      <w:rFonts w:eastAsia="Times New Roman"/>
                      <w:color w:val="auto"/>
                      <w:sz w:val="16"/>
                      <w:szCs w:val="16"/>
                      <w:lang w:val="es-CO" w:eastAsia="es-ES"/>
                    </w:rPr>
                    <w:t>COLEGIO VILLAS DEL PROGRESO (CED)</w:t>
                  </w:r>
                </w:p>
              </w:tc>
            </w:tr>
            <w:tr w:rsidR="00A64503" w:rsidRPr="00F7717A" w14:paraId="6BE93CBD" w14:textId="77777777" w:rsidTr="00D04A41">
              <w:tblPrEx>
                <w:tblLook w:val="00A0" w:firstRow="1" w:lastRow="0" w:firstColumn="1" w:lastColumn="0" w:noHBand="0" w:noVBand="0"/>
              </w:tblPrEx>
              <w:trPr>
                <w:trHeight w:val="284"/>
                <w:jc w:val="center"/>
              </w:trPr>
              <w:tc>
                <w:tcPr>
                  <w:tcW w:w="676" w:type="dxa"/>
                  <w:vMerge/>
                  <w:shd w:val="clear" w:color="auto" w:fill="auto"/>
                  <w:vAlign w:val="center"/>
                </w:tcPr>
                <w:p w14:paraId="3925D9ED" w14:textId="77777777" w:rsidR="00A64503" w:rsidRPr="00935FFC" w:rsidRDefault="00A64503" w:rsidP="005216B2">
                  <w:pPr>
                    <w:jc w:val="center"/>
                    <w:rPr>
                      <w:rFonts w:cs="Arial"/>
                      <w:sz w:val="20"/>
                    </w:rPr>
                  </w:pPr>
                </w:p>
              </w:tc>
              <w:tc>
                <w:tcPr>
                  <w:tcW w:w="2552" w:type="dxa"/>
                  <w:vAlign w:val="center"/>
                </w:tcPr>
                <w:p w14:paraId="7C263C60" w14:textId="77777777" w:rsidR="00A64503" w:rsidRPr="00935FFC" w:rsidRDefault="00A64503" w:rsidP="005216B2">
                  <w:pPr>
                    <w:pStyle w:val="Default"/>
                    <w:rPr>
                      <w:rFonts w:eastAsia="Times New Roman"/>
                      <w:color w:val="auto"/>
                      <w:sz w:val="20"/>
                      <w:szCs w:val="20"/>
                      <w:lang w:val="es-CO" w:eastAsia="es-ES"/>
                    </w:rPr>
                  </w:pPr>
                  <w:r w:rsidRPr="00935FFC">
                    <w:rPr>
                      <w:rFonts w:eastAsia="Times New Roman"/>
                      <w:color w:val="auto"/>
                      <w:sz w:val="20"/>
                      <w:szCs w:val="20"/>
                      <w:lang w:val="es-CO" w:eastAsia="es-ES"/>
                    </w:rPr>
                    <w:t>UPZ 85: BOSA CENTRA</w:t>
                  </w:r>
                  <w:r>
                    <w:rPr>
                      <w:rFonts w:eastAsia="Times New Roman"/>
                      <w:color w:val="auto"/>
                      <w:sz w:val="20"/>
                      <w:szCs w:val="20"/>
                      <w:lang w:val="es-CO" w:eastAsia="es-ES"/>
                    </w:rPr>
                    <w:t>L</w:t>
                  </w:r>
                </w:p>
              </w:tc>
              <w:tc>
                <w:tcPr>
                  <w:tcW w:w="1884" w:type="dxa"/>
                  <w:vMerge/>
                  <w:vAlign w:val="center"/>
                </w:tcPr>
                <w:p w14:paraId="61E72290" w14:textId="77777777" w:rsidR="00A64503" w:rsidRPr="00935FFC" w:rsidRDefault="00A64503" w:rsidP="005216B2">
                  <w:pPr>
                    <w:pStyle w:val="Default"/>
                    <w:jc w:val="center"/>
                    <w:rPr>
                      <w:rFonts w:eastAsia="Times New Roman"/>
                      <w:color w:val="auto"/>
                      <w:sz w:val="20"/>
                      <w:szCs w:val="20"/>
                      <w:lang w:val="es-CO" w:eastAsia="es-ES"/>
                    </w:rPr>
                  </w:pPr>
                </w:p>
              </w:tc>
              <w:tc>
                <w:tcPr>
                  <w:tcW w:w="4226" w:type="dxa"/>
                  <w:gridSpan w:val="5"/>
                  <w:vAlign w:val="center"/>
                </w:tcPr>
                <w:p w14:paraId="732C7547" w14:textId="77777777" w:rsidR="00A64503" w:rsidRPr="00F7717A" w:rsidRDefault="00A64503" w:rsidP="005216B2">
                  <w:pPr>
                    <w:pStyle w:val="Default"/>
                    <w:rPr>
                      <w:rFonts w:eastAsia="Times New Roman"/>
                      <w:color w:val="auto"/>
                      <w:sz w:val="16"/>
                      <w:szCs w:val="16"/>
                      <w:lang w:val="es-CO" w:eastAsia="es-ES"/>
                    </w:rPr>
                  </w:pPr>
                  <w:r w:rsidRPr="00F7717A">
                    <w:rPr>
                      <w:rFonts w:eastAsia="Times New Roman"/>
                      <w:color w:val="auto"/>
                      <w:sz w:val="16"/>
                      <w:szCs w:val="16"/>
                      <w:lang w:val="es-CO" w:eastAsia="es-ES"/>
                    </w:rPr>
                    <w:t>COLEGIO CARLOS ALBAN HOLGUIN (IED)</w:t>
                  </w:r>
                </w:p>
                <w:p w14:paraId="21637193" w14:textId="77777777" w:rsidR="00A64503" w:rsidRPr="00F7717A" w:rsidRDefault="00A64503" w:rsidP="005216B2">
                  <w:pPr>
                    <w:pStyle w:val="Default"/>
                    <w:rPr>
                      <w:rFonts w:eastAsia="Times New Roman"/>
                      <w:color w:val="auto"/>
                      <w:sz w:val="16"/>
                      <w:szCs w:val="16"/>
                      <w:lang w:val="es-CO" w:eastAsia="es-ES"/>
                    </w:rPr>
                  </w:pPr>
                  <w:r w:rsidRPr="00F7717A">
                    <w:rPr>
                      <w:rFonts w:eastAsia="Times New Roman"/>
                      <w:color w:val="auto"/>
                      <w:sz w:val="16"/>
                      <w:szCs w:val="16"/>
                      <w:lang w:val="es-CO" w:eastAsia="es-ES"/>
                    </w:rPr>
                    <w:t>COLEGIO CEDID SAN PABLO (IED)</w:t>
                  </w:r>
                </w:p>
                <w:p w14:paraId="7F08D0DE" w14:textId="77777777" w:rsidR="00A64503" w:rsidRPr="00F7717A" w:rsidRDefault="00A64503" w:rsidP="005216B2">
                  <w:pPr>
                    <w:pStyle w:val="Default"/>
                    <w:rPr>
                      <w:rFonts w:eastAsia="Times New Roman"/>
                      <w:color w:val="auto"/>
                      <w:sz w:val="16"/>
                      <w:szCs w:val="16"/>
                      <w:lang w:val="es-CO" w:eastAsia="es-ES"/>
                    </w:rPr>
                  </w:pPr>
                  <w:r w:rsidRPr="00F7717A">
                    <w:rPr>
                      <w:rFonts w:eastAsia="Times New Roman"/>
                      <w:color w:val="auto"/>
                      <w:sz w:val="16"/>
                      <w:szCs w:val="16"/>
                      <w:lang w:val="es-CO" w:eastAsia="es-ES"/>
                    </w:rPr>
                    <w:t>COLEGIO FERNANDO MAZUERA VILLEGAS (IED)</w:t>
                  </w:r>
                </w:p>
                <w:p w14:paraId="5B7CCC73" w14:textId="77777777" w:rsidR="00A64503" w:rsidRPr="00F7717A" w:rsidRDefault="00A64503" w:rsidP="005216B2">
                  <w:pPr>
                    <w:pStyle w:val="Default"/>
                    <w:rPr>
                      <w:rFonts w:eastAsia="Times New Roman"/>
                      <w:color w:val="auto"/>
                      <w:sz w:val="16"/>
                      <w:szCs w:val="16"/>
                      <w:lang w:val="es-CO" w:eastAsia="es-ES"/>
                    </w:rPr>
                  </w:pPr>
                  <w:r w:rsidRPr="00F7717A">
                    <w:rPr>
                      <w:rFonts w:eastAsia="Times New Roman"/>
                      <w:color w:val="auto"/>
                      <w:sz w:val="16"/>
                      <w:szCs w:val="16"/>
                      <w:lang w:val="es-CO" w:eastAsia="es-ES"/>
                    </w:rPr>
                    <w:t>COLEGIO FRANCISCO DE PAULA SANTANDER (IED)</w:t>
                  </w:r>
                </w:p>
                <w:p w14:paraId="34FC9673" w14:textId="77777777" w:rsidR="00A64503" w:rsidRPr="00F7717A" w:rsidRDefault="00A64503" w:rsidP="005216B2">
                  <w:pPr>
                    <w:pStyle w:val="Default"/>
                    <w:rPr>
                      <w:rFonts w:eastAsia="Times New Roman"/>
                      <w:color w:val="auto"/>
                      <w:sz w:val="16"/>
                      <w:szCs w:val="16"/>
                      <w:lang w:val="es-CO" w:eastAsia="es-ES"/>
                    </w:rPr>
                  </w:pPr>
                  <w:r w:rsidRPr="00F7717A">
                    <w:rPr>
                      <w:rFonts w:eastAsia="Times New Roman"/>
                      <w:color w:val="auto"/>
                      <w:sz w:val="16"/>
                      <w:szCs w:val="16"/>
                      <w:lang w:val="es-CO" w:eastAsia="es-ES"/>
                    </w:rPr>
                    <w:t>COLEGIO GRANCOLOMBIANO (IED)</w:t>
                  </w:r>
                </w:p>
                <w:p w14:paraId="592488FA" w14:textId="77777777" w:rsidR="00A64503" w:rsidRPr="00F7717A" w:rsidRDefault="00A64503" w:rsidP="005216B2">
                  <w:pPr>
                    <w:pStyle w:val="Default"/>
                    <w:rPr>
                      <w:rFonts w:eastAsia="Times New Roman"/>
                      <w:color w:val="auto"/>
                      <w:sz w:val="16"/>
                      <w:szCs w:val="16"/>
                      <w:lang w:val="es-CO" w:eastAsia="es-ES"/>
                    </w:rPr>
                  </w:pPr>
                  <w:r w:rsidRPr="00F7717A">
                    <w:rPr>
                      <w:rFonts w:eastAsia="Times New Roman"/>
                      <w:color w:val="auto"/>
                      <w:sz w:val="16"/>
                      <w:szCs w:val="16"/>
                      <w:lang w:val="es-CO" w:eastAsia="es-ES"/>
                    </w:rPr>
                    <w:t>COLEGIO JOSE ANTONIO GALAN (IED)</w:t>
                  </w:r>
                </w:p>
                <w:p w14:paraId="69A7B86F" w14:textId="77777777" w:rsidR="00A64503" w:rsidRPr="00F7717A" w:rsidRDefault="00A64503" w:rsidP="005216B2">
                  <w:pPr>
                    <w:pStyle w:val="Default"/>
                    <w:rPr>
                      <w:rFonts w:eastAsia="Times New Roman"/>
                      <w:color w:val="auto"/>
                      <w:sz w:val="16"/>
                      <w:szCs w:val="16"/>
                      <w:lang w:val="es-CO" w:eastAsia="es-ES"/>
                    </w:rPr>
                  </w:pPr>
                  <w:r w:rsidRPr="00F7717A">
                    <w:rPr>
                      <w:rFonts w:eastAsia="Times New Roman"/>
                      <w:color w:val="auto"/>
                      <w:sz w:val="16"/>
                      <w:szCs w:val="16"/>
                      <w:lang w:val="es-CO" w:eastAsia="es-ES"/>
                    </w:rPr>
                    <w:t>COLEGIO LLANO ORIENTAL (IED)</w:t>
                  </w:r>
                </w:p>
                <w:p w14:paraId="625B5D74" w14:textId="77777777" w:rsidR="00A64503" w:rsidRPr="00F7717A" w:rsidRDefault="00A64503" w:rsidP="005216B2">
                  <w:pPr>
                    <w:pStyle w:val="Default"/>
                    <w:rPr>
                      <w:rFonts w:eastAsia="Times New Roman"/>
                      <w:color w:val="auto"/>
                      <w:sz w:val="16"/>
                      <w:szCs w:val="16"/>
                      <w:lang w:val="es-CO" w:eastAsia="es-ES"/>
                    </w:rPr>
                  </w:pPr>
                  <w:r w:rsidRPr="00F7717A">
                    <w:rPr>
                      <w:rFonts w:eastAsia="Times New Roman"/>
                      <w:color w:val="auto"/>
                      <w:sz w:val="16"/>
                      <w:szCs w:val="16"/>
                      <w:lang w:val="es-CO" w:eastAsia="es-ES"/>
                    </w:rPr>
                    <w:t>COLEGIO LUIS LOPEZ DE MESA (IED)</w:t>
                  </w:r>
                </w:p>
                <w:p w14:paraId="041DEE4C" w14:textId="77777777" w:rsidR="00A64503" w:rsidRPr="00F7717A" w:rsidRDefault="00A64503" w:rsidP="005216B2">
                  <w:pPr>
                    <w:pStyle w:val="Default"/>
                    <w:rPr>
                      <w:rFonts w:eastAsia="Times New Roman"/>
                      <w:color w:val="auto"/>
                      <w:sz w:val="16"/>
                      <w:szCs w:val="16"/>
                      <w:lang w:val="es-CO" w:eastAsia="es-ES"/>
                    </w:rPr>
                  </w:pPr>
                  <w:r w:rsidRPr="00F7717A">
                    <w:rPr>
                      <w:rFonts w:eastAsia="Times New Roman"/>
                      <w:color w:val="auto"/>
                      <w:sz w:val="16"/>
                      <w:szCs w:val="16"/>
                      <w:lang w:val="es-CO" w:eastAsia="es-ES"/>
                    </w:rPr>
                    <w:lastRenderedPageBreak/>
                    <w:t>COLEGIO PABLO DE TARSO (IED)</w:t>
                  </w:r>
                </w:p>
                <w:p w14:paraId="0B4B8991" w14:textId="77777777" w:rsidR="00A64503" w:rsidRPr="00F7717A" w:rsidRDefault="00A64503" w:rsidP="005216B2">
                  <w:pPr>
                    <w:pStyle w:val="Default"/>
                    <w:jc w:val="both"/>
                    <w:rPr>
                      <w:rFonts w:eastAsia="Times New Roman"/>
                      <w:color w:val="auto"/>
                      <w:sz w:val="16"/>
                      <w:szCs w:val="16"/>
                      <w:lang w:val="es-CO" w:eastAsia="es-ES"/>
                    </w:rPr>
                  </w:pPr>
                  <w:r w:rsidRPr="00F7717A">
                    <w:rPr>
                      <w:rFonts w:eastAsia="Times New Roman"/>
                      <w:color w:val="auto"/>
                      <w:sz w:val="16"/>
                      <w:szCs w:val="16"/>
                      <w:lang w:val="es-CO" w:eastAsia="es-ES"/>
                    </w:rPr>
                    <w:t>COLEGIO PORFIRIO BARBA JACOB (IED)</w:t>
                  </w:r>
                </w:p>
              </w:tc>
            </w:tr>
            <w:tr w:rsidR="00A64503" w:rsidRPr="00F7717A" w14:paraId="1C9E3BF2" w14:textId="77777777" w:rsidTr="00D04A41">
              <w:tblPrEx>
                <w:tblLook w:val="00A0" w:firstRow="1" w:lastRow="0" w:firstColumn="1" w:lastColumn="0" w:noHBand="0" w:noVBand="0"/>
              </w:tblPrEx>
              <w:trPr>
                <w:trHeight w:val="284"/>
                <w:jc w:val="center"/>
              </w:trPr>
              <w:tc>
                <w:tcPr>
                  <w:tcW w:w="676" w:type="dxa"/>
                  <w:vMerge/>
                  <w:shd w:val="clear" w:color="auto" w:fill="auto"/>
                  <w:vAlign w:val="center"/>
                </w:tcPr>
                <w:p w14:paraId="6DCC2049" w14:textId="77777777" w:rsidR="00A64503" w:rsidRPr="00935FFC" w:rsidRDefault="00A64503" w:rsidP="005216B2">
                  <w:pPr>
                    <w:jc w:val="center"/>
                    <w:rPr>
                      <w:rFonts w:cs="Arial"/>
                      <w:sz w:val="20"/>
                    </w:rPr>
                  </w:pPr>
                </w:p>
              </w:tc>
              <w:tc>
                <w:tcPr>
                  <w:tcW w:w="2552" w:type="dxa"/>
                  <w:vAlign w:val="center"/>
                </w:tcPr>
                <w:p w14:paraId="4AFF73A6" w14:textId="77777777" w:rsidR="00A64503" w:rsidRPr="00935FFC" w:rsidRDefault="00A64503" w:rsidP="005216B2">
                  <w:pPr>
                    <w:pStyle w:val="Default"/>
                    <w:jc w:val="center"/>
                    <w:rPr>
                      <w:rFonts w:eastAsia="Times New Roman"/>
                      <w:color w:val="auto"/>
                      <w:sz w:val="20"/>
                      <w:szCs w:val="20"/>
                      <w:lang w:val="es-CO" w:eastAsia="es-ES"/>
                    </w:rPr>
                  </w:pPr>
                  <w:r w:rsidRPr="00935FFC">
                    <w:rPr>
                      <w:rFonts w:eastAsia="Times New Roman"/>
                      <w:color w:val="auto"/>
                      <w:sz w:val="20"/>
                      <w:szCs w:val="20"/>
                      <w:lang w:val="es-CO" w:eastAsia="es-ES"/>
                    </w:rPr>
                    <w:t>UPZ 49: APOGEO</w:t>
                  </w:r>
                </w:p>
              </w:tc>
              <w:tc>
                <w:tcPr>
                  <w:tcW w:w="1884" w:type="dxa"/>
                  <w:vMerge/>
                  <w:vAlign w:val="center"/>
                </w:tcPr>
                <w:p w14:paraId="45048D22" w14:textId="77777777" w:rsidR="00A64503" w:rsidRPr="00935FFC" w:rsidRDefault="00A64503" w:rsidP="005216B2">
                  <w:pPr>
                    <w:pStyle w:val="Default"/>
                    <w:jc w:val="center"/>
                    <w:rPr>
                      <w:rFonts w:eastAsia="Times New Roman"/>
                      <w:color w:val="auto"/>
                      <w:sz w:val="20"/>
                      <w:szCs w:val="20"/>
                      <w:lang w:val="es-CO" w:eastAsia="es-ES"/>
                    </w:rPr>
                  </w:pPr>
                </w:p>
              </w:tc>
              <w:tc>
                <w:tcPr>
                  <w:tcW w:w="4226" w:type="dxa"/>
                  <w:gridSpan w:val="5"/>
                  <w:vAlign w:val="center"/>
                </w:tcPr>
                <w:p w14:paraId="5AA7256B" w14:textId="77777777" w:rsidR="00A64503" w:rsidRPr="00F7717A" w:rsidRDefault="00A64503" w:rsidP="005216B2">
                  <w:pPr>
                    <w:pStyle w:val="Default"/>
                    <w:rPr>
                      <w:rFonts w:eastAsia="Times New Roman"/>
                      <w:color w:val="auto"/>
                      <w:sz w:val="16"/>
                      <w:szCs w:val="16"/>
                      <w:lang w:val="es-CO" w:eastAsia="es-ES"/>
                    </w:rPr>
                  </w:pPr>
                  <w:r w:rsidRPr="00F7717A">
                    <w:rPr>
                      <w:rFonts w:eastAsia="Times New Roman"/>
                      <w:color w:val="auto"/>
                      <w:sz w:val="16"/>
                      <w:szCs w:val="16"/>
                      <w:lang w:val="es-CO" w:eastAsia="es-ES"/>
                    </w:rPr>
                    <w:t>COLEGIO MOTORISTA (CED)</w:t>
                  </w:r>
                </w:p>
                <w:p w14:paraId="7159C9C3" w14:textId="3C0C2C7B" w:rsidR="00A64503" w:rsidRPr="00F7717A" w:rsidRDefault="00A64503" w:rsidP="00DA6D83">
                  <w:pPr>
                    <w:pStyle w:val="Default"/>
                    <w:rPr>
                      <w:rFonts w:eastAsia="Times New Roman"/>
                      <w:color w:val="auto"/>
                      <w:sz w:val="16"/>
                      <w:szCs w:val="16"/>
                      <w:lang w:val="es-CO" w:eastAsia="es-ES"/>
                    </w:rPr>
                  </w:pPr>
                  <w:r w:rsidRPr="00F7717A">
                    <w:rPr>
                      <w:rFonts w:eastAsia="Times New Roman"/>
                      <w:color w:val="auto"/>
                      <w:sz w:val="16"/>
                      <w:szCs w:val="16"/>
                      <w:lang w:val="es-CO" w:eastAsia="es-ES"/>
                    </w:rPr>
                    <w:t>COLEGIO NUEVO CHILE (IED)</w:t>
                  </w:r>
                </w:p>
              </w:tc>
            </w:tr>
            <w:tr w:rsidR="00A64503" w:rsidRPr="00F7717A" w14:paraId="23302E5B" w14:textId="77777777" w:rsidTr="00D04A41">
              <w:tblPrEx>
                <w:tblLook w:val="00A0" w:firstRow="1" w:lastRow="0" w:firstColumn="1" w:lastColumn="0" w:noHBand="0" w:noVBand="0"/>
              </w:tblPrEx>
              <w:trPr>
                <w:trHeight w:val="527"/>
                <w:jc w:val="center"/>
              </w:trPr>
              <w:tc>
                <w:tcPr>
                  <w:tcW w:w="676" w:type="dxa"/>
                  <w:vMerge/>
                  <w:shd w:val="clear" w:color="auto" w:fill="auto"/>
                  <w:vAlign w:val="center"/>
                </w:tcPr>
                <w:p w14:paraId="7D6E815C" w14:textId="77777777" w:rsidR="00A64503" w:rsidRPr="00935FFC" w:rsidRDefault="00A64503" w:rsidP="005216B2">
                  <w:pPr>
                    <w:jc w:val="center"/>
                    <w:rPr>
                      <w:rFonts w:cs="Arial"/>
                      <w:sz w:val="20"/>
                    </w:rPr>
                  </w:pPr>
                </w:p>
              </w:tc>
              <w:tc>
                <w:tcPr>
                  <w:tcW w:w="2552" w:type="dxa"/>
                  <w:vAlign w:val="center"/>
                </w:tcPr>
                <w:p w14:paraId="1365AD72" w14:textId="77777777" w:rsidR="00A64503" w:rsidRPr="00935FFC" w:rsidRDefault="00A64503" w:rsidP="005216B2">
                  <w:pPr>
                    <w:pStyle w:val="Default"/>
                    <w:jc w:val="center"/>
                    <w:rPr>
                      <w:rFonts w:eastAsia="Times New Roman"/>
                      <w:color w:val="auto"/>
                      <w:sz w:val="20"/>
                      <w:szCs w:val="20"/>
                      <w:lang w:val="es-CO" w:eastAsia="es-ES"/>
                    </w:rPr>
                  </w:pPr>
                  <w:r w:rsidRPr="00935FFC">
                    <w:rPr>
                      <w:rFonts w:eastAsia="Times New Roman"/>
                      <w:color w:val="auto"/>
                      <w:sz w:val="20"/>
                      <w:szCs w:val="20"/>
                      <w:lang w:val="es-CO" w:eastAsia="es-ES"/>
                    </w:rPr>
                    <w:t>UPZ 86: PORVENIR</w:t>
                  </w:r>
                </w:p>
              </w:tc>
              <w:tc>
                <w:tcPr>
                  <w:tcW w:w="1884" w:type="dxa"/>
                  <w:vMerge/>
                  <w:vAlign w:val="center"/>
                </w:tcPr>
                <w:p w14:paraId="3EBBAE2E" w14:textId="77777777" w:rsidR="00A64503" w:rsidRPr="00935FFC" w:rsidRDefault="00A64503" w:rsidP="005216B2">
                  <w:pPr>
                    <w:pStyle w:val="Default"/>
                    <w:jc w:val="center"/>
                    <w:rPr>
                      <w:rFonts w:eastAsia="Times New Roman"/>
                      <w:color w:val="auto"/>
                      <w:sz w:val="20"/>
                      <w:szCs w:val="20"/>
                      <w:lang w:val="es-CO" w:eastAsia="es-ES"/>
                    </w:rPr>
                  </w:pPr>
                </w:p>
              </w:tc>
              <w:tc>
                <w:tcPr>
                  <w:tcW w:w="4226" w:type="dxa"/>
                  <w:gridSpan w:val="5"/>
                  <w:vAlign w:val="center"/>
                </w:tcPr>
                <w:p w14:paraId="7FE3D2F4" w14:textId="5B460A1B" w:rsidR="00A64503" w:rsidRPr="00F7717A" w:rsidRDefault="00A64503" w:rsidP="005216B2">
                  <w:pPr>
                    <w:pStyle w:val="Default"/>
                    <w:rPr>
                      <w:rFonts w:eastAsia="Times New Roman"/>
                      <w:color w:val="auto"/>
                      <w:sz w:val="16"/>
                      <w:szCs w:val="16"/>
                      <w:lang w:val="es-CO" w:eastAsia="es-ES"/>
                    </w:rPr>
                  </w:pPr>
                  <w:r w:rsidRPr="00F7717A">
                    <w:rPr>
                      <w:rFonts w:eastAsia="Times New Roman"/>
                      <w:color w:val="auto"/>
                      <w:sz w:val="16"/>
                      <w:szCs w:val="16"/>
                      <w:lang w:val="es-CO" w:eastAsia="es-ES"/>
                    </w:rPr>
                    <w:t>COLEGIO CIUDADELA EDUCATIVA DE BOSA (IED))</w:t>
                  </w:r>
                </w:p>
                <w:p w14:paraId="6220E64E" w14:textId="77777777" w:rsidR="00A64503" w:rsidRPr="00F7717A" w:rsidRDefault="00A64503" w:rsidP="005216B2">
                  <w:pPr>
                    <w:pStyle w:val="Default"/>
                    <w:rPr>
                      <w:rFonts w:eastAsia="Times New Roman"/>
                      <w:color w:val="auto"/>
                      <w:sz w:val="16"/>
                      <w:szCs w:val="16"/>
                      <w:lang w:val="es-CO" w:eastAsia="es-ES"/>
                    </w:rPr>
                  </w:pPr>
                  <w:r w:rsidRPr="00F7717A">
                    <w:rPr>
                      <w:rFonts w:eastAsia="Times New Roman"/>
                      <w:color w:val="auto"/>
                      <w:sz w:val="16"/>
                      <w:szCs w:val="16"/>
                      <w:lang w:val="es-CO" w:eastAsia="es-ES"/>
                    </w:rPr>
                    <w:t>COLEGIO EL PORVENIR (IED)</w:t>
                  </w:r>
                </w:p>
              </w:tc>
            </w:tr>
          </w:tbl>
          <w:p w14:paraId="290583F9" w14:textId="77777777" w:rsidR="00A20BF1" w:rsidRPr="00935FFC" w:rsidRDefault="00A20BF1" w:rsidP="00B9123A">
            <w:pPr>
              <w:rPr>
                <w:rFonts w:cs="Arial"/>
                <w:sz w:val="20"/>
              </w:rPr>
            </w:pPr>
          </w:p>
        </w:tc>
      </w:tr>
    </w:tbl>
    <w:p w14:paraId="28C4F825" w14:textId="77777777" w:rsidR="004E4140" w:rsidRDefault="004E4140" w:rsidP="004E4140">
      <w:pPr>
        <w:pStyle w:val="Subttulo"/>
        <w:numPr>
          <w:ilvl w:val="0"/>
          <w:numId w:val="0"/>
        </w:numPr>
        <w:ind w:left="720"/>
        <w:rPr>
          <w:rFonts w:ascii="Arial" w:hAnsi="Arial" w:cs="Arial"/>
          <w:sz w:val="20"/>
          <w:szCs w:val="20"/>
        </w:rPr>
      </w:pPr>
      <w:bookmarkStart w:id="11" w:name="_Toc251066182"/>
    </w:p>
    <w:p w14:paraId="13711AE6" w14:textId="6C2028AA" w:rsidR="00B75837" w:rsidRPr="00935FFC" w:rsidRDefault="00E6618F" w:rsidP="00EA1786">
      <w:pPr>
        <w:pStyle w:val="Subttulo"/>
        <w:numPr>
          <w:ilvl w:val="0"/>
          <w:numId w:val="3"/>
        </w:numPr>
        <w:rPr>
          <w:rFonts w:ascii="Arial" w:hAnsi="Arial" w:cs="Arial"/>
          <w:sz w:val="20"/>
          <w:szCs w:val="20"/>
        </w:rPr>
      </w:pPr>
      <w:r w:rsidRPr="00935FFC">
        <w:rPr>
          <w:rFonts w:ascii="Arial" w:hAnsi="Arial" w:cs="Arial"/>
          <w:sz w:val="20"/>
          <w:szCs w:val="20"/>
        </w:rPr>
        <w:t xml:space="preserve">ASPECTOS INSTITUCIONALES Y LEGALES </w:t>
      </w:r>
    </w:p>
    <w:p w14:paraId="4853B841" w14:textId="77777777" w:rsidR="00B75837" w:rsidRPr="00935FFC" w:rsidRDefault="00B75837" w:rsidP="00B75837">
      <w:pPr>
        <w:ind w:left="720"/>
        <w:rPr>
          <w:rFonts w:cs="Arial"/>
          <w:b/>
          <w:sz w:val="20"/>
        </w:rPr>
      </w:pPr>
    </w:p>
    <w:p w14:paraId="03E68D52" w14:textId="77777777" w:rsidR="00B75837" w:rsidRPr="00935FFC" w:rsidRDefault="00B75837" w:rsidP="00EA1786">
      <w:pPr>
        <w:numPr>
          <w:ilvl w:val="0"/>
          <w:numId w:val="5"/>
        </w:numPr>
        <w:ind w:left="1080"/>
        <w:rPr>
          <w:rFonts w:cs="Arial"/>
          <w:b/>
          <w:sz w:val="20"/>
        </w:rPr>
      </w:pPr>
      <w:r w:rsidRPr="00935FFC">
        <w:rPr>
          <w:rFonts w:cs="Arial"/>
          <w:b/>
          <w:sz w:val="20"/>
        </w:rPr>
        <w:t>Acciones normativas y de control de cumplimiento de normas que acompañarán el proyecto</w:t>
      </w:r>
    </w:p>
    <w:p w14:paraId="5A25747A" w14:textId="77777777" w:rsidR="00B75837" w:rsidRPr="00935FFC" w:rsidRDefault="00B75837" w:rsidP="00EC631A">
      <w:pPr>
        <w:rPr>
          <w:rFonts w:cs="Arial"/>
          <w:b/>
          <w:sz w:val="20"/>
        </w:rPr>
      </w:pPr>
    </w:p>
    <w:p w14:paraId="09B8D95D" w14:textId="77777777" w:rsidR="00B75837" w:rsidRPr="00935FFC" w:rsidRDefault="00B75837" w:rsidP="00EC631A">
      <w:pPr>
        <w:rPr>
          <w:rFonts w:cs="Arial"/>
          <w:color w:val="FF0000"/>
          <w:sz w:val="20"/>
        </w:rPr>
      </w:pPr>
    </w:p>
    <w:p w14:paraId="205602C0" w14:textId="77777777" w:rsidR="00B9123A" w:rsidRPr="00935FFC" w:rsidRDefault="00B9123A" w:rsidP="00B9123A">
      <w:pPr>
        <w:autoSpaceDE w:val="0"/>
        <w:autoSpaceDN w:val="0"/>
        <w:adjustRightInd w:val="0"/>
        <w:jc w:val="left"/>
        <w:rPr>
          <w:rFonts w:cs="Arial"/>
          <w:b/>
          <w:bCs/>
          <w:sz w:val="20"/>
        </w:rPr>
      </w:pPr>
      <w:r w:rsidRPr="00935FFC">
        <w:rPr>
          <w:rFonts w:cs="Arial"/>
          <w:b/>
          <w:bCs/>
          <w:sz w:val="20"/>
        </w:rPr>
        <w:t>Del orden internacional</w:t>
      </w:r>
      <w:r w:rsidR="002D12E1">
        <w:rPr>
          <w:rFonts w:cs="Arial"/>
          <w:b/>
          <w:bCs/>
          <w:sz w:val="20"/>
        </w:rPr>
        <w:t>:</w:t>
      </w:r>
    </w:p>
    <w:p w14:paraId="78BEFD2A" w14:textId="77777777" w:rsidR="00B9123A" w:rsidRPr="00935FFC" w:rsidRDefault="00B9123A" w:rsidP="00B9123A">
      <w:pPr>
        <w:autoSpaceDE w:val="0"/>
        <w:autoSpaceDN w:val="0"/>
        <w:adjustRightInd w:val="0"/>
        <w:jc w:val="left"/>
        <w:rPr>
          <w:rFonts w:cs="Arial"/>
          <w:b/>
          <w:bCs/>
          <w:sz w:val="20"/>
        </w:rPr>
      </w:pPr>
    </w:p>
    <w:p w14:paraId="5648410D" w14:textId="77777777" w:rsidR="00B9123A" w:rsidRPr="00935FFC" w:rsidRDefault="00B9123A" w:rsidP="00EA1786">
      <w:pPr>
        <w:numPr>
          <w:ilvl w:val="0"/>
          <w:numId w:val="14"/>
        </w:numPr>
        <w:suppressAutoHyphens/>
        <w:autoSpaceDE w:val="0"/>
        <w:autoSpaceDN w:val="0"/>
        <w:adjustRightInd w:val="0"/>
        <w:rPr>
          <w:rFonts w:cs="Arial"/>
          <w:sz w:val="20"/>
        </w:rPr>
      </w:pPr>
      <w:r w:rsidRPr="00935FFC">
        <w:rPr>
          <w:rFonts w:cs="Arial"/>
          <w:sz w:val="20"/>
        </w:rPr>
        <w:t>Declaración de Ginebra sobre los Derechos del Niño, 1924.</w:t>
      </w:r>
    </w:p>
    <w:p w14:paraId="0A8AF107" w14:textId="77777777" w:rsidR="00B9123A" w:rsidRPr="000A76C8" w:rsidRDefault="00B9123A" w:rsidP="00EA1786">
      <w:pPr>
        <w:numPr>
          <w:ilvl w:val="0"/>
          <w:numId w:val="14"/>
        </w:numPr>
        <w:suppressAutoHyphens/>
        <w:autoSpaceDE w:val="0"/>
        <w:autoSpaceDN w:val="0"/>
        <w:adjustRightInd w:val="0"/>
        <w:rPr>
          <w:rFonts w:cs="Arial"/>
          <w:sz w:val="20"/>
        </w:rPr>
      </w:pPr>
      <w:r w:rsidRPr="000A76C8">
        <w:rPr>
          <w:rFonts w:cs="Arial"/>
          <w:sz w:val="20"/>
        </w:rPr>
        <w:t xml:space="preserve">Declaración de los Derechos del Niño, 1959. La </w:t>
      </w:r>
      <w:r w:rsidRPr="000A76C8">
        <w:rPr>
          <w:rStyle w:val="Textoennegrita"/>
          <w:rFonts w:cs="Arial"/>
          <w:sz w:val="20"/>
        </w:rPr>
        <w:t>Convención sobre los Derechos del Niño</w:t>
      </w:r>
      <w:r w:rsidRPr="000A76C8">
        <w:rPr>
          <w:rFonts w:cs="Arial"/>
          <w:sz w:val="20"/>
        </w:rPr>
        <w:t xml:space="preserve"> (</w:t>
      </w:r>
      <w:r w:rsidRPr="000A76C8">
        <w:rPr>
          <w:rStyle w:val="Textoennegrita"/>
          <w:rFonts w:cs="Arial"/>
          <w:sz w:val="20"/>
        </w:rPr>
        <w:t>CDN</w:t>
      </w:r>
      <w:r w:rsidRPr="000A76C8">
        <w:rPr>
          <w:rFonts w:cs="Arial"/>
          <w:sz w:val="20"/>
        </w:rPr>
        <w:t xml:space="preserve">) es un tratado internacional que recoge los </w:t>
      </w:r>
      <w:r w:rsidRPr="000A76C8">
        <w:rPr>
          <w:rStyle w:val="Textoennegrita"/>
          <w:rFonts w:cs="Arial"/>
          <w:sz w:val="20"/>
        </w:rPr>
        <w:t>derechos de la infancia</w:t>
      </w:r>
      <w:r w:rsidRPr="000A76C8">
        <w:rPr>
          <w:rFonts w:cs="Arial"/>
          <w:sz w:val="20"/>
        </w:rPr>
        <w:t xml:space="preserve"> y es el </w:t>
      </w:r>
      <w:r w:rsidRPr="000A76C8">
        <w:rPr>
          <w:rStyle w:val="Textoennegrita"/>
          <w:rFonts w:cs="Arial"/>
          <w:sz w:val="20"/>
        </w:rPr>
        <w:t>primer instrumento jurídicamente vinculante</w:t>
      </w:r>
      <w:r w:rsidRPr="000A76C8">
        <w:rPr>
          <w:rFonts w:cs="Arial"/>
          <w:sz w:val="20"/>
        </w:rPr>
        <w:t xml:space="preserve"> que reconoce a </w:t>
      </w:r>
      <w:proofErr w:type="gramStart"/>
      <w:r w:rsidRPr="000A76C8">
        <w:rPr>
          <w:rFonts w:cs="Arial"/>
          <w:sz w:val="20"/>
        </w:rPr>
        <w:t xml:space="preserve">los </w:t>
      </w:r>
      <w:r w:rsidRPr="000A76C8">
        <w:rPr>
          <w:rStyle w:val="Textoennegrita"/>
          <w:rFonts w:cs="Arial"/>
          <w:sz w:val="20"/>
        </w:rPr>
        <w:t>niños y niñas</w:t>
      </w:r>
      <w:proofErr w:type="gramEnd"/>
      <w:r w:rsidRPr="000A76C8">
        <w:rPr>
          <w:rFonts w:cs="Arial"/>
          <w:sz w:val="20"/>
        </w:rPr>
        <w:t xml:space="preserve"> como agentes sociales y como </w:t>
      </w:r>
      <w:r w:rsidRPr="000A76C8">
        <w:rPr>
          <w:rStyle w:val="Textoennegrita"/>
          <w:rFonts w:cs="Arial"/>
          <w:sz w:val="20"/>
        </w:rPr>
        <w:t>titulares</w:t>
      </w:r>
      <w:r w:rsidRPr="000A76C8">
        <w:rPr>
          <w:rFonts w:cs="Arial"/>
          <w:sz w:val="20"/>
        </w:rPr>
        <w:t xml:space="preserve"> activos de sus propios </w:t>
      </w:r>
      <w:r w:rsidRPr="000A76C8">
        <w:rPr>
          <w:rStyle w:val="Textoennegrita"/>
          <w:rFonts w:cs="Arial"/>
          <w:sz w:val="20"/>
        </w:rPr>
        <w:t>derechos</w:t>
      </w:r>
      <w:r w:rsidRPr="000A76C8">
        <w:rPr>
          <w:rFonts w:cs="Arial"/>
          <w:sz w:val="20"/>
        </w:rPr>
        <w:t>.</w:t>
      </w:r>
      <w:r w:rsidRPr="000A76C8">
        <w:rPr>
          <w:rStyle w:val="Refdenotaalpie"/>
          <w:rFonts w:cs="Arial"/>
          <w:sz w:val="20"/>
        </w:rPr>
        <w:footnoteReference w:id="6"/>
      </w:r>
      <w:r w:rsidRPr="000A76C8">
        <w:rPr>
          <w:rFonts w:cs="Arial"/>
          <w:sz w:val="20"/>
        </w:rPr>
        <w:t> </w:t>
      </w:r>
    </w:p>
    <w:p w14:paraId="27A76422" w14:textId="77777777" w:rsidR="00B9123A" w:rsidRPr="00935FFC" w:rsidRDefault="00B9123A" w:rsidP="00B9123A">
      <w:pPr>
        <w:rPr>
          <w:rFonts w:cs="Arial"/>
          <w:b/>
          <w:sz w:val="20"/>
        </w:rPr>
      </w:pPr>
    </w:p>
    <w:p w14:paraId="00F16FE7" w14:textId="77777777" w:rsidR="00B9123A" w:rsidRPr="00935FFC" w:rsidRDefault="00B9123A" w:rsidP="00B9123A">
      <w:pPr>
        <w:autoSpaceDE w:val="0"/>
        <w:autoSpaceDN w:val="0"/>
        <w:adjustRightInd w:val="0"/>
        <w:rPr>
          <w:rFonts w:cs="Arial"/>
          <w:b/>
          <w:bCs/>
          <w:sz w:val="20"/>
        </w:rPr>
      </w:pPr>
      <w:r w:rsidRPr="00935FFC">
        <w:rPr>
          <w:rFonts w:cs="Arial"/>
          <w:b/>
          <w:bCs/>
          <w:sz w:val="20"/>
        </w:rPr>
        <w:t>Del orden naciona</w:t>
      </w:r>
      <w:r w:rsidR="002D12E1">
        <w:rPr>
          <w:rFonts w:cs="Arial"/>
          <w:b/>
          <w:bCs/>
          <w:sz w:val="20"/>
        </w:rPr>
        <w:t>l:</w:t>
      </w:r>
    </w:p>
    <w:p w14:paraId="49206A88" w14:textId="77777777" w:rsidR="00B9123A" w:rsidRPr="00935FFC" w:rsidRDefault="00B9123A" w:rsidP="00B9123A">
      <w:pPr>
        <w:autoSpaceDE w:val="0"/>
        <w:autoSpaceDN w:val="0"/>
        <w:adjustRightInd w:val="0"/>
        <w:rPr>
          <w:rFonts w:cs="Arial"/>
          <w:bCs/>
          <w:sz w:val="20"/>
        </w:rPr>
      </w:pPr>
    </w:p>
    <w:p w14:paraId="5A7C4B2A" w14:textId="77777777" w:rsidR="00B9123A" w:rsidRPr="00935FFC" w:rsidRDefault="00B9123A" w:rsidP="00EA1786">
      <w:pPr>
        <w:numPr>
          <w:ilvl w:val="0"/>
          <w:numId w:val="15"/>
        </w:numPr>
        <w:suppressAutoHyphens/>
        <w:autoSpaceDE w:val="0"/>
        <w:autoSpaceDN w:val="0"/>
        <w:adjustRightInd w:val="0"/>
        <w:rPr>
          <w:rFonts w:cs="Arial"/>
          <w:sz w:val="20"/>
        </w:rPr>
      </w:pPr>
      <w:r w:rsidRPr="00935FFC">
        <w:rPr>
          <w:rFonts w:cs="Arial"/>
          <w:sz w:val="20"/>
        </w:rPr>
        <w:t>Constitución de 1991, que introduce una revaloración de los niños, niñas y a</w:t>
      </w:r>
      <w:r w:rsidR="000D3203" w:rsidRPr="00935FFC">
        <w:rPr>
          <w:rFonts w:cs="Arial"/>
          <w:sz w:val="20"/>
        </w:rPr>
        <w:t>dolescentes. Los artículos 44 al 67</w:t>
      </w:r>
      <w:r w:rsidRPr="00935FFC">
        <w:rPr>
          <w:rFonts w:cs="Arial"/>
          <w:sz w:val="20"/>
        </w:rPr>
        <w:t xml:space="preserve"> consagran sus derechos fundamentales, la obligación de protección y asistencia en cabeza del Estado, la sociedad y la familia y la prevalencia de sus derechos sobre los derechos de los demás.</w:t>
      </w:r>
    </w:p>
    <w:p w14:paraId="2F56C92E" w14:textId="77777777" w:rsidR="00B9123A" w:rsidRPr="00935FFC" w:rsidRDefault="00B9123A" w:rsidP="00EA1786">
      <w:pPr>
        <w:numPr>
          <w:ilvl w:val="0"/>
          <w:numId w:val="15"/>
        </w:numPr>
        <w:suppressAutoHyphens/>
        <w:autoSpaceDE w:val="0"/>
        <w:autoSpaceDN w:val="0"/>
        <w:adjustRightInd w:val="0"/>
        <w:rPr>
          <w:rFonts w:cs="Arial"/>
          <w:i/>
          <w:iCs/>
          <w:sz w:val="20"/>
        </w:rPr>
      </w:pPr>
      <w:r w:rsidRPr="00935FFC">
        <w:rPr>
          <w:rFonts w:cs="Arial"/>
          <w:sz w:val="20"/>
        </w:rPr>
        <w:t>Ley 115 de</w:t>
      </w:r>
      <w:r w:rsidR="000D3203" w:rsidRPr="00935FFC">
        <w:rPr>
          <w:rFonts w:cs="Arial"/>
          <w:sz w:val="20"/>
        </w:rPr>
        <w:t xml:space="preserve"> 1994, ley general de educación.</w:t>
      </w:r>
      <w:r w:rsidRPr="00935FFC">
        <w:rPr>
          <w:rFonts w:cs="Arial"/>
          <w:sz w:val="20"/>
        </w:rPr>
        <w:t xml:space="preserve"> </w:t>
      </w:r>
    </w:p>
    <w:p w14:paraId="0AC53E92" w14:textId="77777777" w:rsidR="00B9123A" w:rsidRPr="00935FFC" w:rsidRDefault="00B9123A" w:rsidP="00EA1786">
      <w:pPr>
        <w:numPr>
          <w:ilvl w:val="0"/>
          <w:numId w:val="15"/>
        </w:numPr>
        <w:suppressAutoHyphens/>
        <w:autoSpaceDE w:val="0"/>
        <w:autoSpaceDN w:val="0"/>
        <w:adjustRightInd w:val="0"/>
        <w:rPr>
          <w:rFonts w:cs="Arial"/>
          <w:i/>
          <w:iCs/>
          <w:sz w:val="20"/>
        </w:rPr>
      </w:pPr>
      <w:r w:rsidRPr="00935FFC">
        <w:rPr>
          <w:rFonts w:cs="Arial"/>
          <w:sz w:val="20"/>
        </w:rPr>
        <w:t>Ley 1098 de 2006</w:t>
      </w:r>
      <w:r w:rsidR="00D9529F" w:rsidRPr="00935FFC">
        <w:rPr>
          <w:rFonts w:cs="Arial"/>
          <w:sz w:val="20"/>
        </w:rPr>
        <w:t>.</w:t>
      </w:r>
      <w:r w:rsidRPr="00935FFC">
        <w:rPr>
          <w:rFonts w:cs="Arial"/>
          <w:sz w:val="20"/>
        </w:rPr>
        <w:t xml:space="preserve"> </w:t>
      </w:r>
      <w:r w:rsidRPr="00935FFC">
        <w:rPr>
          <w:rStyle w:val="Textoennegrita"/>
          <w:rFonts w:cs="Arial"/>
          <w:b w:val="0"/>
          <w:sz w:val="20"/>
        </w:rPr>
        <w:t>Por la cual se expide el Código de la Infancia y la Adolescencia.</w:t>
      </w:r>
      <w:r w:rsidRPr="00935FFC">
        <w:rPr>
          <w:rFonts w:cs="Arial"/>
          <w:sz w:val="20"/>
        </w:rPr>
        <w:t xml:space="preserve"> artículos 17º, 27º, 29º, 36º, 39º, 41º, 44º, 46º.</w:t>
      </w:r>
    </w:p>
    <w:p w14:paraId="065780E2" w14:textId="77777777" w:rsidR="00B9123A" w:rsidRPr="00935FFC" w:rsidRDefault="00EC3D01" w:rsidP="00EA1786">
      <w:pPr>
        <w:numPr>
          <w:ilvl w:val="0"/>
          <w:numId w:val="15"/>
        </w:numPr>
        <w:suppressAutoHyphens/>
        <w:autoSpaceDE w:val="0"/>
        <w:autoSpaceDN w:val="0"/>
        <w:adjustRightInd w:val="0"/>
        <w:rPr>
          <w:rFonts w:cs="Arial"/>
          <w:sz w:val="20"/>
        </w:rPr>
      </w:pPr>
      <w:hyperlink r:id="rId16" w:history="1">
        <w:r w:rsidR="00B9123A" w:rsidRPr="00935FFC">
          <w:rPr>
            <w:rStyle w:val="Hipervnculo"/>
            <w:rFonts w:cs="Arial"/>
            <w:color w:val="auto"/>
            <w:sz w:val="20"/>
            <w:u w:val="none"/>
          </w:rPr>
          <w:t>Ley 1295 de 2009​</w:t>
        </w:r>
      </w:hyperlink>
      <w:r w:rsidR="00B9123A" w:rsidRPr="00935FFC">
        <w:rPr>
          <w:rFonts w:cs="Arial"/>
          <w:sz w:val="20"/>
        </w:rPr>
        <w:t xml:space="preserve">  se reglamenta la atención </w:t>
      </w:r>
      <w:r w:rsidR="00946660" w:rsidRPr="00935FFC">
        <w:rPr>
          <w:rFonts w:cs="Arial"/>
          <w:sz w:val="20"/>
        </w:rPr>
        <w:t>integral de</w:t>
      </w:r>
      <w:r w:rsidR="00B9123A" w:rsidRPr="00935FFC">
        <w:rPr>
          <w:rFonts w:cs="Arial"/>
          <w:sz w:val="20"/>
        </w:rPr>
        <w:t xml:space="preserve"> </w:t>
      </w:r>
      <w:proofErr w:type="gramStart"/>
      <w:r w:rsidR="00B9123A" w:rsidRPr="00935FFC">
        <w:rPr>
          <w:rFonts w:cs="Arial"/>
          <w:sz w:val="20"/>
        </w:rPr>
        <w:t xml:space="preserve">los niños y las </w:t>
      </w:r>
      <w:r w:rsidR="000A76C8" w:rsidRPr="00935FFC">
        <w:rPr>
          <w:rFonts w:cs="Arial"/>
          <w:sz w:val="20"/>
        </w:rPr>
        <w:t>niñas</w:t>
      </w:r>
      <w:proofErr w:type="gramEnd"/>
      <w:r w:rsidR="000A76C8" w:rsidRPr="00935FFC">
        <w:rPr>
          <w:rFonts w:cs="Arial"/>
          <w:sz w:val="20"/>
        </w:rPr>
        <w:t xml:space="preserve"> de</w:t>
      </w:r>
      <w:r w:rsidR="00B9123A" w:rsidRPr="00935FFC">
        <w:rPr>
          <w:rFonts w:cs="Arial"/>
          <w:sz w:val="20"/>
        </w:rPr>
        <w:t xml:space="preserve"> la primera infancia de los </w:t>
      </w:r>
      <w:r w:rsidR="000A76C8" w:rsidRPr="00935FFC">
        <w:rPr>
          <w:rFonts w:cs="Arial"/>
          <w:sz w:val="20"/>
        </w:rPr>
        <w:t>sectores clasificados</w:t>
      </w:r>
      <w:r w:rsidR="00B9123A" w:rsidRPr="00935FFC">
        <w:rPr>
          <w:rFonts w:cs="Arial"/>
          <w:sz w:val="20"/>
        </w:rPr>
        <w:t xml:space="preserve"> como </w:t>
      </w:r>
      <w:r w:rsidR="000A76C8" w:rsidRPr="00935FFC">
        <w:rPr>
          <w:rFonts w:cs="Arial"/>
          <w:sz w:val="20"/>
        </w:rPr>
        <w:t>1, 2</w:t>
      </w:r>
      <w:r w:rsidR="00B9123A" w:rsidRPr="00935FFC">
        <w:rPr>
          <w:rFonts w:cs="Arial"/>
          <w:sz w:val="20"/>
        </w:rPr>
        <w:t xml:space="preserve"> y 3 del </w:t>
      </w:r>
      <w:proofErr w:type="spellStart"/>
      <w:r w:rsidR="00B9123A" w:rsidRPr="00935FFC">
        <w:rPr>
          <w:rFonts w:cs="Arial"/>
          <w:sz w:val="20"/>
        </w:rPr>
        <w:t>Sisben</w:t>
      </w:r>
      <w:proofErr w:type="spellEnd"/>
      <w:r w:rsidR="00B9123A" w:rsidRPr="00935FFC">
        <w:rPr>
          <w:rFonts w:cs="Arial"/>
          <w:sz w:val="20"/>
        </w:rPr>
        <w:t>.</w:t>
      </w:r>
    </w:p>
    <w:p w14:paraId="0756A6CE" w14:textId="77777777" w:rsidR="00B9123A" w:rsidRPr="00935FFC" w:rsidRDefault="00EC3D01" w:rsidP="00EA1786">
      <w:pPr>
        <w:numPr>
          <w:ilvl w:val="0"/>
          <w:numId w:val="15"/>
        </w:numPr>
        <w:suppressAutoHyphens/>
        <w:autoSpaceDE w:val="0"/>
        <w:autoSpaceDN w:val="0"/>
        <w:adjustRightInd w:val="0"/>
        <w:rPr>
          <w:rFonts w:cs="Arial"/>
          <w:sz w:val="20"/>
        </w:rPr>
      </w:pPr>
      <w:hyperlink r:id="rId17" w:history="1">
        <w:r w:rsidR="00B9123A" w:rsidRPr="00935FFC">
          <w:rPr>
            <w:rStyle w:val="Hipervnculo"/>
            <w:rFonts w:cs="Arial"/>
            <w:color w:val="auto"/>
            <w:sz w:val="20"/>
            <w:u w:val="none"/>
          </w:rPr>
          <w:t>Plan Nacional para la Niñez y la Adolescencia 2009-2019​</w:t>
        </w:r>
      </w:hyperlink>
      <w:r w:rsidR="00B9123A" w:rsidRPr="00935FFC">
        <w:rPr>
          <w:rFonts w:cs="Arial"/>
          <w:sz w:val="20"/>
        </w:rPr>
        <w:t xml:space="preserve"> "Niñas, niños y adolescentes felices y con iguales oportunidades". Este es el compromiso explícito de Colombia con su infancia y adolescencia, mediante 12 objetivos que se lograrán día a día durante los próximos 10 años y hasta 2019.</w:t>
      </w:r>
    </w:p>
    <w:p w14:paraId="04A364AA" w14:textId="77777777" w:rsidR="00B9123A" w:rsidRPr="00935FFC" w:rsidRDefault="00B9123A" w:rsidP="00EA1786">
      <w:pPr>
        <w:numPr>
          <w:ilvl w:val="0"/>
          <w:numId w:val="15"/>
        </w:numPr>
        <w:suppressAutoHyphens/>
        <w:autoSpaceDE w:val="0"/>
        <w:autoSpaceDN w:val="0"/>
        <w:adjustRightInd w:val="0"/>
        <w:rPr>
          <w:rFonts w:cs="Arial"/>
          <w:i/>
          <w:iCs/>
          <w:sz w:val="20"/>
        </w:rPr>
      </w:pPr>
      <w:r w:rsidRPr="00935FFC">
        <w:rPr>
          <w:rFonts w:cs="Arial"/>
          <w:sz w:val="20"/>
        </w:rPr>
        <w:t>Plan Decenal de Educación 2016-2026: Es un mecanismo único de consulta, en el que la educación se convierte en un compromiso de TODOS los colombianos y uno de los principales temas de la agenda pública. Participando en su construcción, para que todos tengamos una mejor calidad de vida y acceso a más y mejores oportunidades.</w:t>
      </w:r>
      <w:r w:rsidRPr="00935FFC">
        <w:rPr>
          <w:rStyle w:val="Refdenotaalpie"/>
          <w:rFonts w:cs="Arial"/>
          <w:sz w:val="20"/>
        </w:rPr>
        <w:footnoteReference w:id="7"/>
      </w:r>
    </w:p>
    <w:p w14:paraId="31D678A0" w14:textId="77777777" w:rsidR="00B9123A" w:rsidRPr="00935FFC" w:rsidRDefault="00B9123A" w:rsidP="00EA1786">
      <w:pPr>
        <w:numPr>
          <w:ilvl w:val="0"/>
          <w:numId w:val="15"/>
        </w:numPr>
        <w:suppressAutoHyphens/>
        <w:autoSpaceDE w:val="0"/>
        <w:autoSpaceDN w:val="0"/>
        <w:adjustRightInd w:val="0"/>
        <w:rPr>
          <w:rFonts w:cs="Arial"/>
          <w:sz w:val="20"/>
        </w:rPr>
      </w:pPr>
      <w:r w:rsidRPr="00935FFC">
        <w:rPr>
          <w:rFonts w:cs="Arial"/>
          <w:sz w:val="20"/>
        </w:rPr>
        <w:t xml:space="preserve">Documento </w:t>
      </w:r>
      <w:proofErr w:type="spellStart"/>
      <w:r w:rsidRPr="00935FFC">
        <w:rPr>
          <w:rFonts w:cs="Arial"/>
          <w:sz w:val="20"/>
        </w:rPr>
        <w:t>Conpes</w:t>
      </w:r>
      <w:proofErr w:type="spellEnd"/>
      <w:r w:rsidRPr="00935FFC">
        <w:rPr>
          <w:rFonts w:cs="Arial"/>
          <w:sz w:val="20"/>
        </w:rPr>
        <w:t xml:space="preserve"> Social 109, por medio del cual se aprueba la Política Pública Nacional de Primera Infancia “Colombia por la Primera Infancia”, la cual establece las líneas estratégicas sobre las cuales deberán orientarse las acciones de política</w:t>
      </w:r>
      <w:r w:rsidRPr="00935FFC">
        <w:rPr>
          <w:rStyle w:val="Refdenotaalpie"/>
          <w:rFonts w:cs="Arial"/>
          <w:sz w:val="20"/>
        </w:rPr>
        <w:footnoteReference w:id="8"/>
      </w:r>
      <w:r w:rsidRPr="00935FFC">
        <w:rPr>
          <w:rFonts w:cs="Arial"/>
          <w:sz w:val="20"/>
        </w:rPr>
        <w:t xml:space="preserve">· </w:t>
      </w:r>
    </w:p>
    <w:p w14:paraId="3A1A0DBA" w14:textId="77777777" w:rsidR="00B9123A" w:rsidRPr="00935FFC" w:rsidRDefault="00B9123A" w:rsidP="00EA1786">
      <w:pPr>
        <w:numPr>
          <w:ilvl w:val="0"/>
          <w:numId w:val="15"/>
        </w:numPr>
        <w:suppressAutoHyphens/>
        <w:autoSpaceDE w:val="0"/>
        <w:autoSpaceDN w:val="0"/>
        <w:adjustRightInd w:val="0"/>
        <w:rPr>
          <w:rFonts w:cs="Arial"/>
          <w:sz w:val="20"/>
        </w:rPr>
      </w:pPr>
      <w:r w:rsidRPr="00935FFC">
        <w:rPr>
          <w:rFonts w:cs="Arial"/>
          <w:sz w:val="20"/>
        </w:rPr>
        <w:t>Decreto 243 de 2006: "Por el cual se reglamenta el Acuerdo 138 de 2004 y se regula el funcionamiento de los establecimientos públicos y privados que prestan el servicio de educación inicial."</w:t>
      </w:r>
    </w:p>
    <w:p w14:paraId="24797A1A" w14:textId="77777777" w:rsidR="00B9123A" w:rsidRPr="00935FFC" w:rsidRDefault="00B9123A" w:rsidP="00EA1786">
      <w:pPr>
        <w:numPr>
          <w:ilvl w:val="0"/>
          <w:numId w:val="15"/>
        </w:numPr>
        <w:suppressAutoHyphens/>
        <w:autoSpaceDE w:val="0"/>
        <w:autoSpaceDN w:val="0"/>
        <w:adjustRightInd w:val="0"/>
        <w:rPr>
          <w:rFonts w:cs="Arial"/>
          <w:sz w:val="20"/>
        </w:rPr>
      </w:pPr>
      <w:r w:rsidRPr="00935FFC">
        <w:rPr>
          <w:rFonts w:cs="Arial"/>
          <w:sz w:val="20"/>
        </w:rPr>
        <w:t xml:space="preserve">Artículo 204 de la Ley 1098  de 2006, el cual establece que "Departamento Nacional de Planeación, el Ministerio de la Protección Social y el Ministerio de Educación Nacional, con la asistencia técnica del ICBF deberá diseñar los lineamientos técnicos  mínimos  que deberán contener los planes de </w:t>
      </w:r>
      <w:r w:rsidRPr="00935FFC">
        <w:rPr>
          <w:rFonts w:cs="Arial"/>
          <w:sz w:val="20"/>
        </w:rPr>
        <w:lastRenderedPageBreak/>
        <w:t>desarrollo en materia de infancia y adolescencia, teniendo en cuenta el ciclo de vida, el enfoque de garantía y el restablecimiento de derechos", se publicó la cartilla "</w:t>
      </w:r>
      <w:hyperlink r:id="rId18" w:history="1">
        <w:r w:rsidRPr="00935FFC">
          <w:rPr>
            <w:rStyle w:val="Hipervnculo"/>
            <w:rFonts w:cs="Arial"/>
            <w:color w:val="auto"/>
            <w:sz w:val="20"/>
            <w:u w:val="none"/>
          </w:rPr>
          <w:t>Guía para Alcaldes Marco para las políticas públicas y Lineamientos para la Planeación del Desarrollo de la Infancia y la Adolescencia en el municipio</w:t>
        </w:r>
      </w:hyperlink>
      <w:r w:rsidRPr="00935FFC">
        <w:rPr>
          <w:rFonts w:cs="Arial"/>
          <w:sz w:val="20"/>
        </w:rPr>
        <w:t>"</w:t>
      </w:r>
      <w:r w:rsidRPr="00935FFC">
        <w:rPr>
          <w:rStyle w:val="Refdenotaalpie"/>
          <w:rFonts w:cs="Arial"/>
          <w:sz w:val="20"/>
        </w:rPr>
        <w:t>11</w:t>
      </w:r>
    </w:p>
    <w:p w14:paraId="288C8D2C" w14:textId="77777777" w:rsidR="009463EE" w:rsidRPr="00935FFC" w:rsidRDefault="00EC3D01" w:rsidP="00EA1786">
      <w:pPr>
        <w:numPr>
          <w:ilvl w:val="0"/>
          <w:numId w:val="15"/>
        </w:numPr>
        <w:suppressAutoHyphens/>
        <w:autoSpaceDE w:val="0"/>
        <w:autoSpaceDN w:val="0"/>
        <w:adjustRightInd w:val="0"/>
        <w:rPr>
          <w:rFonts w:cs="Arial"/>
          <w:sz w:val="20"/>
        </w:rPr>
      </w:pPr>
      <w:hyperlink r:id="rId19" w:history="1">
        <w:r w:rsidR="00B9123A" w:rsidRPr="00935FFC">
          <w:rPr>
            <w:rStyle w:val="Hipervnculo"/>
            <w:rFonts w:cs="Arial"/>
            <w:color w:val="auto"/>
            <w:sz w:val="20"/>
            <w:u w:val="none"/>
          </w:rPr>
          <w:t>Informe Nacional de Seguimiento al Plan de Acción “Un Mundo Apropiado para los Niños 2002-2006</w:t>
        </w:r>
      </w:hyperlink>
      <w:r w:rsidR="00B9123A" w:rsidRPr="00935FFC">
        <w:rPr>
          <w:rFonts w:cs="Arial"/>
          <w:sz w:val="20"/>
        </w:rPr>
        <w:t>.</w:t>
      </w:r>
    </w:p>
    <w:p w14:paraId="640B496C" w14:textId="77777777" w:rsidR="00B9123A" w:rsidRPr="00935FFC" w:rsidRDefault="009463EE" w:rsidP="00EA1786">
      <w:pPr>
        <w:numPr>
          <w:ilvl w:val="0"/>
          <w:numId w:val="15"/>
        </w:numPr>
        <w:suppressAutoHyphens/>
        <w:autoSpaceDE w:val="0"/>
        <w:autoSpaceDN w:val="0"/>
        <w:adjustRightInd w:val="0"/>
        <w:rPr>
          <w:rFonts w:cs="Arial"/>
          <w:sz w:val="20"/>
        </w:rPr>
      </w:pPr>
      <w:r w:rsidRPr="00935FFC">
        <w:rPr>
          <w:rFonts w:cs="Arial"/>
          <w:color w:val="000000"/>
          <w:sz w:val="20"/>
          <w:lang w:eastAsia="es-CO"/>
        </w:rPr>
        <w:t xml:space="preserve">Ley 1804 de 2016 “Política de Estado para el Desarrollo Integral de la Primera Infancia”, </w:t>
      </w:r>
      <w:r w:rsidRPr="00935FFC">
        <w:rPr>
          <w:rFonts w:cs="Arial"/>
          <w:sz w:val="20"/>
        </w:rPr>
        <w:t>Artículo 28</w:t>
      </w:r>
      <w:r w:rsidRPr="00935FFC">
        <w:rPr>
          <w:rFonts w:cs="Arial"/>
          <w:color w:val="000000"/>
          <w:sz w:val="20"/>
          <w:lang w:eastAsia="es-CO"/>
        </w:rPr>
        <w:t xml:space="preserve">. </w:t>
      </w:r>
      <w:r w:rsidR="00B9123A" w:rsidRPr="00935FFC">
        <w:rPr>
          <w:rFonts w:cs="Arial"/>
          <w:sz w:val="20"/>
        </w:rPr>
        <w:t xml:space="preserve">Por la cual se reglamenta la atención integral de </w:t>
      </w:r>
      <w:proofErr w:type="gramStart"/>
      <w:r w:rsidR="00B9123A" w:rsidRPr="00935FFC">
        <w:rPr>
          <w:rFonts w:cs="Arial"/>
          <w:sz w:val="20"/>
        </w:rPr>
        <w:t>los niños y las niñas</w:t>
      </w:r>
      <w:proofErr w:type="gramEnd"/>
      <w:r w:rsidR="00B9123A" w:rsidRPr="00935FFC">
        <w:rPr>
          <w:rFonts w:cs="Arial"/>
          <w:sz w:val="20"/>
        </w:rPr>
        <w:t xml:space="preserve"> de la primera infancia de los sectores clasificados como 1, 2 y 3 del Sisbén.</w:t>
      </w:r>
    </w:p>
    <w:p w14:paraId="67B7A70C" w14:textId="77777777" w:rsidR="00B9123A" w:rsidRPr="00935FFC" w:rsidRDefault="00B9123A" w:rsidP="00EA1786">
      <w:pPr>
        <w:numPr>
          <w:ilvl w:val="0"/>
          <w:numId w:val="15"/>
        </w:numPr>
        <w:suppressAutoHyphens/>
        <w:autoSpaceDE w:val="0"/>
        <w:autoSpaceDN w:val="0"/>
        <w:adjustRightInd w:val="0"/>
        <w:rPr>
          <w:rFonts w:cs="Arial"/>
          <w:sz w:val="20"/>
        </w:rPr>
      </w:pPr>
    </w:p>
    <w:p w14:paraId="493A05CB" w14:textId="77777777" w:rsidR="00B9123A" w:rsidRPr="00935FFC" w:rsidRDefault="00B9123A" w:rsidP="00B9123A">
      <w:pPr>
        <w:autoSpaceDE w:val="0"/>
        <w:autoSpaceDN w:val="0"/>
        <w:adjustRightInd w:val="0"/>
        <w:rPr>
          <w:rFonts w:cs="Arial"/>
          <w:b/>
          <w:bCs/>
          <w:sz w:val="20"/>
        </w:rPr>
      </w:pPr>
      <w:r w:rsidRPr="00935FFC">
        <w:rPr>
          <w:rFonts w:cs="Arial"/>
          <w:b/>
          <w:bCs/>
          <w:sz w:val="20"/>
        </w:rPr>
        <w:t>Del orden distrital</w:t>
      </w:r>
      <w:r w:rsidR="002D12E1">
        <w:rPr>
          <w:rFonts w:cs="Arial"/>
          <w:b/>
          <w:bCs/>
          <w:sz w:val="20"/>
        </w:rPr>
        <w:t>:</w:t>
      </w:r>
    </w:p>
    <w:p w14:paraId="71887C79" w14:textId="77777777" w:rsidR="00B9123A" w:rsidRPr="00935FFC" w:rsidRDefault="00B9123A" w:rsidP="00B9123A">
      <w:pPr>
        <w:autoSpaceDE w:val="0"/>
        <w:autoSpaceDN w:val="0"/>
        <w:adjustRightInd w:val="0"/>
        <w:rPr>
          <w:rFonts w:cs="Arial"/>
          <w:b/>
          <w:sz w:val="20"/>
        </w:rPr>
      </w:pPr>
    </w:p>
    <w:p w14:paraId="0C8F3250" w14:textId="77777777" w:rsidR="00B9123A" w:rsidRPr="00935FFC" w:rsidRDefault="00B9123A" w:rsidP="00EA1786">
      <w:pPr>
        <w:numPr>
          <w:ilvl w:val="0"/>
          <w:numId w:val="16"/>
        </w:numPr>
        <w:ind w:left="708"/>
        <w:rPr>
          <w:rFonts w:cs="Arial"/>
          <w:sz w:val="20"/>
        </w:rPr>
      </w:pPr>
      <w:r w:rsidRPr="00935FFC">
        <w:rPr>
          <w:rFonts w:cs="Arial"/>
          <w:sz w:val="20"/>
        </w:rPr>
        <w:t>Política Pública Distrital de Discapacidad (Decreto 470 de 2007): Discapacidad: La comprensión de la discapacidad es amplia y considera una variedad de orientaciones; así para esta PPDD se asume como un concepto complejo y multicausal cuya comprensión requiere la no adscripción a posturas dicotómicas, unidimensionales y excluyentes sino la adopción de diversas posturas conceptuales.</w:t>
      </w:r>
      <w:r w:rsidRPr="00935FFC">
        <w:rPr>
          <w:rStyle w:val="Refdenotaalpie"/>
          <w:rFonts w:cs="Arial"/>
          <w:sz w:val="20"/>
        </w:rPr>
        <w:footnoteReference w:id="9"/>
      </w:r>
      <w:r w:rsidRPr="00935FFC">
        <w:rPr>
          <w:rFonts w:cs="Arial"/>
          <w:sz w:val="20"/>
        </w:rPr>
        <w:t>.</w:t>
      </w:r>
    </w:p>
    <w:p w14:paraId="0C39605A" w14:textId="77777777" w:rsidR="00B9123A" w:rsidRPr="00935FFC" w:rsidRDefault="00B9123A" w:rsidP="00EA1786">
      <w:pPr>
        <w:numPr>
          <w:ilvl w:val="0"/>
          <w:numId w:val="16"/>
        </w:numPr>
        <w:suppressAutoHyphens/>
        <w:autoSpaceDE w:val="0"/>
        <w:autoSpaceDN w:val="0"/>
        <w:adjustRightInd w:val="0"/>
        <w:rPr>
          <w:rStyle w:val="Textoennegrita"/>
          <w:rFonts w:cs="Arial"/>
          <w:b w:val="0"/>
          <w:bCs w:val="0"/>
          <w:sz w:val="20"/>
        </w:rPr>
      </w:pPr>
      <w:r w:rsidRPr="00935FFC">
        <w:rPr>
          <w:rStyle w:val="Textoennegrita"/>
          <w:rFonts w:cs="Arial"/>
          <w:b w:val="0"/>
          <w:sz w:val="20"/>
        </w:rPr>
        <w:t>Política, infancia y adolescencia en Bogotá 2011-2021. Comité Operativo Distrital de Infancia y Adolescencia CODIA.</w:t>
      </w:r>
    </w:p>
    <w:p w14:paraId="22F685C1" w14:textId="77777777" w:rsidR="00B9123A" w:rsidRPr="00935FFC" w:rsidRDefault="00B9123A" w:rsidP="00EA1786">
      <w:pPr>
        <w:numPr>
          <w:ilvl w:val="0"/>
          <w:numId w:val="16"/>
        </w:numPr>
        <w:rPr>
          <w:rFonts w:cs="Arial"/>
          <w:sz w:val="20"/>
        </w:rPr>
      </w:pPr>
      <w:r w:rsidRPr="00935FFC">
        <w:rPr>
          <w:rFonts w:cs="Arial"/>
          <w:sz w:val="20"/>
        </w:rPr>
        <w:t>Acuerdo 138 de 2004: "por medio del cual se regula el funcionamiento de los establecimientos públicos y privados que prestan el servicio de educación inicial."</w:t>
      </w:r>
      <w:r w:rsidRPr="00935FFC">
        <w:rPr>
          <w:rStyle w:val="Refdenotaalpie"/>
          <w:rFonts w:cs="Arial"/>
          <w:sz w:val="20"/>
        </w:rPr>
        <w:footnoteReference w:id="10"/>
      </w:r>
    </w:p>
    <w:p w14:paraId="35D9EAB5" w14:textId="77777777" w:rsidR="00B9123A" w:rsidRPr="00935FFC" w:rsidRDefault="00B9123A" w:rsidP="00EA1786">
      <w:pPr>
        <w:numPr>
          <w:ilvl w:val="0"/>
          <w:numId w:val="17"/>
        </w:numPr>
        <w:suppressAutoHyphens/>
        <w:autoSpaceDE w:val="0"/>
        <w:autoSpaceDN w:val="0"/>
        <w:adjustRightInd w:val="0"/>
        <w:rPr>
          <w:rFonts w:cs="Arial"/>
          <w:sz w:val="20"/>
        </w:rPr>
      </w:pPr>
      <w:r w:rsidRPr="00935FFC">
        <w:rPr>
          <w:rFonts w:cs="Arial"/>
          <w:bCs/>
          <w:sz w:val="20"/>
        </w:rPr>
        <w:t>Lineamientos distritales para la aplicación de enfoque diferencial</w:t>
      </w:r>
      <w:r w:rsidR="000A76C8" w:rsidRPr="00935FFC">
        <w:rPr>
          <w:rFonts w:cs="Arial"/>
          <w:bCs/>
          <w:sz w:val="20"/>
        </w:rPr>
        <w:t xml:space="preserve">- </w:t>
      </w:r>
      <w:r w:rsidR="000A76C8" w:rsidRPr="00935FFC">
        <w:rPr>
          <w:rFonts w:cs="Arial"/>
          <w:sz w:val="20"/>
        </w:rPr>
        <w:t>comisión</w:t>
      </w:r>
      <w:r w:rsidRPr="00935FFC">
        <w:rPr>
          <w:rFonts w:cs="Arial"/>
          <w:bCs/>
          <w:sz w:val="20"/>
        </w:rPr>
        <w:t xml:space="preserve"> intersectorial poblacional del distrito </w:t>
      </w:r>
      <w:r w:rsidR="000A76C8" w:rsidRPr="00935FFC">
        <w:rPr>
          <w:rFonts w:cs="Arial"/>
          <w:bCs/>
          <w:sz w:val="20"/>
        </w:rPr>
        <w:t>capital -</w:t>
      </w:r>
      <w:r w:rsidRPr="00935FFC">
        <w:rPr>
          <w:rFonts w:cs="Arial"/>
          <w:bCs/>
          <w:sz w:val="20"/>
        </w:rPr>
        <w:t xml:space="preserve"> diciembre de 2013.</w:t>
      </w:r>
    </w:p>
    <w:p w14:paraId="6B429A66" w14:textId="77777777" w:rsidR="00B9123A" w:rsidRPr="00935FFC" w:rsidRDefault="00B9123A" w:rsidP="00EA1786">
      <w:pPr>
        <w:numPr>
          <w:ilvl w:val="0"/>
          <w:numId w:val="17"/>
        </w:numPr>
        <w:suppressAutoHyphens/>
        <w:autoSpaceDE w:val="0"/>
        <w:autoSpaceDN w:val="0"/>
        <w:adjustRightInd w:val="0"/>
        <w:rPr>
          <w:rFonts w:cs="Arial"/>
          <w:sz w:val="20"/>
        </w:rPr>
      </w:pPr>
      <w:r w:rsidRPr="00935FFC">
        <w:rPr>
          <w:rFonts w:cs="Arial"/>
          <w:sz w:val="20"/>
        </w:rPr>
        <w:t xml:space="preserve">Decreto 057 de 2009: "por el cual se reglamenta el acuerdo 138 de 2004, se regula la inspección, vigilancia y control de las personas naturales y jurídicas, públicas y privadas, que presten el servicio de Educación Inicial en el Distrito Capital, a niñas y niños entre los cero (0) y menores de seis (6) </w:t>
      </w:r>
      <w:proofErr w:type="gramStart"/>
      <w:r w:rsidRPr="00935FFC">
        <w:rPr>
          <w:rFonts w:cs="Arial"/>
          <w:sz w:val="20"/>
        </w:rPr>
        <w:t>años de edad</w:t>
      </w:r>
      <w:proofErr w:type="gramEnd"/>
      <w:r w:rsidRPr="00935FFC">
        <w:rPr>
          <w:rFonts w:cs="Arial"/>
          <w:sz w:val="20"/>
        </w:rPr>
        <w:t xml:space="preserve"> y se deroga parcialmente el Decreto Distrital 243 de 2006"</w:t>
      </w:r>
      <w:r w:rsidRPr="00935FFC">
        <w:rPr>
          <w:rStyle w:val="Refdenotaalpie"/>
          <w:rFonts w:cs="Arial"/>
          <w:sz w:val="20"/>
        </w:rPr>
        <w:footnoteReference w:id="11"/>
      </w:r>
    </w:p>
    <w:p w14:paraId="6057620B" w14:textId="77777777" w:rsidR="00B9123A" w:rsidRPr="00935FFC" w:rsidRDefault="00B9123A" w:rsidP="00EA1786">
      <w:pPr>
        <w:numPr>
          <w:ilvl w:val="0"/>
          <w:numId w:val="17"/>
        </w:numPr>
        <w:suppressAutoHyphens/>
        <w:autoSpaceDE w:val="0"/>
        <w:autoSpaceDN w:val="0"/>
        <w:adjustRightInd w:val="0"/>
        <w:rPr>
          <w:rFonts w:cs="Arial"/>
          <w:sz w:val="20"/>
        </w:rPr>
      </w:pPr>
      <w:r w:rsidRPr="00935FFC">
        <w:rPr>
          <w:rFonts w:cs="Arial"/>
          <w:sz w:val="20"/>
        </w:rPr>
        <w:t>Resolución 0325 de 2009: "Por medio de la cual se reglamenta parcialmente el Decreto 057 de 2009 respecto de la Asesoría, Inspección, Vigilancia y Control a la Educación Inicial desde el Enfoque de Atención Integral a la Primera Infancia.</w:t>
      </w:r>
      <w:r w:rsidRPr="00935FFC">
        <w:rPr>
          <w:rStyle w:val="Refdenotaalpie"/>
          <w:rFonts w:cs="Arial"/>
          <w:sz w:val="20"/>
        </w:rPr>
        <w:footnoteReference w:id="12"/>
      </w:r>
    </w:p>
    <w:p w14:paraId="24737FE1" w14:textId="77777777" w:rsidR="00B9123A" w:rsidRPr="00935FFC" w:rsidRDefault="00B9123A" w:rsidP="00EA1786">
      <w:pPr>
        <w:numPr>
          <w:ilvl w:val="0"/>
          <w:numId w:val="17"/>
        </w:numPr>
        <w:suppressAutoHyphens/>
        <w:autoSpaceDE w:val="0"/>
        <w:autoSpaceDN w:val="0"/>
        <w:adjustRightInd w:val="0"/>
        <w:rPr>
          <w:rFonts w:cs="Arial"/>
          <w:sz w:val="20"/>
        </w:rPr>
      </w:pPr>
      <w:r w:rsidRPr="00935FFC">
        <w:rPr>
          <w:rFonts w:cs="Arial"/>
          <w:sz w:val="20"/>
        </w:rPr>
        <w:t xml:space="preserve">Decreto Distrital 520 de 2011 (Política Pública de Infancia y Adolescencia de Bogotá D. C.). </w:t>
      </w:r>
      <w:r w:rsidRPr="00935FFC">
        <w:rPr>
          <w:rFonts w:cs="Arial"/>
          <w:bCs/>
          <w:sz w:val="20"/>
        </w:rPr>
        <w:t xml:space="preserve">Objeto. </w:t>
      </w:r>
      <w:r w:rsidRPr="00935FFC">
        <w:rPr>
          <w:rFonts w:cs="Arial"/>
          <w:sz w:val="20"/>
        </w:rPr>
        <w:t>Adoptase la Política Pública de Infancia y Adolescencia de Bogotá, Distrito Capital, 2011 - 2021, en el marco de una Ciudad de Derechos que reconozca, garantice y permita el ejercicio efectivo de los derechos de los niños, las niñas, los y las adolescentes, contenida en el documento Anexo que hace parte integral del presente Decreto.</w:t>
      </w:r>
      <w:r w:rsidRPr="00935FFC">
        <w:rPr>
          <w:rStyle w:val="Refdenotaalpie"/>
          <w:rFonts w:cs="Arial"/>
          <w:sz w:val="20"/>
        </w:rPr>
        <w:footnoteReference w:id="13"/>
      </w:r>
    </w:p>
    <w:p w14:paraId="0DA87F5D" w14:textId="77777777" w:rsidR="00B9123A" w:rsidRPr="00935FFC" w:rsidRDefault="00B9123A" w:rsidP="00EA1786">
      <w:pPr>
        <w:numPr>
          <w:ilvl w:val="0"/>
          <w:numId w:val="17"/>
        </w:numPr>
        <w:suppressAutoHyphens/>
        <w:autoSpaceDE w:val="0"/>
        <w:autoSpaceDN w:val="0"/>
        <w:adjustRightInd w:val="0"/>
        <w:rPr>
          <w:rFonts w:cs="Arial"/>
          <w:sz w:val="20"/>
        </w:rPr>
      </w:pPr>
      <w:r w:rsidRPr="00935FFC">
        <w:rPr>
          <w:rFonts w:cs="Arial"/>
          <w:sz w:val="20"/>
        </w:rPr>
        <w:t>Resolución 1613 de 2011 (Comité Operativo de Infancia y Adolescencia): que tiene como función principal Analizar y efectuar seguimiento cuantitativo y cualitativo al estado de realización de los derechos de Niños, Niñas y Adolescentes a partir de la información del sistema de monitoreo de las condiciones de vida de la infancia y la adolescencia, de conformidad con lo establecido en el acuerdo 238 de 2006 y el decreto 031 de 2007.</w:t>
      </w:r>
      <w:r w:rsidRPr="00935FFC">
        <w:rPr>
          <w:rStyle w:val="Refdenotaalpie"/>
          <w:rFonts w:cs="Arial"/>
          <w:sz w:val="20"/>
        </w:rPr>
        <w:footnoteReference w:id="14"/>
      </w:r>
    </w:p>
    <w:p w14:paraId="7E37E4D4" w14:textId="77777777" w:rsidR="00B9123A" w:rsidRPr="00935FFC" w:rsidRDefault="00B9123A" w:rsidP="00EA1786">
      <w:pPr>
        <w:numPr>
          <w:ilvl w:val="0"/>
          <w:numId w:val="17"/>
        </w:numPr>
        <w:suppressAutoHyphens/>
        <w:autoSpaceDE w:val="0"/>
        <w:autoSpaceDN w:val="0"/>
        <w:adjustRightInd w:val="0"/>
        <w:rPr>
          <w:rFonts w:cs="Arial"/>
          <w:sz w:val="20"/>
        </w:rPr>
      </w:pPr>
      <w:r w:rsidRPr="00935FFC">
        <w:rPr>
          <w:rFonts w:cs="Arial"/>
          <w:sz w:val="20"/>
        </w:rPr>
        <w:t>Resolución 0326 de 2008. (marzo 11) "por medio de la cual se establece un régimen transitorio para reparaciones locativas que deben cumplir los jardines infantiles que presten el servicio de educación inicial con el fin de alcanzar las condiciones establecidas en el acuerdo 138 de 2004 y sus normas complementarias.".</w:t>
      </w:r>
    </w:p>
    <w:p w14:paraId="1479682C" w14:textId="77777777" w:rsidR="00B9123A" w:rsidRPr="00935FFC" w:rsidRDefault="00B9123A" w:rsidP="00EA1786">
      <w:pPr>
        <w:numPr>
          <w:ilvl w:val="0"/>
          <w:numId w:val="17"/>
        </w:numPr>
        <w:suppressAutoHyphens/>
        <w:autoSpaceDE w:val="0"/>
        <w:autoSpaceDN w:val="0"/>
        <w:adjustRightInd w:val="0"/>
        <w:rPr>
          <w:rFonts w:cs="Arial"/>
          <w:sz w:val="20"/>
        </w:rPr>
      </w:pPr>
      <w:r w:rsidRPr="00935FFC">
        <w:rPr>
          <w:rFonts w:cs="Arial"/>
          <w:bCs/>
          <w:sz w:val="20"/>
        </w:rPr>
        <w:t>Resolución 0326 de 2008</w:t>
      </w:r>
      <w:r w:rsidRPr="00935FFC">
        <w:rPr>
          <w:rFonts w:cs="Arial"/>
          <w:sz w:val="20"/>
        </w:rPr>
        <w:t xml:space="preserve">. </w:t>
      </w:r>
      <w:r w:rsidRPr="00935FFC">
        <w:rPr>
          <w:rFonts w:cs="Arial"/>
          <w:bCs/>
          <w:sz w:val="20"/>
        </w:rPr>
        <w:t>"Por medio de la cual se establece un régimen transitorio para reparaciones locativas que deben cumplir los Jardines Infantiles que presten el servicio de educación inicial con el fin de alcanzar las condiciones establecidas en el Acuerdo 138 de 2004 y sus normas complementarias.".</w:t>
      </w:r>
    </w:p>
    <w:p w14:paraId="445C6936" w14:textId="77777777" w:rsidR="00B9123A" w:rsidRPr="00935FFC" w:rsidRDefault="00B9123A" w:rsidP="00EA1786">
      <w:pPr>
        <w:numPr>
          <w:ilvl w:val="0"/>
          <w:numId w:val="17"/>
        </w:numPr>
        <w:suppressAutoHyphens/>
        <w:autoSpaceDE w:val="0"/>
        <w:autoSpaceDN w:val="0"/>
        <w:adjustRightInd w:val="0"/>
        <w:rPr>
          <w:rFonts w:cs="Arial"/>
          <w:sz w:val="20"/>
        </w:rPr>
      </w:pPr>
      <w:r w:rsidRPr="00935FFC">
        <w:rPr>
          <w:rFonts w:cs="Arial"/>
          <w:bCs/>
          <w:sz w:val="20"/>
        </w:rPr>
        <w:lastRenderedPageBreak/>
        <w:t>Acuerdo 645 de 2016</w:t>
      </w:r>
      <w:r w:rsidRPr="00935FFC">
        <w:rPr>
          <w:rFonts w:cs="Arial"/>
          <w:sz w:val="20"/>
        </w:rPr>
        <w:t xml:space="preserve"> “por el cual se adopta el plan de desarrollo económico, social, ambiental y de obras públicas para Bogotá D.C. 2016 - 2020 “Bogotá mejor para todos”</w:t>
      </w:r>
      <w:r w:rsidRPr="00935FFC">
        <w:rPr>
          <w:rFonts w:cs="Arial"/>
          <w:sz w:val="20"/>
        </w:rPr>
        <w:footnoteReference w:id="15"/>
      </w:r>
    </w:p>
    <w:p w14:paraId="250FB1E0" w14:textId="77777777" w:rsidR="00B9123A" w:rsidRPr="00935FFC" w:rsidRDefault="00B9123A" w:rsidP="00EA1786">
      <w:pPr>
        <w:numPr>
          <w:ilvl w:val="0"/>
          <w:numId w:val="17"/>
        </w:numPr>
        <w:suppressAutoHyphens/>
        <w:autoSpaceDE w:val="0"/>
        <w:autoSpaceDN w:val="0"/>
        <w:adjustRightInd w:val="0"/>
        <w:rPr>
          <w:rFonts w:cs="Arial"/>
          <w:sz w:val="20"/>
        </w:rPr>
      </w:pPr>
      <w:r w:rsidRPr="00935FFC">
        <w:rPr>
          <w:rFonts w:cs="Arial"/>
          <w:sz w:val="20"/>
        </w:rPr>
        <w:t>Acuerdo local no. 003 (18 de septiembre de 2016) Por el cual se adopta el Plan de Desarrollo Económico, Social, Ambiental y de Obras Públicas para la localidad de Bosa 2017-2020. Bosa Mejor para todos, innovadora, educada y competitiva.</w:t>
      </w:r>
    </w:p>
    <w:p w14:paraId="7943C18B" w14:textId="77777777" w:rsidR="00B9123A" w:rsidRPr="00935FFC" w:rsidRDefault="00B9123A" w:rsidP="00EA1786">
      <w:pPr>
        <w:numPr>
          <w:ilvl w:val="0"/>
          <w:numId w:val="17"/>
        </w:numPr>
        <w:suppressAutoHyphens/>
        <w:autoSpaceDE w:val="0"/>
        <w:autoSpaceDN w:val="0"/>
        <w:adjustRightInd w:val="0"/>
        <w:rPr>
          <w:rFonts w:cs="Arial"/>
          <w:sz w:val="20"/>
        </w:rPr>
      </w:pPr>
      <w:r w:rsidRPr="00935FFC">
        <w:rPr>
          <w:rFonts w:cs="Arial"/>
          <w:sz w:val="20"/>
        </w:rPr>
        <w:t>Criterios Técnicos para la formulación de proyectos del Sector de Integración Social, con cargo a los presupuestos de los Fondos de Desarrollo Local (FDL). Septiembre 2016.</w:t>
      </w:r>
    </w:p>
    <w:p w14:paraId="3B7FD67C" w14:textId="77777777" w:rsidR="00B75837" w:rsidRPr="00935FFC" w:rsidRDefault="00B75837" w:rsidP="00EC631A">
      <w:pPr>
        <w:rPr>
          <w:rFonts w:cs="Arial"/>
          <w:b/>
          <w:sz w:val="20"/>
        </w:rPr>
      </w:pPr>
    </w:p>
    <w:p w14:paraId="08FC9AB3" w14:textId="77777777" w:rsidR="00B47886" w:rsidRPr="00935FFC" w:rsidRDefault="00B47886" w:rsidP="00401979">
      <w:pPr>
        <w:jc w:val="left"/>
        <w:rPr>
          <w:rFonts w:cs="Arial"/>
          <w:b/>
          <w:sz w:val="20"/>
        </w:rPr>
      </w:pPr>
      <w:r w:rsidRPr="00935FFC">
        <w:rPr>
          <w:rFonts w:cs="Arial"/>
          <w:b/>
          <w:sz w:val="20"/>
        </w:rPr>
        <w:t>Instancias de participación, entidades, sectores, órganos administrativos con las que se puede trabajar el proyecto</w:t>
      </w:r>
    </w:p>
    <w:p w14:paraId="608DEACE" w14:textId="77777777" w:rsidR="00B75837" w:rsidRPr="00935FFC" w:rsidRDefault="00B75837" w:rsidP="00EC631A">
      <w:pPr>
        <w:ind w:left="720"/>
        <w:jc w:val="left"/>
        <w:rPr>
          <w:rFonts w:cs="Arial"/>
          <w:b/>
          <w:sz w:val="20"/>
        </w:rPr>
      </w:pPr>
      <w:r w:rsidRPr="00935FFC">
        <w:rPr>
          <w:rFonts w:cs="Arial"/>
          <w:b/>
          <w:sz w:val="20"/>
        </w:rPr>
        <w:t xml:space="preserve"> </w:t>
      </w:r>
    </w:p>
    <w:p w14:paraId="1D675975" w14:textId="77777777" w:rsidR="00B75837" w:rsidRPr="00935FFC" w:rsidRDefault="00B75837" w:rsidP="00EC631A">
      <w:pPr>
        <w:ind w:left="372"/>
        <w:rPr>
          <w:rFonts w:cs="Arial"/>
          <w:i/>
          <w:sz w:val="20"/>
        </w:rPr>
      </w:pPr>
      <w:r w:rsidRPr="00935FFC">
        <w:rPr>
          <w:rFonts w:cs="Arial"/>
          <w:i/>
          <w:sz w:val="20"/>
        </w:rPr>
        <w:t>Identifíquelo (por ejemplo, policía comunitaria, profesores de los colegios, personal de la alcaldía),</w:t>
      </w:r>
      <w:r w:rsidR="00B621A1" w:rsidRPr="00935FFC">
        <w:rPr>
          <w:rFonts w:cs="Arial"/>
          <w:i/>
          <w:sz w:val="20"/>
        </w:rPr>
        <w:t xml:space="preserve"> </w:t>
      </w:r>
      <w:r w:rsidRPr="00935FFC">
        <w:rPr>
          <w:rFonts w:cs="Arial"/>
          <w:i/>
          <w:sz w:val="20"/>
        </w:rPr>
        <w:t>y señale su contribución al proyecto. Puede</w:t>
      </w:r>
      <w:r w:rsidR="00B621A1" w:rsidRPr="00935FFC">
        <w:rPr>
          <w:rFonts w:cs="Arial"/>
          <w:i/>
          <w:sz w:val="20"/>
        </w:rPr>
        <w:t xml:space="preserve"> </w:t>
      </w:r>
      <w:r w:rsidRPr="00935FFC">
        <w:rPr>
          <w:rFonts w:cs="Arial"/>
          <w:i/>
          <w:sz w:val="20"/>
        </w:rPr>
        <w:t>tratarse</w:t>
      </w:r>
      <w:r w:rsidR="00B621A1" w:rsidRPr="00935FFC">
        <w:rPr>
          <w:rFonts w:cs="Arial"/>
          <w:i/>
          <w:sz w:val="20"/>
        </w:rPr>
        <w:t xml:space="preserve"> </w:t>
      </w:r>
      <w:r w:rsidRPr="00935FFC">
        <w:rPr>
          <w:rFonts w:cs="Arial"/>
          <w:i/>
          <w:sz w:val="20"/>
        </w:rPr>
        <w:t>de personas relacionadas con la gestión interna – funcionamiento, actores para trabajo voluntario, personal de instituciones con presencia local (de nómina o vinculado por contrato, o integrantes de organismos o instancias de apoyo técnico o profesional), quienes estarán</w:t>
      </w:r>
      <w:r w:rsidR="00B621A1" w:rsidRPr="00935FFC">
        <w:rPr>
          <w:rFonts w:cs="Arial"/>
          <w:i/>
          <w:sz w:val="20"/>
        </w:rPr>
        <w:t xml:space="preserve"> </w:t>
      </w:r>
      <w:r w:rsidRPr="00935FFC">
        <w:rPr>
          <w:rFonts w:cs="Arial"/>
          <w:i/>
          <w:sz w:val="20"/>
        </w:rPr>
        <w:t>directamente involucrados en la ejecución de las intervenciones proyectadas.</w:t>
      </w:r>
    </w:p>
    <w:p w14:paraId="38D6B9B6" w14:textId="77777777" w:rsidR="00B75837" w:rsidRPr="00935FFC" w:rsidRDefault="00B75837" w:rsidP="00E6618F">
      <w:pPr>
        <w:pStyle w:val="Subttulo"/>
        <w:numPr>
          <w:ilvl w:val="0"/>
          <w:numId w:val="0"/>
        </w:numPr>
        <w:ind w:left="360"/>
        <w:rPr>
          <w:rFonts w:ascii="Arial" w:hAnsi="Arial" w:cs="Arial"/>
          <w:sz w:val="20"/>
          <w:szCs w:val="20"/>
        </w:rPr>
      </w:pPr>
    </w:p>
    <w:p w14:paraId="03FE6AFB" w14:textId="77777777" w:rsidR="00B9123A" w:rsidRPr="00935FFC" w:rsidRDefault="00B9123A" w:rsidP="00EA1786">
      <w:pPr>
        <w:numPr>
          <w:ilvl w:val="0"/>
          <w:numId w:val="17"/>
        </w:numPr>
        <w:rPr>
          <w:rFonts w:cs="Arial"/>
          <w:i/>
          <w:sz w:val="20"/>
        </w:rPr>
      </w:pPr>
      <w:r w:rsidRPr="00935FFC">
        <w:rPr>
          <w:rFonts w:cs="Arial"/>
          <w:sz w:val="20"/>
        </w:rPr>
        <w:t>Alcaldía Local de Bosa</w:t>
      </w:r>
      <w:r w:rsidR="000A76C8">
        <w:rPr>
          <w:rFonts w:cs="Arial"/>
          <w:sz w:val="20"/>
        </w:rPr>
        <w:t>.</w:t>
      </w:r>
    </w:p>
    <w:p w14:paraId="0ABD6F50" w14:textId="77777777" w:rsidR="00B9123A" w:rsidRPr="00935FFC" w:rsidRDefault="00B9123A" w:rsidP="19DDBB06">
      <w:pPr>
        <w:numPr>
          <w:ilvl w:val="0"/>
          <w:numId w:val="17"/>
        </w:numPr>
        <w:rPr>
          <w:rFonts w:cs="Arial"/>
          <w:i/>
          <w:iCs/>
          <w:sz w:val="20"/>
        </w:rPr>
      </w:pPr>
      <w:r w:rsidRPr="19DDBB06">
        <w:rPr>
          <w:rFonts w:cs="Arial"/>
          <w:sz w:val="20"/>
        </w:rPr>
        <w:t>Subdirección Local para la Integración Social</w:t>
      </w:r>
      <w:r w:rsidR="000A76C8" w:rsidRPr="19DDBB06">
        <w:rPr>
          <w:rFonts w:cs="Arial"/>
          <w:sz w:val="20"/>
        </w:rPr>
        <w:t>.</w:t>
      </w:r>
    </w:p>
    <w:p w14:paraId="24B09E44" w14:textId="77777777" w:rsidR="00B9123A" w:rsidRPr="00935FFC" w:rsidRDefault="00B9123A" w:rsidP="00EA1786">
      <w:pPr>
        <w:numPr>
          <w:ilvl w:val="0"/>
          <w:numId w:val="17"/>
        </w:numPr>
        <w:rPr>
          <w:rFonts w:cs="Arial"/>
          <w:i/>
          <w:sz w:val="20"/>
        </w:rPr>
      </w:pPr>
      <w:r w:rsidRPr="00935FFC">
        <w:rPr>
          <w:rFonts w:cs="Arial"/>
          <w:sz w:val="20"/>
        </w:rPr>
        <w:t>Secretaría Distrital de Integración Social (SDIS)</w:t>
      </w:r>
    </w:p>
    <w:p w14:paraId="7345709D" w14:textId="77777777" w:rsidR="00B9123A" w:rsidRPr="00935FFC" w:rsidRDefault="00B9123A" w:rsidP="00EA1786">
      <w:pPr>
        <w:numPr>
          <w:ilvl w:val="0"/>
          <w:numId w:val="17"/>
        </w:numPr>
        <w:rPr>
          <w:rFonts w:cs="Arial"/>
          <w:i/>
          <w:sz w:val="20"/>
        </w:rPr>
      </w:pPr>
      <w:r w:rsidRPr="00935FFC">
        <w:rPr>
          <w:rFonts w:cs="Arial"/>
          <w:sz w:val="20"/>
        </w:rPr>
        <w:t>Instituto Colombiano de Bienestar Familiar (ICBF)</w:t>
      </w:r>
    </w:p>
    <w:p w14:paraId="6991AE17" w14:textId="77777777" w:rsidR="00B9123A" w:rsidRPr="00935FFC" w:rsidRDefault="00B9123A" w:rsidP="00EA1786">
      <w:pPr>
        <w:numPr>
          <w:ilvl w:val="0"/>
          <w:numId w:val="17"/>
        </w:numPr>
        <w:rPr>
          <w:rFonts w:cs="Arial"/>
          <w:i/>
          <w:sz w:val="20"/>
        </w:rPr>
      </w:pPr>
      <w:r w:rsidRPr="00935FFC">
        <w:rPr>
          <w:rFonts w:cs="Arial"/>
          <w:sz w:val="20"/>
        </w:rPr>
        <w:t>Hogares Comunitarios de Bienestar Agrupados</w:t>
      </w:r>
      <w:r w:rsidR="000A76C8">
        <w:rPr>
          <w:rFonts w:cs="Arial"/>
          <w:sz w:val="20"/>
        </w:rPr>
        <w:t>.</w:t>
      </w:r>
    </w:p>
    <w:p w14:paraId="1DB3861E" w14:textId="77777777" w:rsidR="00B9123A" w:rsidRPr="00935FFC" w:rsidRDefault="00B9123A" w:rsidP="00EA1786">
      <w:pPr>
        <w:numPr>
          <w:ilvl w:val="0"/>
          <w:numId w:val="17"/>
        </w:numPr>
        <w:rPr>
          <w:rFonts w:cs="Arial"/>
          <w:i/>
          <w:sz w:val="20"/>
        </w:rPr>
      </w:pPr>
      <w:r w:rsidRPr="00935FFC">
        <w:rPr>
          <w:rFonts w:cs="Arial"/>
          <w:sz w:val="20"/>
        </w:rPr>
        <w:t>Comité Operativo Local de Infancia y Adolescencia</w:t>
      </w:r>
      <w:r w:rsidR="000A76C8">
        <w:rPr>
          <w:rFonts w:cs="Arial"/>
          <w:sz w:val="20"/>
        </w:rPr>
        <w:t>.</w:t>
      </w:r>
    </w:p>
    <w:p w14:paraId="3885F9B2" w14:textId="77777777" w:rsidR="000D3203" w:rsidRPr="00935FFC" w:rsidRDefault="00B9123A" w:rsidP="00EA1786">
      <w:pPr>
        <w:numPr>
          <w:ilvl w:val="0"/>
          <w:numId w:val="17"/>
        </w:numPr>
        <w:rPr>
          <w:rFonts w:cs="Arial"/>
          <w:i/>
          <w:sz w:val="20"/>
        </w:rPr>
      </w:pPr>
      <w:r w:rsidRPr="00935FFC">
        <w:rPr>
          <w:rFonts w:cs="Arial"/>
          <w:sz w:val="20"/>
        </w:rPr>
        <w:t>Colegios</w:t>
      </w:r>
      <w:r w:rsidR="000D3203" w:rsidRPr="00935FFC">
        <w:rPr>
          <w:rFonts w:cs="Arial"/>
          <w:sz w:val="20"/>
        </w:rPr>
        <w:t xml:space="preserve"> IED que cuentan con atención a la primera infancia</w:t>
      </w:r>
      <w:r w:rsidR="000A76C8">
        <w:rPr>
          <w:rFonts w:cs="Arial"/>
          <w:sz w:val="20"/>
        </w:rPr>
        <w:t>.</w:t>
      </w:r>
    </w:p>
    <w:p w14:paraId="3C6F70AE" w14:textId="77777777" w:rsidR="00564D19" w:rsidRPr="00935FFC" w:rsidRDefault="00B9123A" w:rsidP="00153A0F">
      <w:pPr>
        <w:numPr>
          <w:ilvl w:val="0"/>
          <w:numId w:val="17"/>
        </w:numPr>
        <w:rPr>
          <w:rFonts w:cs="Arial"/>
          <w:i/>
          <w:sz w:val="20"/>
        </w:rPr>
      </w:pPr>
      <w:r w:rsidRPr="00935FFC">
        <w:rPr>
          <w:rFonts w:cs="Arial"/>
          <w:sz w:val="20"/>
        </w:rPr>
        <w:t>Juntas de Acción comunal</w:t>
      </w:r>
      <w:r w:rsidR="000A76C8">
        <w:rPr>
          <w:rFonts w:cs="Arial"/>
          <w:sz w:val="20"/>
        </w:rPr>
        <w:t>.</w:t>
      </w:r>
    </w:p>
    <w:p w14:paraId="2078F0EA" w14:textId="77777777" w:rsidR="00153A0F" w:rsidRPr="00935FFC" w:rsidRDefault="00153A0F" w:rsidP="00153A0F">
      <w:pPr>
        <w:numPr>
          <w:ilvl w:val="0"/>
          <w:numId w:val="17"/>
        </w:numPr>
        <w:rPr>
          <w:rFonts w:cs="Arial"/>
          <w:i/>
          <w:sz w:val="20"/>
        </w:rPr>
      </w:pPr>
      <w:r w:rsidRPr="00935FFC">
        <w:rPr>
          <w:rFonts w:cs="Arial"/>
          <w:sz w:val="20"/>
        </w:rPr>
        <w:t>Comunidades negras y afrocolombianas de la localidad</w:t>
      </w:r>
      <w:r w:rsidR="000A76C8">
        <w:rPr>
          <w:rFonts w:cs="Arial"/>
          <w:sz w:val="20"/>
        </w:rPr>
        <w:t>.</w:t>
      </w:r>
    </w:p>
    <w:p w14:paraId="0FF55B7C" w14:textId="7F70BA01" w:rsidR="00153A0F" w:rsidRPr="00FD6AA7" w:rsidRDefault="00153A0F" w:rsidP="00153A0F">
      <w:pPr>
        <w:numPr>
          <w:ilvl w:val="0"/>
          <w:numId w:val="17"/>
        </w:numPr>
        <w:rPr>
          <w:rFonts w:cs="Arial"/>
          <w:i/>
          <w:sz w:val="20"/>
        </w:rPr>
      </w:pPr>
      <w:r w:rsidRPr="00935FFC">
        <w:rPr>
          <w:rFonts w:cs="Arial"/>
          <w:sz w:val="20"/>
        </w:rPr>
        <w:t>Comunidades Indígenas de la localidad</w:t>
      </w:r>
      <w:r w:rsidR="000A76C8">
        <w:rPr>
          <w:rFonts w:cs="Arial"/>
          <w:sz w:val="20"/>
        </w:rPr>
        <w:t>.</w:t>
      </w:r>
    </w:p>
    <w:p w14:paraId="229CB9B1" w14:textId="667CDE8A" w:rsidR="00FD6AA7" w:rsidRDefault="00FD6AA7" w:rsidP="00FD6AA7">
      <w:pPr>
        <w:numPr>
          <w:ilvl w:val="0"/>
          <w:numId w:val="17"/>
        </w:numPr>
        <w:rPr>
          <w:rFonts w:cs="Arial"/>
          <w:sz w:val="20"/>
        </w:rPr>
      </w:pPr>
      <w:r>
        <w:rPr>
          <w:rFonts w:cs="Arial"/>
          <w:sz w:val="20"/>
        </w:rPr>
        <w:t>Consejo de Planeación Local – CPL.</w:t>
      </w:r>
    </w:p>
    <w:p w14:paraId="5F72322B" w14:textId="77777777" w:rsidR="00774C9A" w:rsidRDefault="00774C9A" w:rsidP="00774C9A">
      <w:pPr>
        <w:ind w:left="720"/>
        <w:rPr>
          <w:rFonts w:cs="Arial"/>
          <w:sz w:val="20"/>
        </w:rPr>
      </w:pPr>
    </w:p>
    <w:p w14:paraId="665F7424" w14:textId="77777777" w:rsidR="005A4CFC" w:rsidRPr="00935FFC" w:rsidRDefault="007E1D2C" w:rsidP="00EA1786">
      <w:pPr>
        <w:pStyle w:val="Subttulo"/>
        <w:numPr>
          <w:ilvl w:val="0"/>
          <w:numId w:val="3"/>
        </w:numPr>
        <w:rPr>
          <w:rFonts w:ascii="Arial" w:hAnsi="Arial" w:cs="Arial"/>
          <w:sz w:val="20"/>
          <w:szCs w:val="20"/>
        </w:rPr>
      </w:pPr>
      <w:r w:rsidRPr="00935FFC">
        <w:rPr>
          <w:rFonts w:ascii="Arial" w:hAnsi="Arial" w:cs="Arial"/>
          <w:sz w:val="20"/>
          <w:szCs w:val="20"/>
        </w:rPr>
        <w:t>PROSPECTIVAS FINANCIERAS Y DE COBERTURA</w:t>
      </w:r>
      <w:bookmarkEnd w:id="11"/>
    </w:p>
    <w:p w14:paraId="76BB753C" w14:textId="77777777" w:rsidR="009E698A" w:rsidRPr="00935FFC" w:rsidRDefault="009E698A" w:rsidP="00D92AD7">
      <w:pPr>
        <w:rPr>
          <w:rFonts w:cs="Arial"/>
          <w:b/>
          <w:sz w:val="20"/>
        </w:rPr>
      </w:pPr>
    </w:p>
    <w:p w14:paraId="6A1259B7" w14:textId="77777777" w:rsidR="00536BD3" w:rsidRDefault="001131C0" w:rsidP="00D92AD7">
      <w:pPr>
        <w:pStyle w:val="Subttulo"/>
        <w:numPr>
          <w:ilvl w:val="0"/>
          <w:numId w:val="0"/>
        </w:numPr>
        <w:rPr>
          <w:rFonts w:ascii="Arial" w:hAnsi="Arial" w:cs="Arial"/>
          <w:sz w:val="20"/>
          <w:szCs w:val="20"/>
        </w:rPr>
      </w:pPr>
      <w:bookmarkStart w:id="12" w:name="_Toc251066185"/>
      <w:r w:rsidRPr="00935FFC">
        <w:rPr>
          <w:rFonts w:ascii="Arial" w:hAnsi="Arial" w:cs="Arial"/>
          <w:sz w:val="20"/>
          <w:szCs w:val="20"/>
        </w:rPr>
        <w:t>Costos del Proyecto</w:t>
      </w:r>
      <w:r w:rsidR="0071401D" w:rsidRPr="00935FFC">
        <w:rPr>
          <w:rFonts w:ascii="Arial" w:hAnsi="Arial" w:cs="Arial"/>
          <w:sz w:val="20"/>
          <w:szCs w:val="20"/>
        </w:rPr>
        <w:t xml:space="preserve"> (cifras en pesos)</w:t>
      </w:r>
      <w:r w:rsidRPr="00935FFC">
        <w:rPr>
          <w:rFonts w:ascii="Arial" w:hAnsi="Arial" w:cs="Arial"/>
          <w:sz w:val="20"/>
          <w:szCs w:val="20"/>
        </w:rPr>
        <w:t>:</w:t>
      </w:r>
      <w:bookmarkEnd w:id="12"/>
      <w:r w:rsidRPr="00935FFC">
        <w:rPr>
          <w:rFonts w:ascii="Arial" w:hAnsi="Arial" w:cs="Arial"/>
          <w:sz w:val="20"/>
          <w:szCs w:val="20"/>
        </w:rPr>
        <w:t xml:space="preserve"> </w:t>
      </w:r>
    </w:p>
    <w:p w14:paraId="75CAC6F5" w14:textId="77777777" w:rsidR="000A76C8" w:rsidRDefault="000A76C8" w:rsidP="00D92AD7">
      <w:pPr>
        <w:pStyle w:val="Subttulo"/>
        <w:numPr>
          <w:ilvl w:val="0"/>
          <w:numId w:val="0"/>
        </w:numPr>
        <w:rPr>
          <w:rFonts w:ascii="Arial" w:hAnsi="Arial" w:cs="Arial"/>
          <w:sz w:val="20"/>
          <w:szCs w:val="20"/>
        </w:rPr>
      </w:pPr>
    </w:p>
    <w:tbl>
      <w:tblPr>
        <w:tblW w:w="55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6" w:type="dxa"/>
          <w:right w:w="146" w:type="dxa"/>
        </w:tblCellMar>
        <w:tblLook w:val="0000" w:firstRow="0" w:lastRow="0" w:firstColumn="0" w:lastColumn="0" w:noHBand="0" w:noVBand="0"/>
      </w:tblPr>
      <w:tblGrid>
        <w:gridCol w:w="1824"/>
        <w:gridCol w:w="1145"/>
        <w:gridCol w:w="1136"/>
        <w:gridCol w:w="1560"/>
        <w:gridCol w:w="1560"/>
        <w:gridCol w:w="1531"/>
        <w:gridCol w:w="1587"/>
      </w:tblGrid>
      <w:tr w:rsidR="000A76C8" w:rsidRPr="005764DB" w14:paraId="4D292317" w14:textId="77777777" w:rsidTr="2B02EBFA">
        <w:trPr>
          <w:trHeight w:val="171"/>
          <w:jc w:val="center"/>
        </w:trPr>
        <w:tc>
          <w:tcPr>
            <w:tcW w:w="882" w:type="pct"/>
            <w:vMerge w:val="restart"/>
            <w:shd w:val="clear" w:color="auto" w:fill="D9D9D9" w:themeFill="background1" w:themeFillShade="D9"/>
            <w:vAlign w:val="center"/>
          </w:tcPr>
          <w:p w14:paraId="184C0B4E" w14:textId="77777777" w:rsidR="000A76C8" w:rsidRPr="005764DB" w:rsidRDefault="000A76C8" w:rsidP="00091A3F">
            <w:pPr>
              <w:widowControl w:val="0"/>
              <w:tabs>
                <w:tab w:val="center" w:pos="1864"/>
              </w:tabs>
              <w:jc w:val="center"/>
              <w:rPr>
                <w:rFonts w:cs="Arial"/>
                <w:b/>
                <w:iCs/>
                <w:sz w:val="16"/>
                <w:szCs w:val="16"/>
              </w:rPr>
            </w:pPr>
            <w:r w:rsidRPr="005764DB">
              <w:rPr>
                <w:rFonts w:cs="Arial"/>
                <w:b/>
                <w:iCs/>
                <w:sz w:val="16"/>
                <w:szCs w:val="16"/>
              </w:rPr>
              <w:t>META(S) DE PROYECTO</w:t>
            </w:r>
          </w:p>
        </w:tc>
        <w:tc>
          <w:tcPr>
            <w:tcW w:w="554" w:type="pct"/>
            <w:vMerge w:val="restart"/>
            <w:shd w:val="clear" w:color="auto" w:fill="D9D9D9" w:themeFill="background1" w:themeFillShade="D9"/>
            <w:vAlign w:val="center"/>
          </w:tcPr>
          <w:p w14:paraId="02A0C3EB" w14:textId="77777777" w:rsidR="000A76C8" w:rsidRPr="005764DB" w:rsidRDefault="000A76C8" w:rsidP="00091A3F">
            <w:pPr>
              <w:widowControl w:val="0"/>
              <w:tabs>
                <w:tab w:val="center" w:pos="1864"/>
              </w:tabs>
              <w:jc w:val="center"/>
              <w:rPr>
                <w:rFonts w:cs="Arial"/>
                <w:b/>
                <w:iCs/>
                <w:sz w:val="16"/>
                <w:szCs w:val="16"/>
              </w:rPr>
            </w:pPr>
            <w:r w:rsidRPr="005764DB">
              <w:rPr>
                <w:rFonts w:cs="Arial"/>
                <w:b/>
                <w:iCs/>
                <w:sz w:val="16"/>
                <w:szCs w:val="16"/>
              </w:rPr>
              <w:t>COMPONENTES</w:t>
            </w:r>
          </w:p>
        </w:tc>
        <w:tc>
          <w:tcPr>
            <w:tcW w:w="549" w:type="pct"/>
            <w:shd w:val="clear" w:color="auto" w:fill="D9D9D9" w:themeFill="background1" w:themeFillShade="D9"/>
            <w:vAlign w:val="center"/>
          </w:tcPr>
          <w:p w14:paraId="65001467" w14:textId="77777777" w:rsidR="000A76C8" w:rsidRPr="005764DB" w:rsidRDefault="000A76C8" w:rsidP="00091A3F">
            <w:pPr>
              <w:widowControl w:val="0"/>
              <w:tabs>
                <w:tab w:val="center" w:pos="1864"/>
              </w:tabs>
              <w:jc w:val="center"/>
              <w:rPr>
                <w:rFonts w:cs="Arial"/>
                <w:i/>
                <w:iCs/>
                <w:sz w:val="16"/>
                <w:szCs w:val="16"/>
              </w:rPr>
            </w:pPr>
            <w:r w:rsidRPr="005764DB">
              <w:rPr>
                <w:rFonts w:cs="Arial"/>
                <w:b/>
                <w:sz w:val="16"/>
                <w:szCs w:val="16"/>
              </w:rPr>
              <w:t>OBJETO DE GASTO RECURSOS FDL</w:t>
            </w:r>
          </w:p>
        </w:tc>
        <w:tc>
          <w:tcPr>
            <w:tcW w:w="3015" w:type="pct"/>
            <w:gridSpan w:val="4"/>
            <w:shd w:val="clear" w:color="auto" w:fill="D9D9D9" w:themeFill="background1" w:themeFillShade="D9"/>
            <w:vAlign w:val="center"/>
          </w:tcPr>
          <w:p w14:paraId="7BBE7134" w14:textId="77777777" w:rsidR="000A76C8" w:rsidRPr="005764DB" w:rsidRDefault="000A76C8" w:rsidP="00091A3F">
            <w:pPr>
              <w:widowControl w:val="0"/>
              <w:jc w:val="center"/>
              <w:rPr>
                <w:rFonts w:cs="Arial"/>
                <w:b/>
                <w:iCs/>
                <w:sz w:val="16"/>
                <w:szCs w:val="16"/>
              </w:rPr>
            </w:pPr>
            <w:r w:rsidRPr="005764DB">
              <w:rPr>
                <w:rFonts w:cs="Arial"/>
                <w:b/>
                <w:iCs/>
                <w:sz w:val="16"/>
                <w:szCs w:val="16"/>
              </w:rPr>
              <w:t>COSTOS</w:t>
            </w:r>
          </w:p>
        </w:tc>
      </w:tr>
      <w:tr w:rsidR="000A76C8" w:rsidRPr="005764DB" w14:paraId="7A90E8D9" w14:textId="77777777" w:rsidTr="2B02EBFA">
        <w:trPr>
          <w:trHeight w:val="238"/>
          <w:jc w:val="center"/>
        </w:trPr>
        <w:tc>
          <w:tcPr>
            <w:tcW w:w="882" w:type="pct"/>
            <w:vMerge/>
            <w:vAlign w:val="center"/>
          </w:tcPr>
          <w:p w14:paraId="66060428" w14:textId="77777777" w:rsidR="000A76C8" w:rsidRPr="005764DB" w:rsidRDefault="000A76C8" w:rsidP="00091A3F">
            <w:pPr>
              <w:widowControl w:val="0"/>
              <w:jc w:val="center"/>
              <w:rPr>
                <w:rFonts w:cs="Arial"/>
                <w:b/>
                <w:iCs/>
                <w:sz w:val="16"/>
                <w:szCs w:val="16"/>
              </w:rPr>
            </w:pPr>
          </w:p>
        </w:tc>
        <w:tc>
          <w:tcPr>
            <w:tcW w:w="554" w:type="pct"/>
            <w:vMerge/>
            <w:vAlign w:val="center"/>
          </w:tcPr>
          <w:p w14:paraId="1D0656FE" w14:textId="77777777" w:rsidR="000A76C8" w:rsidRPr="005764DB" w:rsidRDefault="000A76C8" w:rsidP="00091A3F">
            <w:pPr>
              <w:widowControl w:val="0"/>
              <w:jc w:val="center"/>
              <w:rPr>
                <w:rFonts w:cs="Arial"/>
                <w:b/>
                <w:iCs/>
                <w:sz w:val="16"/>
                <w:szCs w:val="16"/>
              </w:rPr>
            </w:pPr>
          </w:p>
        </w:tc>
        <w:tc>
          <w:tcPr>
            <w:tcW w:w="549" w:type="pct"/>
            <w:shd w:val="clear" w:color="auto" w:fill="D9D9D9" w:themeFill="background1" w:themeFillShade="D9"/>
            <w:vAlign w:val="center"/>
          </w:tcPr>
          <w:p w14:paraId="7B37605A" w14:textId="77777777" w:rsidR="000A76C8" w:rsidRPr="005764DB" w:rsidRDefault="000A76C8" w:rsidP="00091A3F">
            <w:pPr>
              <w:widowControl w:val="0"/>
              <w:jc w:val="center"/>
              <w:rPr>
                <w:rFonts w:cs="Arial"/>
                <w:b/>
                <w:iCs/>
                <w:sz w:val="16"/>
                <w:szCs w:val="16"/>
              </w:rPr>
            </w:pPr>
          </w:p>
        </w:tc>
        <w:tc>
          <w:tcPr>
            <w:tcW w:w="754" w:type="pct"/>
            <w:shd w:val="clear" w:color="auto" w:fill="D9D9D9" w:themeFill="background1" w:themeFillShade="D9"/>
            <w:vAlign w:val="center"/>
          </w:tcPr>
          <w:p w14:paraId="0F366D60" w14:textId="77777777" w:rsidR="000A76C8" w:rsidRPr="005764DB" w:rsidRDefault="000A76C8" w:rsidP="00091A3F">
            <w:pPr>
              <w:autoSpaceDE w:val="0"/>
              <w:autoSpaceDN w:val="0"/>
              <w:adjustRightInd w:val="0"/>
              <w:jc w:val="center"/>
              <w:rPr>
                <w:rFonts w:cs="Arial"/>
                <w:b/>
                <w:sz w:val="16"/>
                <w:szCs w:val="16"/>
                <w:lang w:val="es-ES"/>
              </w:rPr>
            </w:pPr>
            <w:r w:rsidRPr="005764DB">
              <w:rPr>
                <w:rFonts w:cs="Arial"/>
                <w:b/>
                <w:sz w:val="16"/>
                <w:szCs w:val="16"/>
                <w:lang w:val="es-ES"/>
              </w:rPr>
              <w:t>2021</w:t>
            </w:r>
          </w:p>
        </w:tc>
        <w:tc>
          <w:tcPr>
            <w:tcW w:w="754" w:type="pct"/>
            <w:shd w:val="clear" w:color="auto" w:fill="D9D9D9" w:themeFill="background1" w:themeFillShade="D9"/>
            <w:vAlign w:val="center"/>
          </w:tcPr>
          <w:p w14:paraId="66B410D7" w14:textId="77777777" w:rsidR="000A76C8" w:rsidRPr="005764DB" w:rsidRDefault="000A76C8" w:rsidP="00091A3F">
            <w:pPr>
              <w:autoSpaceDE w:val="0"/>
              <w:autoSpaceDN w:val="0"/>
              <w:adjustRightInd w:val="0"/>
              <w:jc w:val="center"/>
              <w:rPr>
                <w:rFonts w:cs="Arial"/>
                <w:b/>
                <w:sz w:val="16"/>
                <w:szCs w:val="16"/>
                <w:lang w:val="es-ES"/>
              </w:rPr>
            </w:pPr>
            <w:r w:rsidRPr="005764DB">
              <w:rPr>
                <w:rFonts w:cs="Arial"/>
                <w:b/>
                <w:sz w:val="16"/>
                <w:szCs w:val="16"/>
                <w:lang w:val="es-ES"/>
              </w:rPr>
              <w:t>2022</w:t>
            </w:r>
          </w:p>
        </w:tc>
        <w:tc>
          <w:tcPr>
            <w:tcW w:w="740" w:type="pct"/>
            <w:shd w:val="clear" w:color="auto" w:fill="D9D9D9" w:themeFill="background1" w:themeFillShade="D9"/>
            <w:vAlign w:val="center"/>
          </w:tcPr>
          <w:p w14:paraId="4CA538D7" w14:textId="77777777" w:rsidR="000A76C8" w:rsidRPr="005764DB" w:rsidRDefault="000A76C8" w:rsidP="00091A3F">
            <w:pPr>
              <w:autoSpaceDE w:val="0"/>
              <w:autoSpaceDN w:val="0"/>
              <w:adjustRightInd w:val="0"/>
              <w:jc w:val="center"/>
              <w:rPr>
                <w:rFonts w:cs="Arial"/>
                <w:b/>
                <w:sz w:val="16"/>
                <w:szCs w:val="16"/>
                <w:lang w:val="es-ES"/>
              </w:rPr>
            </w:pPr>
            <w:r w:rsidRPr="005764DB">
              <w:rPr>
                <w:rFonts w:cs="Arial"/>
                <w:b/>
                <w:sz w:val="16"/>
                <w:szCs w:val="16"/>
                <w:lang w:val="es-ES"/>
              </w:rPr>
              <w:t>2023</w:t>
            </w:r>
          </w:p>
        </w:tc>
        <w:tc>
          <w:tcPr>
            <w:tcW w:w="767" w:type="pct"/>
            <w:shd w:val="clear" w:color="auto" w:fill="D9D9D9" w:themeFill="background1" w:themeFillShade="D9"/>
            <w:vAlign w:val="center"/>
          </w:tcPr>
          <w:p w14:paraId="04715A28" w14:textId="77777777" w:rsidR="000A76C8" w:rsidRPr="005764DB" w:rsidRDefault="000A76C8" w:rsidP="00091A3F">
            <w:pPr>
              <w:autoSpaceDE w:val="0"/>
              <w:autoSpaceDN w:val="0"/>
              <w:adjustRightInd w:val="0"/>
              <w:jc w:val="center"/>
              <w:rPr>
                <w:rFonts w:cs="Arial"/>
                <w:b/>
                <w:sz w:val="16"/>
                <w:szCs w:val="16"/>
                <w:lang w:val="es-ES"/>
              </w:rPr>
            </w:pPr>
            <w:r w:rsidRPr="005764DB">
              <w:rPr>
                <w:rFonts w:cs="Arial"/>
                <w:b/>
                <w:sz w:val="16"/>
                <w:szCs w:val="16"/>
                <w:lang w:val="es-ES"/>
              </w:rPr>
              <w:t>2024</w:t>
            </w:r>
          </w:p>
        </w:tc>
      </w:tr>
      <w:tr w:rsidR="005764DB" w:rsidRPr="005764DB" w14:paraId="35386A6C" w14:textId="77777777" w:rsidTr="2B02EBFA">
        <w:trPr>
          <w:trHeight w:val="841"/>
          <w:jc w:val="center"/>
        </w:trPr>
        <w:tc>
          <w:tcPr>
            <w:tcW w:w="882" w:type="pct"/>
            <w:vMerge w:val="restart"/>
            <w:vAlign w:val="center"/>
          </w:tcPr>
          <w:p w14:paraId="1DC0B2B5" w14:textId="1CD12C65" w:rsidR="005764DB" w:rsidRPr="005764DB" w:rsidRDefault="005764DB" w:rsidP="005764DB">
            <w:pPr>
              <w:rPr>
                <w:rFonts w:cs="Arial"/>
                <w:sz w:val="16"/>
                <w:szCs w:val="16"/>
                <w:lang w:val="es-ES"/>
              </w:rPr>
            </w:pPr>
            <w:r w:rsidRPr="005764DB">
              <w:rPr>
                <w:rFonts w:cs="Arial"/>
                <w:sz w:val="16"/>
                <w:szCs w:val="16"/>
              </w:rPr>
              <w:t>Implementar 27 proyectos para el desarrollo integral de la primera infancia y la relación escuela, familia y comunidad, conforme a los requerimientos reportados, concertados y priorizados con las IED y sus sedes.</w:t>
            </w:r>
            <w:r w:rsidR="008B7A5C">
              <w:rPr>
                <w:rStyle w:val="Refdenotaalpie"/>
                <w:rFonts w:cs="Arial"/>
                <w:sz w:val="16"/>
                <w:szCs w:val="16"/>
              </w:rPr>
              <w:footnoteReference w:id="16"/>
            </w:r>
          </w:p>
        </w:tc>
        <w:tc>
          <w:tcPr>
            <w:tcW w:w="554" w:type="pct"/>
            <w:vMerge w:val="restart"/>
            <w:vAlign w:val="center"/>
          </w:tcPr>
          <w:p w14:paraId="47EAB1EE" w14:textId="25B467DF" w:rsidR="005764DB" w:rsidRPr="005764DB" w:rsidRDefault="005764DB" w:rsidP="005764DB">
            <w:pPr>
              <w:rPr>
                <w:rFonts w:cs="Arial"/>
                <w:sz w:val="16"/>
                <w:szCs w:val="16"/>
                <w:lang w:val="es-ES"/>
              </w:rPr>
            </w:pPr>
            <w:r w:rsidRPr="005764DB">
              <w:rPr>
                <w:rFonts w:cs="Arial"/>
                <w:sz w:val="16"/>
                <w:szCs w:val="16"/>
              </w:rPr>
              <w:t xml:space="preserve">Educación inicial. </w:t>
            </w:r>
          </w:p>
        </w:tc>
        <w:tc>
          <w:tcPr>
            <w:tcW w:w="549" w:type="pct"/>
            <w:vAlign w:val="center"/>
          </w:tcPr>
          <w:p w14:paraId="4658F756" w14:textId="53DB3920" w:rsidR="005764DB" w:rsidRPr="005764DB" w:rsidRDefault="005764DB" w:rsidP="005764DB">
            <w:pPr>
              <w:widowControl w:val="0"/>
              <w:ind w:left="33" w:right="-4"/>
              <w:jc w:val="center"/>
              <w:rPr>
                <w:rFonts w:cs="Arial"/>
                <w:iCs/>
                <w:sz w:val="16"/>
                <w:szCs w:val="16"/>
                <w:highlight w:val="yellow"/>
              </w:rPr>
            </w:pPr>
            <w:r w:rsidRPr="005764DB">
              <w:rPr>
                <w:rFonts w:cs="Arial"/>
                <w:iCs/>
                <w:sz w:val="16"/>
                <w:szCs w:val="16"/>
              </w:rPr>
              <w:t xml:space="preserve">Apoyo para la </w:t>
            </w:r>
            <w:r w:rsidR="00A644A9">
              <w:rPr>
                <w:rFonts w:cs="Arial"/>
                <w:iCs/>
                <w:sz w:val="16"/>
                <w:szCs w:val="16"/>
              </w:rPr>
              <w:t>educación i</w:t>
            </w:r>
            <w:r w:rsidRPr="005764DB">
              <w:rPr>
                <w:rFonts w:cs="Arial"/>
                <w:iCs/>
                <w:sz w:val="16"/>
                <w:szCs w:val="16"/>
              </w:rPr>
              <w:t>nicial.</w:t>
            </w:r>
            <w:r w:rsidR="008B7A5C">
              <w:rPr>
                <w:rStyle w:val="Refdenotaalpie"/>
                <w:rFonts w:cs="Arial"/>
                <w:iCs/>
                <w:sz w:val="16"/>
                <w:szCs w:val="16"/>
              </w:rPr>
              <w:footnoteReference w:id="17"/>
            </w:r>
          </w:p>
        </w:tc>
        <w:tc>
          <w:tcPr>
            <w:tcW w:w="754" w:type="pct"/>
            <w:vAlign w:val="center"/>
          </w:tcPr>
          <w:p w14:paraId="1A9FD1BB" w14:textId="3F3B1A9E" w:rsidR="005764DB" w:rsidRPr="005764DB" w:rsidRDefault="005764DB" w:rsidP="005764DB">
            <w:pPr>
              <w:widowControl w:val="0"/>
              <w:jc w:val="center"/>
              <w:rPr>
                <w:rFonts w:cs="Arial"/>
                <w:bCs/>
                <w:iCs/>
                <w:sz w:val="16"/>
                <w:szCs w:val="16"/>
              </w:rPr>
            </w:pPr>
            <w:r w:rsidRPr="005764DB">
              <w:rPr>
                <w:rFonts w:cs="Arial"/>
                <w:bCs/>
                <w:iCs/>
                <w:sz w:val="16"/>
                <w:szCs w:val="16"/>
              </w:rPr>
              <w:t>$ 1.386.222.000</w:t>
            </w:r>
          </w:p>
        </w:tc>
        <w:tc>
          <w:tcPr>
            <w:tcW w:w="754" w:type="pct"/>
          </w:tcPr>
          <w:p w14:paraId="7BC5075C" w14:textId="1684CC9E" w:rsidR="008B7A5C" w:rsidRPr="005764DB" w:rsidRDefault="008B7A5C" w:rsidP="2B02EBFA">
            <w:pPr>
              <w:widowControl w:val="0"/>
              <w:jc w:val="center"/>
              <w:rPr>
                <w:rFonts w:cs="Arial"/>
                <w:sz w:val="16"/>
                <w:szCs w:val="16"/>
              </w:rPr>
            </w:pPr>
          </w:p>
          <w:p w14:paraId="79618A12" w14:textId="77777777" w:rsidR="005764DB" w:rsidRPr="005764DB" w:rsidRDefault="005764DB" w:rsidP="005764DB">
            <w:pPr>
              <w:widowControl w:val="0"/>
              <w:jc w:val="center"/>
              <w:rPr>
                <w:rFonts w:cs="Arial"/>
                <w:bCs/>
                <w:iCs/>
                <w:sz w:val="16"/>
                <w:szCs w:val="16"/>
              </w:rPr>
            </w:pPr>
          </w:p>
          <w:p w14:paraId="6A59EC12" w14:textId="1285231F" w:rsidR="005764DB" w:rsidRPr="005764DB" w:rsidRDefault="005764DB" w:rsidP="005764DB">
            <w:pPr>
              <w:widowControl w:val="0"/>
              <w:jc w:val="center"/>
              <w:rPr>
                <w:rFonts w:cs="Arial"/>
                <w:bCs/>
                <w:iCs/>
                <w:sz w:val="16"/>
                <w:szCs w:val="16"/>
              </w:rPr>
            </w:pPr>
            <w:r w:rsidRPr="005764DB">
              <w:rPr>
                <w:rFonts w:cs="Arial"/>
                <w:bCs/>
                <w:iCs/>
                <w:sz w:val="16"/>
                <w:szCs w:val="16"/>
              </w:rPr>
              <w:t>$ 1.386.</w:t>
            </w:r>
            <w:r w:rsidR="0029343A">
              <w:rPr>
                <w:rFonts w:cs="Arial"/>
                <w:bCs/>
                <w:iCs/>
                <w:sz w:val="16"/>
                <w:szCs w:val="16"/>
              </w:rPr>
              <w:t>000</w:t>
            </w:r>
            <w:r w:rsidRPr="005764DB">
              <w:rPr>
                <w:rFonts w:cs="Arial"/>
                <w:bCs/>
                <w:iCs/>
                <w:sz w:val="16"/>
                <w:szCs w:val="16"/>
              </w:rPr>
              <w:t>.000</w:t>
            </w:r>
          </w:p>
        </w:tc>
        <w:tc>
          <w:tcPr>
            <w:tcW w:w="740" w:type="pct"/>
            <w:vAlign w:val="center"/>
          </w:tcPr>
          <w:p w14:paraId="428B81CC" w14:textId="47BC2223" w:rsidR="005764DB" w:rsidRPr="005764DB" w:rsidRDefault="005764DB" w:rsidP="005764DB">
            <w:pPr>
              <w:widowControl w:val="0"/>
              <w:jc w:val="center"/>
              <w:rPr>
                <w:rFonts w:cs="Arial"/>
                <w:bCs/>
                <w:iCs/>
                <w:sz w:val="16"/>
                <w:szCs w:val="16"/>
              </w:rPr>
            </w:pPr>
            <w:r w:rsidRPr="005764DB">
              <w:rPr>
                <w:rFonts w:cs="Arial"/>
                <w:bCs/>
                <w:iCs/>
                <w:sz w:val="16"/>
                <w:szCs w:val="16"/>
              </w:rPr>
              <w:t>$ 1.848.000.000</w:t>
            </w:r>
          </w:p>
        </w:tc>
        <w:tc>
          <w:tcPr>
            <w:tcW w:w="767" w:type="pct"/>
            <w:vAlign w:val="center"/>
          </w:tcPr>
          <w:p w14:paraId="5DE4ACAE" w14:textId="76052C35" w:rsidR="005764DB" w:rsidRPr="005764DB" w:rsidRDefault="005764DB" w:rsidP="005764DB">
            <w:pPr>
              <w:widowControl w:val="0"/>
              <w:jc w:val="center"/>
              <w:rPr>
                <w:rFonts w:cs="Arial"/>
                <w:bCs/>
                <w:iCs/>
                <w:sz w:val="16"/>
                <w:szCs w:val="16"/>
              </w:rPr>
            </w:pPr>
            <w:r w:rsidRPr="005764DB">
              <w:rPr>
                <w:rFonts w:cs="Arial"/>
                <w:bCs/>
                <w:iCs/>
                <w:sz w:val="16"/>
                <w:szCs w:val="16"/>
              </w:rPr>
              <w:t>$ 1.617.000.000</w:t>
            </w:r>
          </w:p>
        </w:tc>
      </w:tr>
      <w:tr w:rsidR="005764DB" w:rsidRPr="005764DB" w14:paraId="09237E19" w14:textId="77777777" w:rsidTr="2B02EBFA">
        <w:trPr>
          <w:trHeight w:val="960"/>
          <w:jc w:val="center"/>
        </w:trPr>
        <w:tc>
          <w:tcPr>
            <w:tcW w:w="882" w:type="pct"/>
            <w:vMerge/>
            <w:vAlign w:val="center"/>
          </w:tcPr>
          <w:p w14:paraId="394798F2" w14:textId="77777777" w:rsidR="005764DB" w:rsidRPr="005764DB" w:rsidRDefault="005764DB" w:rsidP="005764DB">
            <w:pPr>
              <w:widowControl w:val="0"/>
              <w:ind w:left="33" w:right="-4"/>
              <w:jc w:val="center"/>
              <w:rPr>
                <w:rFonts w:cs="Arial"/>
                <w:iCs/>
                <w:sz w:val="16"/>
                <w:szCs w:val="16"/>
              </w:rPr>
            </w:pPr>
          </w:p>
        </w:tc>
        <w:tc>
          <w:tcPr>
            <w:tcW w:w="554" w:type="pct"/>
            <w:vMerge/>
            <w:vAlign w:val="center"/>
          </w:tcPr>
          <w:p w14:paraId="3889A505" w14:textId="77777777" w:rsidR="005764DB" w:rsidRPr="005764DB" w:rsidRDefault="005764DB" w:rsidP="005764DB">
            <w:pPr>
              <w:widowControl w:val="0"/>
              <w:ind w:left="33" w:right="-4"/>
              <w:jc w:val="center"/>
              <w:rPr>
                <w:rFonts w:cs="Arial"/>
                <w:iCs/>
                <w:sz w:val="16"/>
                <w:szCs w:val="16"/>
              </w:rPr>
            </w:pPr>
          </w:p>
        </w:tc>
        <w:tc>
          <w:tcPr>
            <w:tcW w:w="549" w:type="pct"/>
            <w:vAlign w:val="center"/>
          </w:tcPr>
          <w:p w14:paraId="2FFBF6CE" w14:textId="77777777" w:rsidR="005764DB" w:rsidRPr="005764DB" w:rsidRDefault="005764DB" w:rsidP="005764DB">
            <w:pPr>
              <w:widowControl w:val="0"/>
              <w:ind w:left="33" w:right="-4"/>
              <w:jc w:val="center"/>
              <w:rPr>
                <w:rFonts w:cs="Arial"/>
                <w:b/>
                <w:iCs/>
                <w:sz w:val="14"/>
                <w:szCs w:val="14"/>
              </w:rPr>
            </w:pPr>
            <w:r w:rsidRPr="005764DB">
              <w:rPr>
                <w:rFonts w:cs="Arial"/>
                <w:b/>
                <w:iCs/>
                <w:sz w:val="14"/>
                <w:szCs w:val="14"/>
              </w:rPr>
              <w:t>SUBTOTAL</w:t>
            </w:r>
          </w:p>
        </w:tc>
        <w:tc>
          <w:tcPr>
            <w:tcW w:w="754" w:type="pct"/>
            <w:shd w:val="clear" w:color="auto" w:fill="auto"/>
            <w:vAlign w:val="center"/>
          </w:tcPr>
          <w:p w14:paraId="279EEE51" w14:textId="096E62B5" w:rsidR="005764DB" w:rsidRPr="005764DB" w:rsidRDefault="005764DB" w:rsidP="005764DB">
            <w:pPr>
              <w:widowControl w:val="0"/>
              <w:jc w:val="center"/>
              <w:rPr>
                <w:rFonts w:cs="Arial"/>
                <w:bCs/>
                <w:iCs/>
                <w:sz w:val="16"/>
                <w:szCs w:val="16"/>
              </w:rPr>
            </w:pPr>
            <w:r w:rsidRPr="005764DB">
              <w:rPr>
                <w:rFonts w:cs="Arial"/>
                <w:bCs/>
                <w:iCs/>
                <w:sz w:val="16"/>
                <w:szCs w:val="16"/>
              </w:rPr>
              <w:t>$ 1.386.222.000</w:t>
            </w:r>
          </w:p>
        </w:tc>
        <w:tc>
          <w:tcPr>
            <w:tcW w:w="754" w:type="pct"/>
            <w:shd w:val="clear" w:color="auto" w:fill="auto"/>
          </w:tcPr>
          <w:p w14:paraId="1FC4E856" w14:textId="026FD799" w:rsidR="2B02EBFA" w:rsidRDefault="2B02EBFA" w:rsidP="2B02EBFA">
            <w:pPr>
              <w:widowControl w:val="0"/>
              <w:jc w:val="center"/>
              <w:rPr>
                <w:rFonts w:cs="Arial"/>
                <w:sz w:val="16"/>
                <w:szCs w:val="16"/>
              </w:rPr>
            </w:pPr>
          </w:p>
          <w:p w14:paraId="7F416B17" w14:textId="3A03B526" w:rsidR="2B02EBFA" w:rsidRDefault="2B02EBFA" w:rsidP="2B02EBFA">
            <w:pPr>
              <w:widowControl w:val="0"/>
              <w:jc w:val="center"/>
              <w:rPr>
                <w:rFonts w:cs="Arial"/>
                <w:sz w:val="16"/>
                <w:szCs w:val="16"/>
              </w:rPr>
            </w:pPr>
          </w:p>
          <w:p w14:paraId="649F0888" w14:textId="28C00901" w:rsidR="2B02EBFA" w:rsidRDefault="2B02EBFA" w:rsidP="2B02EBFA">
            <w:pPr>
              <w:widowControl w:val="0"/>
              <w:jc w:val="center"/>
              <w:rPr>
                <w:rFonts w:cs="Arial"/>
                <w:sz w:val="16"/>
                <w:szCs w:val="16"/>
              </w:rPr>
            </w:pPr>
          </w:p>
          <w:p w14:paraId="03618071" w14:textId="0656035E" w:rsidR="005764DB" w:rsidRPr="005764DB" w:rsidRDefault="005764DB" w:rsidP="005764DB">
            <w:pPr>
              <w:widowControl w:val="0"/>
              <w:jc w:val="center"/>
              <w:rPr>
                <w:rFonts w:cs="Arial"/>
                <w:bCs/>
                <w:iCs/>
                <w:sz w:val="16"/>
                <w:szCs w:val="16"/>
              </w:rPr>
            </w:pPr>
            <w:r w:rsidRPr="005764DB">
              <w:rPr>
                <w:rFonts w:cs="Arial"/>
                <w:bCs/>
                <w:iCs/>
                <w:sz w:val="16"/>
                <w:szCs w:val="16"/>
              </w:rPr>
              <w:t>$ 1.386.</w:t>
            </w:r>
            <w:r w:rsidR="0029343A">
              <w:rPr>
                <w:rFonts w:cs="Arial"/>
                <w:bCs/>
                <w:iCs/>
                <w:sz w:val="16"/>
                <w:szCs w:val="16"/>
              </w:rPr>
              <w:t>000</w:t>
            </w:r>
            <w:r w:rsidRPr="005764DB">
              <w:rPr>
                <w:rFonts w:cs="Arial"/>
                <w:bCs/>
                <w:iCs/>
                <w:sz w:val="16"/>
                <w:szCs w:val="16"/>
              </w:rPr>
              <w:t>.000</w:t>
            </w:r>
          </w:p>
        </w:tc>
        <w:tc>
          <w:tcPr>
            <w:tcW w:w="740" w:type="pct"/>
            <w:shd w:val="clear" w:color="auto" w:fill="auto"/>
            <w:vAlign w:val="center"/>
          </w:tcPr>
          <w:p w14:paraId="37E13671" w14:textId="794F69F5" w:rsidR="005764DB" w:rsidRPr="005764DB" w:rsidRDefault="005764DB" w:rsidP="005764DB">
            <w:pPr>
              <w:widowControl w:val="0"/>
              <w:jc w:val="center"/>
              <w:rPr>
                <w:rFonts w:cs="Arial"/>
                <w:bCs/>
                <w:iCs/>
                <w:sz w:val="16"/>
                <w:szCs w:val="16"/>
              </w:rPr>
            </w:pPr>
            <w:r w:rsidRPr="005764DB">
              <w:rPr>
                <w:rFonts w:cs="Arial"/>
                <w:bCs/>
                <w:iCs/>
                <w:sz w:val="16"/>
                <w:szCs w:val="16"/>
              </w:rPr>
              <w:t>$ 1.848.000.000</w:t>
            </w:r>
          </w:p>
        </w:tc>
        <w:tc>
          <w:tcPr>
            <w:tcW w:w="767" w:type="pct"/>
            <w:shd w:val="clear" w:color="auto" w:fill="auto"/>
            <w:vAlign w:val="center"/>
          </w:tcPr>
          <w:p w14:paraId="1F4463C2" w14:textId="444EEF56" w:rsidR="005764DB" w:rsidRPr="005764DB" w:rsidRDefault="005764DB" w:rsidP="005764DB">
            <w:pPr>
              <w:widowControl w:val="0"/>
              <w:jc w:val="center"/>
              <w:rPr>
                <w:rFonts w:cs="Arial"/>
                <w:bCs/>
                <w:iCs/>
                <w:sz w:val="16"/>
                <w:szCs w:val="16"/>
              </w:rPr>
            </w:pPr>
            <w:r w:rsidRPr="005764DB">
              <w:rPr>
                <w:rFonts w:cs="Arial"/>
                <w:bCs/>
                <w:iCs/>
                <w:sz w:val="16"/>
                <w:szCs w:val="16"/>
              </w:rPr>
              <w:t>$ 1.617.000.000</w:t>
            </w:r>
          </w:p>
        </w:tc>
      </w:tr>
      <w:tr w:rsidR="005764DB" w:rsidRPr="005764DB" w14:paraId="7DD68098" w14:textId="77777777" w:rsidTr="2B02EBFA">
        <w:trPr>
          <w:trHeight w:val="354"/>
          <w:jc w:val="center"/>
        </w:trPr>
        <w:tc>
          <w:tcPr>
            <w:tcW w:w="1985" w:type="pct"/>
            <w:gridSpan w:val="3"/>
            <w:shd w:val="clear" w:color="auto" w:fill="auto"/>
            <w:vAlign w:val="center"/>
          </w:tcPr>
          <w:p w14:paraId="684B32AA" w14:textId="77777777" w:rsidR="005764DB" w:rsidRPr="005764DB" w:rsidRDefault="005764DB" w:rsidP="005764DB">
            <w:pPr>
              <w:widowControl w:val="0"/>
              <w:jc w:val="center"/>
              <w:rPr>
                <w:rFonts w:cs="Arial"/>
                <w:b/>
                <w:iCs/>
                <w:sz w:val="16"/>
                <w:szCs w:val="16"/>
              </w:rPr>
            </w:pPr>
            <w:proofErr w:type="gramStart"/>
            <w:r w:rsidRPr="005764DB">
              <w:rPr>
                <w:rFonts w:cs="Arial"/>
                <w:b/>
                <w:iCs/>
                <w:sz w:val="16"/>
                <w:szCs w:val="16"/>
              </w:rPr>
              <w:lastRenderedPageBreak/>
              <w:t>TOTAL</w:t>
            </w:r>
            <w:proofErr w:type="gramEnd"/>
            <w:r w:rsidRPr="005764DB">
              <w:rPr>
                <w:rFonts w:cs="Arial"/>
                <w:b/>
                <w:iCs/>
                <w:sz w:val="16"/>
                <w:szCs w:val="16"/>
              </w:rPr>
              <w:t xml:space="preserve"> ANUAL DE COSTOS</w:t>
            </w:r>
          </w:p>
        </w:tc>
        <w:tc>
          <w:tcPr>
            <w:tcW w:w="754" w:type="pct"/>
            <w:shd w:val="clear" w:color="auto" w:fill="auto"/>
            <w:vAlign w:val="center"/>
          </w:tcPr>
          <w:p w14:paraId="5A1062D1" w14:textId="67E10B36" w:rsidR="005764DB" w:rsidRPr="005764DB" w:rsidRDefault="005764DB" w:rsidP="005764DB">
            <w:pPr>
              <w:widowControl w:val="0"/>
              <w:jc w:val="center"/>
              <w:rPr>
                <w:rFonts w:cs="Arial"/>
                <w:bCs/>
                <w:iCs/>
                <w:sz w:val="16"/>
                <w:szCs w:val="16"/>
              </w:rPr>
            </w:pPr>
            <w:r w:rsidRPr="005764DB">
              <w:rPr>
                <w:rFonts w:cs="Arial"/>
                <w:bCs/>
                <w:iCs/>
                <w:sz w:val="16"/>
                <w:szCs w:val="16"/>
              </w:rPr>
              <w:t>$ 1.386.222.000</w:t>
            </w:r>
          </w:p>
        </w:tc>
        <w:tc>
          <w:tcPr>
            <w:tcW w:w="754" w:type="pct"/>
            <w:shd w:val="clear" w:color="auto" w:fill="auto"/>
            <w:vAlign w:val="center"/>
          </w:tcPr>
          <w:p w14:paraId="6693DC0D" w14:textId="75DDF053" w:rsidR="005764DB" w:rsidRPr="005764DB" w:rsidRDefault="005764DB" w:rsidP="005764DB">
            <w:pPr>
              <w:widowControl w:val="0"/>
              <w:jc w:val="center"/>
              <w:rPr>
                <w:rFonts w:cs="Arial"/>
                <w:bCs/>
                <w:iCs/>
                <w:sz w:val="16"/>
                <w:szCs w:val="16"/>
              </w:rPr>
            </w:pPr>
            <w:r w:rsidRPr="005764DB">
              <w:rPr>
                <w:rFonts w:cs="Arial"/>
                <w:bCs/>
                <w:iCs/>
                <w:sz w:val="16"/>
                <w:szCs w:val="16"/>
              </w:rPr>
              <w:t>$ 1.386</w:t>
            </w:r>
            <w:r w:rsidR="0029343A">
              <w:rPr>
                <w:rFonts w:cs="Arial"/>
                <w:bCs/>
                <w:iCs/>
                <w:sz w:val="16"/>
                <w:szCs w:val="16"/>
              </w:rPr>
              <w:t>.000.000</w:t>
            </w:r>
          </w:p>
        </w:tc>
        <w:tc>
          <w:tcPr>
            <w:tcW w:w="740" w:type="pct"/>
            <w:shd w:val="clear" w:color="auto" w:fill="auto"/>
            <w:vAlign w:val="center"/>
          </w:tcPr>
          <w:p w14:paraId="46C70C24" w14:textId="10BD1694" w:rsidR="005764DB" w:rsidRPr="005764DB" w:rsidRDefault="005764DB" w:rsidP="005764DB">
            <w:pPr>
              <w:widowControl w:val="0"/>
              <w:jc w:val="center"/>
              <w:rPr>
                <w:rFonts w:cs="Arial"/>
                <w:bCs/>
                <w:iCs/>
                <w:sz w:val="16"/>
                <w:szCs w:val="16"/>
              </w:rPr>
            </w:pPr>
            <w:r w:rsidRPr="005764DB">
              <w:rPr>
                <w:rFonts w:cs="Arial"/>
                <w:bCs/>
                <w:iCs/>
                <w:sz w:val="16"/>
                <w:szCs w:val="16"/>
              </w:rPr>
              <w:t>$ 1.848.000.000</w:t>
            </w:r>
          </w:p>
        </w:tc>
        <w:tc>
          <w:tcPr>
            <w:tcW w:w="767" w:type="pct"/>
            <w:shd w:val="clear" w:color="auto" w:fill="auto"/>
          </w:tcPr>
          <w:p w14:paraId="66776C8E" w14:textId="7D65F87F" w:rsidR="005764DB" w:rsidRPr="005764DB" w:rsidRDefault="005764DB" w:rsidP="005764DB">
            <w:pPr>
              <w:widowControl w:val="0"/>
              <w:jc w:val="center"/>
              <w:rPr>
                <w:rFonts w:cs="Arial"/>
                <w:bCs/>
                <w:iCs/>
                <w:sz w:val="16"/>
                <w:szCs w:val="16"/>
              </w:rPr>
            </w:pPr>
            <w:r w:rsidRPr="005764DB">
              <w:rPr>
                <w:rFonts w:cs="Arial"/>
                <w:bCs/>
                <w:iCs/>
                <w:sz w:val="16"/>
                <w:szCs w:val="16"/>
              </w:rPr>
              <w:t>$ 1.617.000.000</w:t>
            </w:r>
          </w:p>
        </w:tc>
      </w:tr>
      <w:tr w:rsidR="000A76C8" w:rsidRPr="005764DB" w14:paraId="6812E838" w14:textId="77777777" w:rsidTr="2B02EBFA">
        <w:trPr>
          <w:trHeight w:val="70"/>
          <w:jc w:val="center"/>
        </w:trPr>
        <w:tc>
          <w:tcPr>
            <w:tcW w:w="1985" w:type="pct"/>
            <w:gridSpan w:val="3"/>
            <w:shd w:val="clear" w:color="auto" w:fill="D9D9D9" w:themeFill="background1" w:themeFillShade="D9"/>
            <w:vAlign w:val="center"/>
          </w:tcPr>
          <w:p w14:paraId="3DC32579" w14:textId="77777777" w:rsidR="000A76C8" w:rsidRPr="005764DB" w:rsidRDefault="000A76C8" w:rsidP="000A76C8">
            <w:pPr>
              <w:widowControl w:val="0"/>
              <w:jc w:val="center"/>
              <w:rPr>
                <w:rFonts w:cs="Arial"/>
                <w:b/>
                <w:iCs/>
                <w:sz w:val="16"/>
                <w:szCs w:val="16"/>
              </w:rPr>
            </w:pPr>
            <w:r w:rsidRPr="005764DB">
              <w:rPr>
                <w:rFonts w:cs="Arial"/>
                <w:b/>
                <w:iCs/>
                <w:sz w:val="16"/>
                <w:szCs w:val="16"/>
              </w:rPr>
              <w:t>COSTO TOTAL DEL PROYECTO EN VALOR PRESENTE</w:t>
            </w:r>
          </w:p>
        </w:tc>
        <w:tc>
          <w:tcPr>
            <w:tcW w:w="3015" w:type="pct"/>
            <w:gridSpan w:val="4"/>
            <w:shd w:val="clear" w:color="auto" w:fill="D9D9D9" w:themeFill="background1" w:themeFillShade="D9"/>
            <w:vAlign w:val="center"/>
          </w:tcPr>
          <w:p w14:paraId="2656B1E8" w14:textId="34BB3D18" w:rsidR="000A76C8" w:rsidRPr="005764DB" w:rsidRDefault="000A76C8" w:rsidP="000A76C8">
            <w:pPr>
              <w:widowControl w:val="0"/>
              <w:jc w:val="center"/>
              <w:rPr>
                <w:rFonts w:cs="Arial"/>
                <w:b/>
                <w:bCs/>
                <w:iCs/>
                <w:sz w:val="16"/>
                <w:szCs w:val="16"/>
              </w:rPr>
            </w:pPr>
            <w:r w:rsidRPr="005764DB">
              <w:rPr>
                <w:rFonts w:cs="Arial"/>
                <w:b/>
                <w:iCs/>
                <w:sz w:val="16"/>
                <w:szCs w:val="16"/>
              </w:rPr>
              <w:t xml:space="preserve">$ </w:t>
            </w:r>
            <w:r w:rsidRPr="005764DB">
              <w:rPr>
                <w:rFonts w:cs="Arial"/>
                <w:b/>
                <w:bCs/>
                <w:iCs/>
                <w:sz w:val="16"/>
                <w:szCs w:val="16"/>
              </w:rPr>
              <w:t>6.237</w:t>
            </w:r>
            <w:r w:rsidR="005764DB" w:rsidRPr="005764DB">
              <w:rPr>
                <w:rFonts w:cs="Arial"/>
                <w:b/>
                <w:bCs/>
                <w:iCs/>
                <w:sz w:val="16"/>
                <w:szCs w:val="16"/>
              </w:rPr>
              <w:t>.</w:t>
            </w:r>
            <w:r w:rsidR="0029343A">
              <w:rPr>
                <w:rFonts w:cs="Arial"/>
                <w:b/>
                <w:bCs/>
                <w:iCs/>
                <w:sz w:val="16"/>
                <w:szCs w:val="16"/>
              </w:rPr>
              <w:t>222</w:t>
            </w:r>
            <w:r w:rsidR="005764DB" w:rsidRPr="005764DB">
              <w:rPr>
                <w:rFonts w:cs="Arial"/>
                <w:b/>
                <w:bCs/>
                <w:iCs/>
                <w:sz w:val="16"/>
                <w:szCs w:val="16"/>
              </w:rPr>
              <w:t>.000</w:t>
            </w:r>
          </w:p>
        </w:tc>
      </w:tr>
    </w:tbl>
    <w:p w14:paraId="29079D35" w14:textId="77777777" w:rsidR="00314B0E" w:rsidRPr="00935FFC" w:rsidRDefault="00314B0E" w:rsidP="00D92AD7">
      <w:pPr>
        <w:pStyle w:val="Ttulo"/>
        <w:jc w:val="both"/>
        <w:rPr>
          <w:rFonts w:cs="Arial"/>
          <w:sz w:val="20"/>
        </w:rPr>
      </w:pPr>
    </w:p>
    <w:p w14:paraId="17686DC7" w14:textId="77777777" w:rsidR="000C5AEB" w:rsidRPr="00935FFC" w:rsidRDefault="000C5AEB" w:rsidP="00D92AD7">
      <w:pPr>
        <w:pStyle w:val="Ttulo"/>
        <w:jc w:val="both"/>
        <w:rPr>
          <w:rFonts w:cs="Arial"/>
          <w:sz w:val="20"/>
        </w:rPr>
      </w:pPr>
    </w:p>
    <w:p w14:paraId="53BD644D" w14:textId="77777777" w:rsidR="00A35F82" w:rsidRPr="00935FFC" w:rsidRDefault="00A35F82" w:rsidP="00D92AD7">
      <w:pPr>
        <w:pStyle w:val="Ttulo"/>
        <w:jc w:val="both"/>
        <w:rPr>
          <w:rFonts w:cs="Arial"/>
          <w:sz w:val="20"/>
        </w:rPr>
      </w:pPr>
    </w:p>
    <w:p w14:paraId="4D690125" w14:textId="77777777" w:rsidR="00E317D7" w:rsidRPr="00935FFC" w:rsidRDefault="000901C1" w:rsidP="00EA1786">
      <w:pPr>
        <w:pStyle w:val="Subttulo"/>
        <w:numPr>
          <w:ilvl w:val="0"/>
          <w:numId w:val="3"/>
        </w:numPr>
        <w:rPr>
          <w:rFonts w:ascii="Arial" w:hAnsi="Arial" w:cs="Arial"/>
          <w:sz w:val="20"/>
          <w:szCs w:val="20"/>
        </w:rPr>
      </w:pPr>
      <w:bookmarkStart w:id="15" w:name="_Toc251066186"/>
      <w:r w:rsidRPr="00935FFC">
        <w:rPr>
          <w:rFonts w:ascii="Arial" w:hAnsi="Arial" w:cs="Arial"/>
          <w:sz w:val="20"/>
          <w:szCs w:val="20"/>
        </w:rPr>
        <w:t>INDICADORES DE SEGUIMIENTO Y EVALUACIÓN</w:t>
      </w:r>
      <w:bookmarkEnd w:id="15"/>
    </w:p>
    <w:p w14:paraId="1A3FAC43" w14:textId="77777777" w:rsidR="00B621A1" w:rsidRPr="00935FFC" w:rsidRDefault="00B621A1" w:rsidP="00CB0EC5">
      <w:pPr>
        <w:autoSpaceDE w:val="0"/>
        <w:autoSpaceDN w:val="0"/>
        <w:adjustRightInd w:val="0"/>
        <w:rPr>
          <w:rFonts w:cs="Arial"/>
          <w:color w:val="FF0000"/>
          <w:sz w:val="20"/>
        </w:rPr>
      </w:pPr>
    </w:p>
    <w:tbl>
      <w:tblPr>
        <w:tblW w:w="47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1850"/>
        <w:gridCol w:w="1783"/>
        <w:gridCol w:w="2414"/>
        <w:gridCol w:w="1350"/>
      </w:tblGrid>
      <w:tr w:rsidR="00613BCD" w:rsidRPr="00935FFC" w14:paraId="00058EF9" w14:textId="77777777" w:rsidTr="005764DB">
        <w:trPr>
          <w:trHeight w:val="362"/>
          <w:tblHeader/>
          <w:jc w:val="center"/>
        </w:trPr>
        <w:tc>
          <w:tcPr>
            <w:tcW w:w="896" w:type="pct"/>
            <w:shd w:val="clear" w:color="auto" w:fill="D9D9D9" w:themeFill="background1" w:themeFillShade="D9"/>
            <w:vAlign w:val="center"/>
          </w:tcPr>
          <w:p w14:paraId="5A4D39D7" w14:textId="77777777" w:rsidR="00B9123A" w:rsidRPr="00935FFC" w:rsidRDefault="00B9123A" w:rsidP="00CC2E99">
            <w:pPr>
              <w:jc w:val="center"/>
              <w:rPr>
                <w:rFonts w:cs="Arial"/>
                <w:b/>
                <w:sz w:val="20"/>
              </w:rPr>
            </w:pPr>
            <w:proofErr w:type="gramStart"/>
            <w:r w:rsidRPr="00935FFC">
              <w:rPr>
                <w:rFonts w:cs="Arial"/>
                <w:b/>
                <w:sz w:val="20"/>
              </w:rPr>
              <w:t>META PLAN</w:t>
            </w:r>
            <w:proofErr w:type="gramEnd"/>
            <w:r w:rsidRPr="00935FFC">
              <w:rPr>
                <w:rFonts w:cs="Arial"/>
                <w:b/>
                <w:sz w:val="20"/>
              </w:rPr>
              <w:t xml:space="preserve"> DE DESARROLLO</w:t>
            </w:r>
          </w:p>
        </w:tc>
        <w:tc>
          <w:tcPr>
            <w:tcW w:w="1027" w:type="pct"/>
            <w:shd w:val="clear" w:color="auto" w:fill="D9D9D9" w:themeFill="background1" w:themeFillShade="D9"/>
            <w:vAlign w:val="center"/>
          </w:tcPr>
          <w:p w14:paraId="52C1C6A9" w14:textId="77777777" w:rsidR="00B9123A" w:rsidRPr="00935FFC" w:rsidRDefault="00B9123A" w:rsidP="00CC2E99">
            <w:pPr>
              <w:jc w:val="center"/>
              <w:rPr>
                <w:rFonts w:cs="Arial"/>
                <w:b/>
                <w:sz w:val="20"/>
              </w:rPr>
            </w:pPr>
            <w:r w:rsidRPr="00935FFC">
              <w:rPr>
                <w:rFonts w:cs="Arial"/>
                <w:b/>
                <w:sz w:val="20"/>
              </w:rPr>
              <w:t>OBJETIVO ESPECIFICO</w:t>
            </w:r>
          </w:p>
        </w:tc>
        <w:tc>
          <w:tcPr>
            <w:tcW w:w="989" w:type="pct"/>
            <w:shd w:val="clear" w:color="auto" w:fill="D9D9D9" w:themeFill="background1" w:themeFillShade="D9"/>
            <w:vAlign w:val="center"/>
          </w:tcPr>
          <w:p w14:paraId="4EFED82F" w14:textId="77777777" w:rsidR="00B9123A" w:rsidRPr="00935FFC" w:rsidRDefault="00B9123A" w:rsidP="00CC2E99">
            <w:pPr>
              <w:jc w:val="center"/>
              <w:rPr>
                <w:rFonts w:cs="Arial"/>
                <w:b/>
                <w:sz w:val="20"/>
              </w:rPr>
            </w:pPr>
            <w:r w:rsidRPr="00935FFC">
              <w:rPr>
                <w:rFonts w:cs="Arial"/>
                <w:b/>
                <w:sz w:val="20"/>
              </w:rPr>
              <w:t>COMPONENTES</w:t>
            </w:r>
          </w:p>
        </w:tc>
        <w:tc>
          <w:tcPr>
            <w:tcW w:w="1339" w:type="pct"/>
            <w:shd w:val="clear" w:color="auto" w:fill="D9D9D9" w:themeFill="background1" w:themeFillShade="D9"/>
            <w:vAlign w:val="center"/>
          </w:tcPr>
          <w:p w14:paraId="2AD8E5C2" w14:textId="77777777" w:rsidR="00B9123A" w:rsidRPr="00935FFC" w:rsidRDefault="00B9123A" w:rsidP="00CC2E99">
            <w:pPr>
              <w:jc w:val="center"/>
              <w:rPr>
                <w:rFonts w:cs="Arial"/>
                <w:b/>
                <w:sz w:val="20"/>
              </w:rPr>
            </w:pPr>
            <w:r w:rsidRPr="00935FFC">
              <w:rPr>
                <w:rFonts w:cs="Arial"/>
                <w:b/>
                <w:sz w:val="20"/>
              </w:rPr>
              <w:t>META(S) PROYECTO</w:t>
            </w:r>
          </w:p>
        </w:tc>
        <w:tc>
          <w:tcPr>
            <w:tcW w:w="749" w:type="pct"/>
            <w:shd w:val="clear" w:color="auto" w:fill="D9D9D9" w:themeFill="background1" w:themeFillShade="D9"/>
            <w:vAlign w:val="center"/>
          </w:tcPr>
          <w:p w14:paraId="77241DFC" w14:textId="77777777" w:rsidR="00B9123A" w:rsidRPr="00935FFC" w:rsidRDefault="00B9123A" w:rsidP="00CC2E99">
            <w:pPr>
              <w:jc w:val="center"/>
              <w:rPr>
                <w:rFonts w:cs="Arial"/>
                <w:b/>
                <w:sz w:val="20"/>
              </w:rPr>
            </w:pPr>
            <w:r w:rsidRPr="00935FFC">
              <w:rPr>
                <w:rFonts w:cs="Arial"/>
                <w:b/>
                <w:sz w:val="20"/>
              </w:rPr>
              <w:t>INDICADOR</w:t>
            </w:r>
          </w:p>
        </w:tc>
      </w:tr>
      <w:tr w:rsidR="00613BCD" w:rsidRPr="00935FFC" w14:paraId="0E6AA78F" w14:textId="77777777" w:rsidTr="005764DB">
        <w:trPr>
          <w:trHeight w:val="690"/>
          <w:jc w:val="center"/>
        </w:trPr>
        <w:tc>
          <w:tcPr>
            <w:tcW w:w="896" w:type="pct"/>
            <w:shd w:val="clear" w:color="auto" w:fill="auto"/>
            <w:vAlign w:val="center"/>
          </w:tcPr>
          <w:p w14:paraId="3C9A70F4" w14:textId="77777777" w:rsidR="00613BCD" w:rsidRPr="00935FFC" w:rsidRDefault="00613BCD" w:rsidP="00CC2E99">
            <w:pPr>
              <w:rPr>
                <w:rFonts w:cs="Arial"/>
                <w:sz w:val="20"/>
              </w:rPr>
            </w:pPr>
            <w:r w:rsidRPr="00935FFC">
              <w:rPr>
                <w:rFonts w:cs="Arial"/>
                <w:sz w:val="20"/>
              </w:rPr>
              <w:t>Implementar 27 proyectos para el desarrollo integral de la primera infancia y la relación escuela, familia y comunidad, conforme a los requerimientos reportados, concertados y priorizados con las IED y sus sedes.</w:t>
            </w:r>
          </w:p>
        </w:tc>
        <w:tc>
          <w:tcPr>
            <w:tcW w:w="1027" w:type="pct"/>
            <w:vAlign w:val="center"/>
          </w:tcPr>
          <w:p w14:paraId="19E26706" w14:textId="77777777" w:rsidR="00613BCD" w:rsidRPr="00D04A41" w:rsidRDefault="047D3D8E" w:rsidP="19DDBB06">
            <w:pPr>
              <w:rPr>
                <w:rFonts w:cs="Arial"/>
                <w:i/>
                <w:iCs/>
                <w:sz w:val="20"/>
              </w:rPr>
            </w:pPr>
            <w:r w:rsidRPr="00D04A41">
              <w:rPr>
                <w:rFonts w:cs="Arial"/>
                <w:i/>
                <w:iCs/>
                <w:sz w:val="20"/>
              </w:rPr>
              <w:t>Promover el desarrollo integral de la primera infancia y la relación escuela, familia y comunidad.</w:t>
            </w:r>
          </w:p>
          <w:p w14:paraId="4991250D" w14:textId="77777777" w:rsidR="008B7A5C" w:rsidRPr="008B7A5C" w:rsidRDefault="008B7A5C" w:rsidP="19DDBB06">
            <w:pPr>
              <w:rPr>
                <w:rFonts w:cs="Arial"/>
                <w:i/>
                <w:iCs/>
                <w:sz w:val="20"/>
              </w:rPr>
            </w:pPr>
          </w:p>
          <w:p w14:paraId="35C83367" w14:textId="52D0661D" w:rsidR="008B7A5C" w:rsidRPr="008B7A5C" w:rsidRDefault="008B7A5C" w:rsidP="19DDBB06">
            <w:pPr>
              <w:rPr>
                <w:rFonts w:cs="Arial"/>
                <w:i/>
                <w:iCs/>
                <w:sz w:val="20"/>
              </w:rPr>
            </w:pPr>
            <w:r w:rsidRPr="008B7A5C">
              <w:rPr>
                <w:rFonts w:cs="Arial"/>
                <w:i/>
                <w:iCs/>
                <w:sz w:val="20"/>
              </w:rPr>
              <w:t>Impactar a la totalidad de instituciones educativas que tienen atención a la primera infancia con proyectos encaminados al fortalecimiento de las relaciones con su entorno.</w:t>
            </w:r>
          </w:p>
        </w:tc>
        <w:tc>
          <w:tcPr>
            <w:tcW w:w="989" w:type="pct"/>
            <w:vAlign w:val="center"/>
          </w:tcPr>
          <w:p w14:paraId="13ECE6C0" w14:textId="77777777" w:rsidR="00613BCD" w:rsidRPr="00935FFC" w:rsidRDefault="00613BCD" w:rsidP="00401979">
            <w:pPr>
              <w:rPr>
                <w:rFonts w:cs="Arial"/>
                <w:b/>
                <w:i/>
                <w:sz w:val="20"/>
              </w:rPr>
            </w:pPr>
            <w:r w:rsidRPr="00935FFC">
              <w:rPr>
                <w:rFonts w:cs="Arial"/>
                <w:sz w:val="20"/>
              </w:rPr>
              <w:t>Educación Inicial</w:t>
            </w:r>
          </w:p>
        </w:tc>
        <w:tc>
          <w:tcPr>
            <w:tcW w:w="1339" w:type="pct"/>
            <w:vAlign w:val="center"/>
          </w:tcPr>
          <w:p w14:paraId="1036A5E7" w14:textId="5BBB5379" w:rsidR="00613BCD" w:rsidRPr="00935FFC" w:rsidRDefault="047D3D8E" w:rsidP="19DDBB06">
            <w:pPr>
              <w:rPr>
                <w:rFonts w:cs="Arial"/>
                <w:b/>
                <w:bCs/>
                <w:sz w:val="20"/>
              </w:rPr>
            </w:pPr>
            <w:r w:rsidRPr="19DDBB06">
              <w:rPr>
                <w:rFonts w:cs="Arial"/>
                <w:sz w:val="20"/>
              </w:rPr>
              <w:t>Implementar 27 proyectos para el desarrollo integral de la primera infancia y la relación escuela, familia y comunidad.</w:t>
            </w:r>
            <w:r w:rsidR="008B7A5C">
              <w:rPr>
                <w:rStyle w:val="Refdenotaalpie"/>
                <w:rFonts w:cs="Arial"/>
                <w:sz w:val="20"/>
              </w:rPr>
              <w:footnoteReference w:id="18"/>
            </w:r>
          </w:p>
        </w:tc>
        <w:tc>
          <w:tcPr>
            <w:tcW w:w="749" w:type="pct"/>
            <w:vAlign w:val="center"/>
          </w:tcPr>
          <w:p w14:paraId="2D5F3A51" w14:textId="77777777" w:rsidR="00613BCD" w:rsidRPr="00935FFC" w:rsidRDefault="00613BCD" w:rsidP="00CC2E99">
            <w:pPr>
              <w:jc w:val="center"/>
              <w:rPr>
                <w:rFonts w:cs="Arial"/>
                <w:b/>
                <w:sz w:val="20"/>
              </w:rPr>
            </w:pPr>
            <w:r w:rsidRPr="00935FFC">
              <w:rPr>
                <w:rFonts w:cs="Arial"/>
                <w:sz w:val="20"/>
              </w:rPr>
              <w:t xml:space="preserve">Proyectos para el desarrollo integral de la primera infancia y la </w:t>
            </w:r>
            <w:r w:rsidR="00946660" w:rsidRPr="00935FFC">
              <w:rPr>
                <w:rFonts w:cs="Arial"/>
                <w:sz w:val="20"/>
              </w:rPr>
              <w:t>relación escuela</w:t>
            </w:r>
            <w:r w:rsidRPr="00935FFC">
              <w:rPr>
                <w:rFonts w:cs="Arial"/>
                <w:sz w:val="20"/>
              </w:rPr>
              <w:t>, familia y comunidad.</w:t>
            </w:r>
          </w:p>
        </w:tc>
      </w:tr>
    </w:tbl>
    <w:p w14:paraId="57590049" w14:textId="2EC16E1C" w:rsidR="00536BD3" w:rsidRDefault="00536BD3" w:rsidP="00D92AD7">
      <w:pPr>
        <w:autoSpaceDE w:val="0"/>
        <w:autoSpaceDN w:val="0"/>
        <w:adjustRightInd w:val="0"/>
        <w:rPr>
          <w:rFonts w:cs="Arial"/>
          <w:i/>
          <w:sz w:val="20"/>
        </w:rPr>
      </w:pPr>
    </w:p>
    <w:p w14:paraId="337E27DD" w14:textId="3AFB73E3" w:rsidR="005764DB" w:rsidRDefault="005764DB" w:rsidP="00D92AD7">
      <w:pPr>
        <w:autoSpaceDE w:val="0"/>
        <w:autoSpaceDN w:val="0"/>
        <w:adjustRightInd w:val="0"/>
        <w:rPr>
          <w:rFonts w:cs="Arial"/>
          <w:i/>
          <w:sz w:val="20"/>
        </w:rPr>
      </w:pPr>
    </w:p>
    <w:p w14:paraId="5B99A441" w14:textId="77777777" w:rsidR="00774C9A" w:rsidRDefault="00774C9A" w:rsidP="00D92AD7">
      <w:pPr>
        <w:autoSpaceDE w:val="0"/>
        <w:autoSpaceDN w:val="0"/>
        <w:adjustRightInd w:val="0"/>
        <w:rPr>
          <w:rFonts w:cs="Arial"/>
          <w:i/>
          <w:sz w:val="20"/>
        </w:rPr>
      </w:pPr>
    </w:p>
    <w:p w14:paraId="7BD81672" w14:textId="77777777" w:rsidR="004A289C" w:rsidRPr="00935FFC" w:rsidRDefault="004A289C" w:rsidP="00EA1786">
      <w:pPr>
        <w:pStyle w:val="Subttulo"/>
        <w:numPr>
          <w:ilvl w:val="0"/>
          <w:numId w:val="3"/>
        </w:numPr>
        <w:rPr>
          <w:rFonts w:ascii="Arial" w:hAnsi="Arial" w:cs="Arial"/>
          <w:sz w:val="20"/>
          <w:szCs w:val="20"/>
        </w:rPr>
      </w:pPr>
      <w:bookmarkStart w:id="16" w:name="_Toc251320108"/>
      <w:bookmarkStart w:id="17" w:name="_Toc251066189"/>
      <w:r w:rsidRPr="00935FFC">
        <w:rPr>
          <w:rFonts w:ascii="Arial" w:hAnsi="Arial" w:cs="Arial"/>
          <w:sz w:val="20"/>
          <w:szCs w:val="20"/>
        </w:rPr>
        <w:t>RESULTADOS E IMPACTOS DEL PROYECTO</w:t>
      </w:r>
      <w:bookmarkEnd w:id="16"/>
    </w:p>
    <w:p w14:paraId="0C5B615A" w14:textId="77777777" w:rsidR="004A289C" w:rsidRPr="00935FFC" w:rsidRDefault="004A289C" w:rsidP="004A289C">
      <w:pPr>
        <w:pStyle w:val="Subttulo"/>
        <w:numPr>
          <w:ilvl w:val="0"/>
          <w:numId w:val="0"/>
        </w:numPr>
        <w:ind w:left="720"/>
        <w:rPr>
          <w:rFonts w:ascii="Arial" w:hAnsi="Arial" w:cs="Arial"/>
          <w:sz w:val="20"/>
          <w:szCs w:val="20"/>
        </w:rPr>
      </w:pPr>
    </w:p>
    <w:tbl>
      <w:tblPr>
        <w:tblW w:w="10184"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184"/>
      </w:tblGrid>
      <w:tr w:rsidR="004A289C" w:rsidRPr="00935FFC" w14:paraId="167947B6" w14:textId="77777777" w:rsidTr="19DDBB06">
        <w:trPr>
          <w:trHeight w:val="1020"/>
          <w:jc w:val="center"/>
        </w:trPr>
        <w:tc>
          <w:tcPr>
            <w:tcW w:w="10184" w:type="dxa"/>
            <w:shd w:val="clear" w:color="auto" w:fill="DBDBDB" w:themeFill="accent3" w:themeFillTint="66"/>
          </w:tcPr>
          <w:p w14:paraId="792F1AA2" w14:textId="77777777" w:rsidR="004A289C" w:rsidRPr="00935FFC" w:rsidRDefault="004A289C" w:rsidP="00E56073">
            <w:pPr>
              <w:ind w:left="360"/>
              <w:rPr>
                <w:rFonts w:cs="Arial"/>
                <w:b/>
                <w:sz w:val="20"/>
              </w:rPr>
            </w:pPr>
          </w:p>
          <w:p w14:paraId="5A3ABF5A" w14:textId="77777777" w:rsidR="004A289C" w:rsidRPr="00935FFC" w:rsidRDefault="004A289C" w:rsidP="004A289C">
            <w:pPr>
              <w:pStyle w:val="Subttulo"/>
              <w:numPr>
                <w:ilvl w:val="0"/>
                <w:numId w:val="0"/>
              </w:numPr>
              <w:ind w:left="762" w:hanging="402"/>
              <w:rPr>
                <w:rFonts w:ascii="Arial" w:hAnsi="Arial" w:cs="Arial"/>
                <w:sz w:val="20"/>
                <w:szCs w:val="20"/>
              </w:rPr>
            </w:pPr>
            <w:r w:rsidRPr="00935FFC">
              <w:rPr>
                <w:rFonts w:ascii="Arial" w:hAnsi="Arial" w:cs="Arial"/>
                <w:sz w:val="20"/>
                <w:szCs w:val="20"/>
              </w:rPr>
              <w:t>RESULTADOS E IMPACTOS DEL PROYECTO</w:t>
            </w:r>
          </w:p>
          <w:p w14:paraId="1A499DFC" w14:textId="77777777" w:rsidR="004A289C" w:rsidRPr="00935FFC" w:rsidRDefault="004A289C" w:rsidP="00E56073">
            <w:pPr>
              <w:ind w:left="360"/>
              <w:rPr>
                <w:rFonts w:cs="Arial"/>
                <w:sz w:val="20"/>
              </w:rPr>
            </w:pPr>
          </w:p>
          <w:p w14:paraId="16E77CC8" w14:textId="77777777" w:rsidR="004A289C" w:rsidRPr="00935FFC" w:rsidRDefault="004A289C" w:rsidP="00E56073">
            <w:pPr>
              <w:ind w:left="360"/>
              <w:rPr>
                <w:rFonts w:cs="Arial"/>
                <w:i/>
                <w:sz w:val="20"/>
              </w:rPr>
            </w:pPr>
            <w:r w:rsidRPr="00935FFC">
              <w:rPr>
                <w:rFonts w:cs="Arial"/>
                <w:i/>
                <w:sz w:val="20"/>
              </w:rPr>
              <w:t>Ingrese</w:t>
            </w:r>
            <w:r w:rsidR="00B621A1" w:rsidRPr="00935FFC">
              <w:rPr>
                <w:rFonts w:cs="Arial"/>
                <w:i/>
                <w:sz w:val="20"/>
              </w:rPr>
              <w:t xml:space="preserve"> </w:t>
            </w:r>
            <w:r w:rsidR="00EE2517" w:rsidRPr="00935FFC">
              <w:rPr>
                <w:rFonts w:cs="Arial"/>
                <w:i/>
                <w:sz w:val="20"/>
              </w:rPr>
              <w:t xml:space="preserve">los </w:t>
            </w:r>
            <w:r w:rsidR="00EE2517" w:rsidRPr="00935FFC">
              <w:rPr>
                <w:rFonts w:cs="Arial"/>
                <w:b/>
                <w:i/>
                <w:sz w:val="20"/>
              </w:rPr>
              <w:t xml:space="preserve">resultados </w:t>
            </w:r>
            <w:r w:rsidR="00EE2517" w:rsidRPr="00935FFC">
              <w:rPr>
                <w:rFonts w:cs="Arial"/>
                <w:i/>
                <w:sz w:val="20"/>
              </w:rPr>
              <w:t>puntuales que</w:t>
            </w:r>
            <w:r w:rsidR="006F5104" w:rsidRPr="00935FFC">
              <w:rPr>
                <w:rFonts w:cs="Arial"/>
                <w:i/>
                <w:sz w:val="20"/>
              </w:rPr>
              <w:t xml:space="preserve"> se espera obtener con el</w:t>
            </w:r>
            <w:r w:rsidR="00B621A1" w:rsidRPr="00935FFC">
              <w:rPr>
                <w:rFonts w:cs="Arial"/>
                <w:i/>
                <w:sz w:val="20"/>
              </w:rPr>
              <w:t xml:space="preserve"> </w:t>
            </w:r>
            <w:r w:rsidR="00EE2517" w:rsidRPr="00935FFC">
              <w:rPr>
                <w:rFonts w:cs="Arial"/>
                <w:i/>
                <w:sz w:val="20"/>
              </w:rPr>
              <w:t>proyecto en términos de los beneficios generados</w:t>
            </w:r>
            <w:r w:rsidR="004C4F55" w:rsidRPr="00935FFC">
              <w:rPr>
                <w:rFonts w:cs="Arial"/>
                <w:i/>
                <w:sz w:val="20"/>
              </w:rPr>
              <w:t>.</w:t>
            </w:r>
          </w:p>
          <w:p w14:paraId="5E7E3C41" w14:textId="77777777" w:rsidR="004A289C" w:rsidRPr="00935FFC" w:rsidRDefault="004A289C" w:rsidP="00E56073">
            <w:pPr>
              <w:ind w:left="360"/>
              <w:rPr>
                <w:rFonts w:cs="Arial"/>
                <w:sz w:val="20"/>
              </w:rPr>
            </w:pPr>
          </w:p>
        </w:tc>
      </w:tr>
      <w:tr w:rsidR="004A289C" w:rsidRPr="00935FFC" w14:paraId="08D60DD7" w14:textId="77777777" w:rsidTr="19DDBB06">
        <w:trPr>
          <w:trHeight w:val="1025"/>
          <w:jc w:val="center"/>
        </w:trPr>
        <w:tc>
          <w:tcPr>
            <w:tcW w:w="10184" w:type="dxa"/>
            <w:vAlign w:val="center"/>
          </w:tcPr>
          <w:p w14:paraId="03F828E4" w14:textId="77777777" w:rsidR="000A76C8" w:rsidRDefault="000A76C8" w:rsidP="0085734D">
            <w:pPr>
              <w:jc w:val="left"/>
              <w:rPr>
                <w:rFonts w:cs="Arial"/>
                <w:b/>
                <w:sz w:val="20"/>
              </w:rPr>
            </w:pPr>
          </w:p>
          <w:p w14:paraId="10853EE7" w14:textId="77777777" w:rsidR="004A289C" w:rsidRPr="00935FFC" w:rsidRDefault="00EE2517" w:rsidP="0085734D">
            <w:pPr>
              <w:jc w:val="left"/>
              <w:rPr>
                <w:rFonts w:cs="Arial"/>
                <w:b/>
                <w:sz w:val="20"/>
              </w:rPr>
            </w:pPr>
            <w:r w:rsidRPr="00935FFC">
              <w:rPr>
                <w:rFonts w:cs="Arial"/>
                <w:b/>
                <w:sz w:val="20"/>
              </w:rPr>
              <w:t>Beneficios:</w:t>
            </w:r>
          </w:p>
          <w:p w14:paraId="2AC57CB0" w14:textId="77777777" w:rsidR="00B9123A" w:rsidRPr="00935FFC" w:rsidRDefault="00B9123A" w:rsidP="00B9123A">
            <w:pPr>
              <w:ind w:left="708"/>
              <w:jc w:val="left"/>
              <w:rPr>
                <w:rFonts w:cs="Arial"/>
                <w:b/>
                <w:sz w:val="20"/>
              </w:rPr>
            </w:pPr>
          </w:p>
          <w:p w14:paraId="6E102087" w14:textId="2CD753B5" w:rsidR="00B9123A" w:rsidRPr="00935FFC" w:rsidRDefault="00B9123A" w:rsidP="19DDBB06">
            <w:pPr>
              <w:rPr>
                <w:rFonts w:cs="Arial"/>
                <w:sz w:val="20"/>
              </w:rPr>
            </w:pPr>
            <w:r w:rsidRPr="19DDBB06">
              <w:rPr>
                <w:rFonts w:cs="Arial"/>
                <w:sz w:val="20"/>
              </w:rPr>
              <w:t xml:space="preserve">Los niños y niñas </w:t>
            </w:r>
            <w:r w:rsidR="005764DB">
              <w:rPr>
                <w:rFonts w:cs="Arial"/>
                <w:sz w:val="20"/>
              </w:rPr>
              <w:t xml:space="preserve">de las </w:t>
            </w:r>
            <w:r w:rsidRPr="19DDBB06">
              <w:rPr>
                <w:rFonts w:cs="Arial"/>
                <w:sz w:val="20"/>
              </w:rPr>
              <w:t xml:space="preserve">IED que brinden educación en los niveles de jardín, </w:t>
            </w:r>
            <w:proofErr w:type="gramStart"/>
            <w:r w:rsidRPr="19DDBB06">
              <w:rPr>
                <w:rFonts w:cs="Arial"/>
                <w:sz w:val="20"/>
              </w:rPr>
              <w:t>pre jardín</w:t>
            </w:r>
            <w:proofErr w:type="gramEnd"/>
            <w:r w:rsidRPr="19DDBB06">
              <w:rPr>
                <w:rFonts w:cs="Arial"/>
                <w:sz w:val="20"/>
              </w:rPr>
              <w:t xml:space="preserve"> y transición serán beneficiados así:</w:t>
            </w:r>
          </w:p>
          <w:p w14:paraId="5186B13D" w14:textId="77777777" w:rsidR="00B9123A" w:rsidRPr="00935FFC" w:rsidRDefault="00B9123A" w:rsidP="00B9123A">
            <w:pPr>
              <w:ind w:left="708"/>
              <w:rPr>
                <w:rFonts w:cs="Arial"/>
                <w:sz w:val="20"/>
              </w:rPr>
            </w:pPr>
          </w:p>
          <w:p w14:paraId="48223FDB" w14:textId="77777777" w:rsidR="00B9123A" w:rsidRPr="00935FFC" w:rsidRDefault="00B9123A" w:rsidP="0085734D">
            <w:pPr>
              <w:numPr>
                <w:ilvl w:val="0"/>
                <w:numId w:val="27"/>
              </w:numPr>
              <w:rPr>
                <w:rFonts w:cs="Arial"/>
                <w:sz w:val="20"/>
              </w:rPr>
            </w:pPr>
            <w:r w:rsidRPr="00935FFC">
              <w:rPr>
                <w:rFonts w:cs="Arial"/>
                <w:sz w:val="20"/>
              </w:rPr>
              <w:t xml:space="preserve">Mejorando la calidad de vida de </w:t>
            </w:r>
            <w:proofErr w:type="gramStart"/>
            <w:r w:rsidRPr="00935FFC">
              <w:rPr>
                <w:rFonts w:cs="Arial"/>
                <w:sz w:val="20"/>
              </w:rPr>
              <w:t>los niños y niñas</w:t>
            </w:r>
            <w:proofErr w:type="gramEnd"/>
            <w:r w:rsidRPr="00935FFC">
              <w:rPr>
                <w:rFonts w:cs="Arial"/>
                <w:sz w:val="20"/>
              </w:rPr>
              <w:t xml:space="preserve"> de la primera infancia.</w:t>
            </w:r>
          </w:p>
          <w:p w14:paraId="53EE6F5A" w14:textId="77777777" w:rsidR="00B9123A" w:rsidRPr="00935FFC" w:rsidRDefault="00B9123A" w:rsidP="0085734D">
            <w:pPr>
              <w:numPr>
                <w:ilvl w:val="0"/>
                <w:numId w:val="27"/>
              </w:numPr>
              <w:rPr>
                <w:rFonts w:cs="Arial"/>
                <w:sz w:val="20"/>
              </w:rPr>
            </w:pPr>
            <w:r w:rsidRPr="00935FFC">
              <w:rPr>
                <w:rFonts w:cs="Arial"/>
                <w:sz w:val="20"/>
              </w:rPr>
              <w:t xml:space="preserve">Realizando actividades que fortalezcan la relación escuela, familia y comunidad. </w:t>
            </w:r>
          </w:p>
          <w:p w14:paraId="6C57C439" w14:textId="77777777" w:rsidR="00B9123A" w:rsidRPr="00935FFC" w:rsidRDefault="00B9123A" w:rsidP="00B9123A">
            <w:pPr>
              <w:ind w:left="708"/>
              <w:rPr>
                <w:rFonts w:cs="Arial"/>
                <w:sz w:val="20"/>
              </w:rPr>
            </w:pPr>
          </w:p>
          <w:p w14:paraId="6EBFE21F" w14:textId="77777777" w:rsidR="00B9123A" w:rsidRPr="00935FFC" w:rsidRDefault="00B9123A" w:rsidP="0085734D">
            <w:pPr>
              <w:rPr>
                <w:rFonts w:cs="Arial"/>
                <w:sz w:val="20"/>
              </w:rPr>
            </w:pPr>
            <w:r w:rsidRPr="00935FFC">
              <w:rPr>
                <w:rFonts w:cs="Arial"/>
                <w:sz w:val="20"/>
              </w:rPr>
              <w:lastRenderedPageBreak/>
              <w:t>Esto en razón a que la localidad tendrá espacios adecuados para los procesos de aprendizaje de la primera infancia y cada vez se podrán desarrollar las habilidades artísticas, deportivas y manuales y el desarrollo cognitivo con herramientas didácticas en excelentes condiciones.</w:t>
            </w:r>
          </w:p>
          <w:p w14:paraId="3D404BC9" w14:textId="77777777" w:rsidR="00B9123A" w:rsidRPr="00935FFC" w:rsidRDefault="00B9123A" w:rsidP="00B9123A">
            <w:pPr>
              <w:ind w:left="708"/>
              <w:rPr>
                <w:rFonts w:cs="Arial"/>
                <w:sz w:val="20"/>
              </w:rPr>
            </w:pPr>
          </w:p>
          <w:p w14:paraId="02129AF8" w14:textId="77777777" w:rsidR="004A289C" w:rsidRDefault="00B9123A" w:rsidP="0085734D">
            <w:pPr>
              <w:rPr>
                <w:rFonts w:cs="Arial"/>
                <w:sz w:val="20"/>
              </w:rPr>
            </w:pPr>
            <w:r w:rsidRPr="00935FFC">
              <w:rPr>
                <w:rFonts w:cs="Arial"/>
                <w:sz w:val="20"/>
              </w:rPr>
              <w:t>De igual manera se reflejará en beneficios sociales producto de la identificación de necesidades y la implementación de iniciativas y proyectos que beneficien a la primera infancia.</w:t>
            </w:r>
          </w:p>
          <w:p w14:paraId="61319B8A" w14:textId="77777777" w:rsidR="000A76C8" w:rsidRPr="00935FFC" w:rsidRDefault="000A76C8" w:rsidP="0085734D">
            <w:pPr>
              <w:rPr>
                <w:rFonts w:cs="Arial"/>
                <w:sz w:val="20"/>
              </w:rPr>
            </w:pPr>
          </w:p>
        </w:tc>
      </w:tr>
      <w:tr w:rsidR="004A289C" w:rsidRPr="00935FFC" w14:paraId="077042CE" w14:textId="77777777" w:rsidTr="19DDBB06">
        <w:trPr>
          <w:trHeight w:val="57"/>
          <w:jc w:val="center"/>
        </w:trPr>
        <w:tc>
          <w:tcPr>
            <w:tcW w:w="10184" w:type="dxa"/>
            <w:vAlign w:val="center"/>
          </w:tcPr>
          <w:p w14:paraId="31A560F4" w14:textId="77777777" w:rsidR="004A289C" w:rsidRPr="00935FFC" w:rsidRDefault="004A289C" w:rsidP="00AB05A3">
            <w:pPr>
              <w:jc w:val="left"/>
              <w:rPr>
                <w:rFonts w:cs="Arial"/>
                <w:b/>
                <w:sz w:val="20"/>
              </w:rPr>
            </w:pPr>
          </w:p>
          <w:p w14:paraId="676518CD" w14:textId="77777777" w:rsidR="00993B86" w:rsidRPr="00935FFC" w:rsidRDefault="00993B86" w:rsidP="0085734D">
            <w:pPr>
              <w:jc w:val="left"/>
              <w:rPr>
                <w:rFonts w:cs="Arial"/>
                <w:b/>
                <w:color w:val="2E74B5"/>
                <w:sz w:val="20"/>
              </w:rPr>
            </w:pPr>
            <w:r w:rsidRPr="00935FFC">
              <w:rPr>
                <w:rFonts w:cs="Arial"/>
                <w:b/>
                <w:sz w:val="20"/>
              </w:rPr>
              <w:t>Resultados</w:t>
            </w:r>
            <w:r w:rsidRPr="00935FFC">
              <w:rPr>
                <w:rFonts w:cs="Arial"/>
                <w:b/>
                <w:color w:val="2E74B5"/>
                <w:sz w:val="20"/>
              </w:rPr>
              <w:t xml:space="preserve">: </w:t>
            </w:r>
          </w:p>
          <w:p w14:paraId="70DF735C" w14:textId="77777777" w:rsidR="00EE2517" w:rsidRPr="00935FFC" w:rsidRDefault="00EE2517" w:rsidP="00B9123A">
            <w:pPr>
              <w:ind w:left="708"/>
              <w:rPr>
                <w:rFonts w:cs="Arial"/>
                <w:b/>
                <w:sz w:val="20"/>
              </w:rPr>
            </w:pPr>
          </w:p>
          <w:p w14:paraId="63EADF64" w14:textId="77777777" w:rsidR="00705AAF" w:rsidRDefault="00B9123A" w:rsidP="002B213E">
            <w:pPr>
              <w:rPr>
                <w:rFonts w:cs="Arial"/>
                <w:sz w:val="20"/>
              </w:rPr>
            </w:pPr>
            <w:r w:rsidRPr="00935FFC">
              <w:rPr>
                <w:rFonts w:cs="Arial"/>
                <w:sz w:val="20"/>
              </w:rPr>
              <w:t xml:space="preserve">Al implementar estos proyectos se </w:t>
            </w:r>
            <w:r w:rsidR="00EF42E7" w:rsidRPr="00935FFC">
              <w:rPr>
                <w:rFonts w:cs="Arial"/>
                <w:sz w:val="20"/>
              </w:rPr>
              <w:t>podrá</w:t>
            </w:r>
            <w:r w:rsidRPr="00935FFC">
              <w:rPr>
                <w:rFonts w:cs="Arial"/>
                <w:sz w:val="20"/>
              </w:rPr>
              <w:t xml:space="preserve"> evidenciar un impacto</w:t>
            </w:r>
            <w:r w:rsidR="00E17AF7" w:rsidRPr="00935FFC">
              <w:rPr>
                <w:rFonts w:cs="Arial"/>
                <w:sz w:val="20"/>
              </w:rPr>
              <w:t xml:space="preserve"> </w:t>
            </w:r>
            <w:r w:rsidRPr="00935FFC">
              <w:rPr>
                <w:rFonts w:cs="Arial"/>
                <w:sz w:val="20"/>
              </w:rPr>
              <w:t xml:space="preserve">en la cobertura de los colegios, la calidad en la educación, en la permanencia escolar de </w:t>
            </w:r>
            <w:proofErr w:type="gramStart"/>
            <w:r w:rsidRPr="00935FFC">
              <w:rPr>
                <w:rFonts w:cs="Arial"/>
                <w:sz w:val="20"/>
              </w:rPr>
              <w:t>los niños y niñas</w:t>
            </w:r>
            <w:proofErr w:type="gramEnd"/>
            <w:r w:rsidRPr="00935FFC">
              <w:rPr>
                <w:rFonts w:cs="Arial"/>
                <w:sz w:val="20"/>
              </w:rPr>
              <w:t xml:space="preserve"> beneficiados, asegurando espacios aptos y materiales apropiados para el desarrollo de la educación inicial mejorando su calidad de vida y contribuyendo a sus procesos de aprendizaje.</w:t>
            </w:r>
          </w:p>
          <w:p w14:paraId="3A413BF6" w14:textId="77777777" w:rsidR="000A76C8" w:rsidRPr="00935FFC" w:rsidRDefault="000A76C8" w:rsidP="002B213E">
            <w:pPr>
              <w:rPr>
                <w:rFonts w:cs="Arial"/>
                <w:sz w:val="20"/>
              </w:rPr>
            </w:pPr>
          </w:p>
        </w:tc>
      </w:tr>
    </w:tbl>
    <w:p w14:paraId="33D28B4B" w14:textId="77777777" w:rsidR="004A289C" w:rsidRPr="00935FFC" w:rsidRDefault="004A289C" w:rsidP="00E363EF">
      <w:pPr>
        <w:pStyle w:val="Subttulo"/>
        <w:numPr>
          <w:ilvl w:val="0"/>
          <w:numId w:val="0"/>
        </w:numPr>
        <w:ind w:left="720" w:hanging="720"/>
        <w:rPr>
          <w:rFonts w:ascii="Arial" w:hAnsi="Arial" w:cs="Arial"/>
          <w:sz w:val="20"/>
          <w:szCs w:val="20"/>
        </w:rPr>
      </w:pPr>
    </w:p>
    <w:p w14:paraId="5D69F09B" w14:textId="77777777" w:rsidR="00D779D2" w:rsidRPr="00935FFC" w:rsidRDefault="00D779D2" w:rsidP="00EA1786">
      <w:pPr>
        <w:pStyle w:val="Subttulo"/>
        <w:numPr>
          <w:ilvl w:val="0"/>
          <w:numId w:val="3"/>
        </w:numPr>
        <w:rPr>
          <w:rFonts w:ascii="Arial" w:hAnsi="Arial" w:cs="Arial"/>
          <w:sz w:val="20"/>
          <w:szCs w:val="20"/>
        </w:rPr>
      </w:pPr>
      <w:r w:rsidRPr="00935FFC">
        <w:rPr>
          <w:rFonts w:ascii="Arial" w:hAnsi="Arial" w:cs="Arial"/>
          <w:sz w:val="20"/>
          <w:szCs w:val="20"/>
        </w:rPr>
        <w:t>HOJA DE VIDA DEL PROYECTO</w:t>
      </w:r>
    </w:p>
    <w:p w14:paraId="41C6AC2A" w14:textId="77777777" w:rsidR="00D779D2" w:rsidRPr="00935FFC" w:rsidRDefault="00D779D2" w:rsidP="00E363EF">
      <w:pPr>
        <w:pStyle w:val="Subttulo"/>
        <w:numPr>
          <w:ilvl w:val="0"/>
          <w:numId w:val="0"/>
        </w:numPr>
        <w:ind w:left="720" w:hanging="720"/>
        <w:rPr>
          <w:rFonts w:ascii="Arial" w:hAnsi="Arial" w:cs="Arial"/>
          <w:sz w:val="20"/>
          <w:szCs w:val="20"/>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D779D2" w:rsidRPr="00935FFC" w14:paraId="51EB91CC" w14:textId="77777777" w:rsidTr="19DDBB06">
        <w:trPr>
          <w:jc w:val="center"/>
        </w:trPr>
        <w:tc>
          <w:tcPr>
            <w:tcW w:w="10078" w:type="dxa"/>
            <w:shd w:val="clear" w:color="auto" w:fill="DBDBDB" w:themeFill="accent3" w:themeFillTint="66"/>
          </w:tcPr>
          <w:p w14:paraId="2DC44586" w14:textId="77777777" w:rsidR="00D779D2" w:rsidRPr="00935FFC" w:rsidRDefault="00D779D2" w:rsidP="00D779D2">
            <w:pPr>
              <w:ind w:left="360"/>
              <w:rPr>
                <w:rFonts w:cs="Arial"/>
                <w:b/>
                <w:sz w:val="20"/>
              </w:rPr>
            </w:pPr>
          </w:p>
          <w:p w14:paraId="41EFC909" w14:textId="77777777" w:rsidR="00D779D2" w:rsidRPr="00935FFC" w:rsidRDefault="00D779D2" w:rsidP="00D779D2">
            <w:pPr>
              <w:ind w:left="360"/>
              <w:jc w:val="left"/>
              <w:rPr>
                <w:rFonts w:cs="Arial"/>
                <w:b/>
                <w:sz w:val="20"/>
              </w:rPr>
            </w:pPr>
            <w:r w:rsidRPr="00935FFC">
              <w:rPr>
                <w:rFonts w:cs="Arial"/>
                <w:b/>
                <w:sz w:val="20"/>
              </w:rPr>
              <w:t>VIABILIDAD Y ACTUALIZACIONES</w:t>
            </w:r>
          </w:p>
          <w:p w14:paraId="6D7DD5B6" w14:textId="77777777" w:rsidR="00D779D2" w:rsidRPr="00935FFC" w:rsidRDefault="00D779D2" w:rsidP="00D779D2">
            <w:pPr>
              <w:ind w:left="360"/>
              <w:rPr>
                <w:rFonts w:cs="Arial"/>
                <w:i/>
                <w:sz w:val="20"/>
              </w:rPr>
            </w:pPr>
            <w:r w:rsidRPr="00935FFC">
              <w:rPr>
                <w:rFonts w:cs="Arial"/>
                <w:i/>
                <w:sz w:val="20"/>
              </w:rPr>
              <w:t xml:space="preserve">Especifique los aspectos relevantes del proyecto, que deban tenerse en cuenta para la formulación y ejecución </w:t>
            </w:r>
            <w:proofErr w:type="gramStart"/>
            <w:r w:rsidRPr="00935FFC">
              <w:rPr>
                <w:rFonts w:cs="Arial"/>
                <w:i/>
                <w:sz w:val="20"/>
              </w:rPr>
              <w:t>del mismo</w:t>
            </w:r>
            <w:proofErr w:type="gramEnd"/>
            <w:r w:rsidRPr="00935FFC">
              <w:rPr>
                <w:rFonts w:cs="Arial"/>
                <w:i/>
                <w:sz w:val="20"/>
              </w:rPr>
              <w:t>.</w:t>
            </w:r>
            <w:r w:rsidRPr="00935FFC" w:rsidDel="0059714E">
              <w:rPr>
                <w:rFonts w:cs="Arial"/>
                <w:i/>
                <w:sz w:val="20"/>
              </w:rPr>
              <w:t xml:space="preserve"> </w:t>
            </w:r>
          </w:p>
          <w:p w14:paraId="4FFCBC07" w14:textId="77777777" w:rsidR="00D779D2" w:rsidRPr="00935FFC" w:rsidRDefault="00D779D2" w:rsidP="00D779D2">
            <w:pPr>
              <w:rPr>
                <w:rFonts w:cs="Arial"/>
                <w:sz w:val="20"/>
              </w:rPr>
            </w:pPr>
          </w:p>
        </w:tc>
      </w:tr>
      <w:tr w:rsidR="00D779D2" w:rsidRPr="00935FFC" w14:paraId="22DA6176" w14:textId="77777777" w:rsidTr="19DDBB06">
        <w:trPr>
          <w:jc w:val="center"/>
        </w:trPr>
        <w:tc>
          <w:tcPr>
            <w:tcW w:w="10078" w:type="dxa"/>
            <w:vAlign w:val="center"/>
          </w:tcPr>
          <w:p w14:paraId="1728B4D0" w14:textId="77777777" w:rsidR="00D779D2" w:rsidRPr="00935FFC" w:rsidRDefault="00D779D2" w:rsidP="00AB05A3">
            <w:pPr>
              <w:jc w:val="left"/>
              <w:rPr>
                <w:rFonts w:cs="Arial"/>
                <w:b/>
                <w:sz w:val="20"/>
              </w:rPr>
            </w:pPr>
          </w:p>
          <w:p w14:paraId="6ED24D30" w14:textId="45B8DACF" w:rsidR="00B9123A" w:rsidRPr="00935FFC" w:rsidRDefault="00B9123A" w:rsidP="00B9123A">
            <w:pPr>
              <w:ind w:left="708"/>
              <w:jc w:val="left"/>
              <w:rPr>
                <w:rFonts w:cs="Arial"/>
                <w:b/>
                <w:sz w:val="20"/>
              </w:rPr>
            </w:pPr>
            <w:r w:rsidRPr="00935FFC">
              <w:rPr>
                <w:rFonts w:cs="Arial"/>
                <w:b/>
                <w:sz w:val="20"/>
              </w:rPr>
              <w:t>(</w:t>
            </w:r>
            <w:r w:rsidR="005764DB">
              <w:rPr>
                <w:rFonts w:cs="Arial"/>
                <w:b/>
                <w:sz w:val="20"/>
              </w:rPr>
              <w:t>12</w:t>
            </w:r>
            <w:r w:rsidRPr="00935FFC">
              <w:rPr>
                <w:rFonts w:cs="Arial"/>
                <w:b/>
                <w:sz w:val="20"/>
              </w:rPr>
              <w:t>/</w:t>
            </w:r>
            <w:r w:rsidR="005764DB">
              <w:rPr>
                <w:rFonts w:cs="Arial"/>
                <w:b/>
                <w:sz w:val="20"/>
              </w:rPr>
              <w:t>11</w:t>
            </w:r>
            <w:r w:rsidRPr="00935FFC">
              <w:rPr>
                <w:rFonts w:cs="Arial"/>
                <w:b/>
                <w:sz w:val="20"/>
              </w:rPr>
              <w:t>/2020): INSCRITO</w:t>
            </w:r>
          </w:p>
          <w:p w14:paraId="34959D4B" w14:textId="77777777" w:rsidR="00D779D2" w:rsidRPr="00935FFC" w:rsidRDefault="00D779D2" w:rsidP="00D779D2">
            <w:pPr>
              <w:ind w:left="708"/>
              <w:jc w:val="left"/>
              <w:rPr>
                <w:rFonts w:cs="Arial"/>
                <w:b/>
                <w:sz w:val="20"/>
              </w:rPr>
            </w:pPr>
          </w:p>
          <w:p w14:paraId="7F1DC9B8" w14:textId="3689CB66" w:rsidR="00A921A8" w:rsidRPr="00935FFC" w:rsidRDefault="17DC6BDD" w:rsidP="19DDBB06">
            <w:pPr>
              <w:ind w:left="708"/>
              <w:jc w:val="left"/>
              <w:rPr>
                <w:rFonts w:cs="Arial"/>
                <w:b/>
                <w:bCs/>
                <w:sz w:val="20"/>
              </w:rPr>
            </w:pPr>
            <w:r w:rsidRPr="19DDBB06">
              <w:rPr>
                <w:rFonts w:cs="Arial"/>
                <w:b/>
                <w:bCs/>
                <w:sz w:val="20"/>
              </w:rPr>
              <w:t>(</w:t>
            </w:r>
            <w:r w:rsidR="005764DB">
              <w:rPr>
                <w:rFonts w:cs="Arial"/>
                <w:b/>
                <w:bCs/>
                <w:sz w:val="20"/>
              </w:rPr>
              <w:t>14</w:t>
            </w:r>
            <w:r w:rsidRPr="19DDBB06">
              <w:rPr>
                <w:rFonts w:cs="Arial"/>
                <w:b/>
                <w:bCs/>
                <w:sz w:val="20"/>
              </w:rPr>
              <w:t>/</w:t>
            </w:r>
            <w:r w:rsidR="005764DB">
              <w:rPr>
                <w:rFonts w:cs="Arial"/>
                <w:b/>
                <w:bCs/>
                <w:sz w:val="20"/>
              </w:rPr>
              <w:t>01</w:t>
            </w:r>
            <w:r w:rsidRPr="19DDBB06">
              <w:rPr>
                <w:rFonts w:cs="Arial"/>
                <w:b/>
                <w:bCs/>
                <w:sz w:val="20"/>
              </w:rPr>
              <w:t>/</w:t>
            </w:r>
            <w:r w:rsidR="005764DB">
              <w:rPr>
                <w:rFonts w:cs="Arial"/>
                <w:b/>
                <w:bCs/>
                <w:sz w:val="20"/>
              </w:rPr>
              <w:t>2021</w:t>
            </w:r>
            <w:r w:rsidRPr="19DDBB06">
              <w:rPr>
                <w:rFonts w:cs="Arial"/>
                <w:b/>
                <w:bCs/>
                <w:sz w:val="20"/>
              </w:rPr>
              <w:t>): REGISTRO</w:t>
            </w:r>
          </w:p>
          <w:p w14:paraId="7BD58BA2" w14:textId="77777777" w:rsidR="00D779D2" w:rsidRPr="00935FFC" w:rsidRDefault="00D779D2" w:rsidP="00D779D2">
            <w:pPr>
              <w:ind w:left="708"/>
              <w:jc w:val="left"/>
              <w:rPr>
                <w:rFonts w:cs="Arial"/>
                <w:b/>
                <w:sz w:val="20"/>
              </w:rPr>
            </w:pPr>
          </w:p>
          <w:p w14:paraId="38FA7CA3" w14:textId="77777777" w:rsidR="000A76C8" w:rsidRDefault="17DC6BDD" w:rsidP="00D04A41">
            <w:pPr>
              <w:ind w:left="708"/>
              <w:jc w:val="left"/>
              <w:rPr>
                <w:rFonts w:cs="Arial"/>
                <w:b/>
                <w:bCs/>
                <w:sz w:val="20"/>
              </w:rPr>
            </w:pPr>
            <w:r w:rsidRPr="00573471">
              <w:rPr>
                <w:rFonts w:cs="Arial"/>
                <w:b/>
                <w:bCs/>
                <w:sz w:val="20"/>
              </w:rPr>
              <w:t>(</w:t>
            </w:r>
            <w:r w:rsidR="00542276">
              <w:rPr>
                <w:rFonts w:cs="Arial"/>
                <w:b/>
                <w:bCs/>
                <w:sz w:val="20"/>
              </w:rPr>
              <w:t>14</w:t>
            </w:r>
            <w:r w:rsidR="00542276" w:rsidRPr="19DDBB06">
              <w:rPr>
                <w:rFonts w:cs="Arial"/>
                <w:b/>
                <w:bCs/>
                <w:sz w:val="20"/>
              </w:rPr>
              <w:t>/</w:t>
            </w:r>
            <w:r w:rsidR="00542276">
              <w:rPr>
                <w:rFonts w:cs="Arial"/>
                <w:b/>
                <w:bCs/>
                <w:sz w:val="20"/>
              </w:rPr>
              <w:t>01</w:t>
            </w:r>
            <w:r w:rsidR="00542276" w:rsidRPr="19DDBB06">
              <w:rPr>
                <w:rFonts w:cs="Arial"/>
                <w:b/>
                <w:bCs/>
                <w:sz w:val="20"/>
              </w:rPr>
              <w:t>/</w:t>
            </w:r>
            <w:r w:rsidR="00542276">
              <w:rPr>
                <w:rFonts w:cs="Arial"/>
                <w:b/>
                <w:bCs/>
                <w:sz w:val="20"/>
              </w:rPr>
              <w:t>2021</w:t>
            </w:r>
            <w:r w:rsidRPr="00573471">
              <w:rPr>
                <w:rFonts w:cs="Arial"/>
                <w:b/>
                <w:bCs/>
                <w:sz w:val="20"/>
              </w:rPr>
              <w:t xml:space="preserve">): ACTUALIZACIONES – </w:t>
            </w:r>
            <w:proofErr w:type="gramStart"/>
            <w:r w:rsidR="00542276">
              <w:rPr>
                <w:rFonts w:cs="Arial"/>
                <w:b/>
                <w:bCs/>
                <w:sz w:val="20"/>
              </w:rPr>
              <w:t>De acuerdo a</w:t>
            </w:r>
            <w:proofErr w:type="gramEnd"/>
            <w:r w:rsidRPr="19DDBB06">
              <w:rPr>
                <w:rFonts w:cs="Arial"/>
                <w:b/>
                <w:bCs/>
                <w:sz w:val="20"/>
              </w:rPr>
              <w:t xml:space="preserve"> </w:t>
            </w:r>
            <w:r w:rsidR="00542276">
              <w:rPr>
                <w:rFonts w:cs="Arial"/>
                <w:b/>
                <w:bCs/>
                <w:sz w:val="20"/>
              </w:rPr>
              <w:t>POAI 2021.</w:t>
            </w:r>
          </w:p>
          <w:p w14:paraId="584EDF30" w14:textId="77777777" w:rsidR="00542276" w:rsidRDefault="00542276" w:rsidP="00D04A41">
            <w:pPr>
              <w:ind w:left="708"/>
              <w:jc w:val="left"/>
              <w:rPr>
                <w:rFonts w:cs="Arial"/>
                <w:b/>
                <w:bCs/>
                <w:sz w:val="20"/>
              </w:rPr>
            </w:pPr>
          </w:p>
          <w:p w14:paraId="6E5D61A2" w14:textId="77777777" w:rsidR="008E15DC" w:rsidRDefault="00BB058C" w:rsidP="00BB058C">
            <w:pPr>
              <w:pStyle w:val="Prrafodelista1"/>
              <w:rPr>
                <w:rFonts w:ascii="Arial" w:eastAsia="Arial" w:hAnsi="Arial" w:cs="Arial"/>
                <w:sz w:val="20"/>
                <w:szCs w:val="20"/>
                <w:lang w:val="es-MX"/>
              </w:rPr>
            </w:pPr>
            <w:r w:rsidRPr="00145D13">
              <w:rPr>
                <w:rFonts w:ascii="Arial" w:hAnsi="Arial" w:cs="Arial"/>
                <w:b/>
                <w:bCs/>
                <w:sz w:val="20"/>
                <w:szCs w:val="20"/>
                <w:lang w:val="es-CO" w:eastAsia="es-ES"/>
              </w:rPr>
              <w:t>(11/02/2022):</w:t>
            </w:r>
            <w:r w:rsidRPr="00500335">
              <w:rPr>
                <w:rFonts w:ascii="Arial" w:eastAsia="Arial" w:hAnsi="Arial" w:cs="Arial"/>
                <w:b/>
                <w:bCs/>
                <w:sz w:val="20"/>
                <w:szCs w:val="20"/>
                <w:lang w:val="es-MX"/>
              </w:rPr>
              <w:t xml:space="preserve"> ACTUALIZACIONES</w:t>
            </w:r>
            <w:r>
              <w:rPr>
                <w:rFonts w:ascii="Arial" w:eastAsia="Arial" w:hAnsi="Arial" w:cs="Arial"/>
                <w:sz w:val="20"/>
                <w:szCs w:val="20"/>
                <w:lang w:val="es-MX"/>
              </w:rPr>
              <w:t>: Actualización armonización meta y presupuesto 2022.</w:t>
            </w:r>
          </w:p>
          <w:p w14:paraId="4357A966" w14:textId="734B595B" w:rsidR="00457751" w:rsidRPr="00BB058C" w:rsidRDefault="00457751" w:rsidP="00457751">
            <w:pPr>
              <w:pStyle w:val="Prrafodelista1"/>
              <w:rPr>
                <w:rFonts w:ascii="Arial" w:eastAsia="Arial" w:hAnsi="Arial" w:cs="Arial"/>
                <w:sz w:val="20"/>
                <w:szCs w:val="20"/>
                <w:lang w:val="es-MX"/>
              </w:rPr>
            </w:pPr>
            <w:r>
              <w:rPr>
                <w:rFonts w:ascii="Arial" w:hAnsi="Arial" w:cs="Arial"/>
                <w:b/>
                <w:bCs/>
                <w:sz w:val="20"/>
                <w:szCs w:val="20"/>
                <w:lang w:val="es-CO" w:eastAsia="es-ES"/>
              </w:rPr>
              <w:t>(12/03/2023)</w:t>
            </w:r>
            <w:r>
              <w:rPr>
                <w:rFonts w:ascii="Arial" w:hAnsi="Arial" w:cs="Arial"/>
                <w:b/>
                <w:bCs/>
                <w:sz w:val="20"/>
                <w:szCs w:val="20"/>
                <w:lang w:val="es-CO"/>
              </w:rPr>
              <w:t>:</w:t>
            </w:r>
            <w:r w:rsidRPr="00500335">
              <w:rPr>
                <w:rFonts w:eastAsia="Arial" w:cs="Arial"/>
                <w:b/>
                <w:bCs/>
                <w:sz w:val="20"/>
                <w:lang w:val="es-MX"/>
              </w:rPr>
              <w:t xml:space="preserve"> </w:t>
            </w:r>
            <w:r w:rsidRPr="00500335">
              <w:rPr>
                <w:rFonts w:ascii="Arial" w:eastAsia="Arial" w:hAnsi="Arial" w:cs="Arial"/>
                <w:b/>
                <w:bCs/>
                <w:sz w:val="20"/>
                <w:szCs w:val="20"/>
                <w:lang w:val="es-MX"/>
              </w:rPr>
              <w:t>ACTUALIZACIONES</w:t>
            </w:r>
            <w:r>
              <w:rPr>
                <w:rFonts w:ascii="Arial" w:eastAsia="Arial" w:hAnsi="Arial" w:cs="Arial"/>
                <w:sz w:val="20"/>
                <w:szCs w:val="20"/>
                <w:lang w:val="es-MX"/>
              </w:rPr>
              <w:t>: Actualización armonización meta y presupuesto 2023.</w:t>
            </w:r>
          </w:p>
        </w:tc>
      </w:tr>
    </w:tbl>
    <w:p w14:paraId="44690661" w14:textId="77777777" w:rsidR="00D779D2" w:rsidRDefault="00D779D2" w:rsidP="00E363EF">
      <w:pPr>
        <w:pStyle w:val="Subttulo"/>
        <w:numPr>
          <w:ilvl w:val="0"/>
          <w:numId w:val="0"/>
        </w:numPr>
        <w:ind w:left="720" w:hanging="720"/>
        <w:rPr>
          <w:rFonts w:ascii="Arial" w:hAnsi="Arial" w:cs="Arial"/>
          <w:sz w:val="20"/>
          <w:szCs w:val="20"/>
        </w:rPr>
      </w:pPr>
    </w:p>
    <w:p w14:paraId="3BA977A2" w14:textId="77777777" w:rsidR="00727485" w:rsidRDefault="00727485" w:rsidP="00E363EF">
      <w:pPr>
        <w:pStyle w:val="Subttulo"/>
        <w:numPr>
          <w:ilvl w:val="0"/>
          <w:numId w:val="0"/>
        </w:numPr>
        <w:ind w:left="720" w:hanging="720"/>
        <w:rPr>
          <w:rFonts w:ascii="Arial" w:hAnsi="Arial" w:cs="Arial"/>
          <w:sz w:val="20"/>
          <w:szCs w:val="20"/>
        </w:rPr>
      </w:pPr>
    </w:p>
    <w:p w14:paraId="0BA066C8" w14:textId="77777777" w:rsidR="00B45A26" w:rsidRDefault="00AF1BDE" w:rsidP="002B213E">
      <w:pPr>
        <w:pStyle w:val="Subttulo"/>
        <w:numPr>
          <w:ilvl w:val="0"/>
          <w:numId w:val="3"/>
        </w:numPr>
        <w:rPr>
          <w:rFonts w:ascii="Arial" w:hAnsi="Arial" w:cs="Arial"/>
          <w:sz w:val="20"/>
          <w:szCs w:val="20"/>
        </w:rPr>
      </w:pPr>
      <w:r w:rsidRPr="00935FFC">
        <w:rPr>
          <w:rFonts w:ascii="Arial" w:hAnsi="Arial" w:cs="Arial"/>
          <w:sz w:val="20"/>
          <w:szCs w:val="20"/>
        </w:rPr>
        <w:t>OBSERVACIONES</w:t>
      </w:r>
      <w:bookmarkEnd w:id="17"/>
    </w:p>
    <w:p w14:paraId="342D4C27" w14:textId="77777777" w:rsidR="000A76C8" w:rsidRPr="002B213E" w:rsidRDefault="000A76C8" w:rsidP="000A76C8">
      <w:pPr>
        <w:pStyle w:val="Subttulo"/>
        <w:numPr>
          <w:ilvl w:val="0"/>
          <w:numId w:val="0"/>
        </w:numPr>
        <w:ind w:left="720"/>
        <w:rPr>
          <w:rFonts w:ascii="Arial" w:hAnsi="Arial" w:cs="Arial"/>
          <w:sz w:val="20"/>
          <w:szCs w:val="20"/>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B45A26" w:rsidRPr="00935FFC" w14:paraId="4B75FEB8" w14:textId="77777777">
        <w:trPr>
          <w:jc w:val="center"/>
        </w:trPr>
        <w:tc>
          <w:tcPr>
            <w:tcW w:w="10078" w:type="dxa"/>
            <w:shd w:val="clear" w:color="auto" w:fill="DBDBDB"/>
          </w:tcPr>
          <w:p w14:paraId="3572E399" w14:textId="77777777" w:rsidR="00B45A26" w:rsidRPr="00935FFC" w:rsidRDefault="00B45A26" w:rsidP="00D92AD7">
            <w:pPr>
              <w:ind w:left="360"/>
              <w:rPr>
                <w:rFonts w:cs="Arial"/>
                <w:b/>
                <w:sz w:val="20"/>
              </w:rPr>
            </w:pPr>
          </w:p>
          <w:p w14:paraId="3C7FB30A" w14:textId="77777777" w:rsidR="00B45A26" w:rsidRPr="00935FFC" w:rsidRDefault="00AF1BDE" w:rsidP="00D92AD7">
            <w:pPr>
              <w:ind w:left="360"/>
              <w:jc w:val="left"/>
              <w:rPr>
                <w:rFonts w:cs="Arial"/>
                <w:b/>
                <w:sz w:val="20"/>
              </w:rPr>
            </w:pPr>
            <w:r w:rsidRPr="00935FFC">
              <w:rPr>
                <w:rFonts w:cs="Arial"/>
                <w:b/>
                <w:sz w:val="20"/>
              </w:rPr>
              <w:t xml:space="preserve">OBSERVACIONES </w:t>
            </w:r>
            <w:r w:rsidR="00B45A26" w:rsidRPr="00935FFC">
              <w:rPr>
                <w:rFonts w:cs="Arial"/>
                <w:b/>
                <w:sz w:val="20"/>
              </w:rPr>
              <w:t>DEL PROYECTO</w:t>
            </w:r>
          </w:p>
          <w:p w14:paraId="74EE0148" w14:textId="77777777" w:rsidR="002239EF" w:rsidRPr="00935FFC" w:rsidRDefault="0059714E" w:rsidP="0059714E">
            <w:pPr>
              <w:ind w:left="360"/>
              <w:rPr>
                <w:rFonts w:cs="Arial"/>
                <w:i/>
                <w:sz w:val="20"/>
              </w:rPr>
            </w:pPr>
            <w:r w:rsidRPr="00935FFC">
              <w:rPr>
                <w:rFonts w:cs="Arial"/>
                <w:i/>
                <w:sz w:val="20"/>
              </w:rPr>
              <w:t xml:space="preserve">Especifique los aspectos relevantes del proyecto, que deban tenerse en cuenta para la formulación y ejecución </w:t>
            </w:r>
            <w:proofErr w:type="gramStart"/>
            <w:r w:rsidRPr="00935FFC">
              <w:rPr>
                <w:rFonts w:cs="Arial"/>
                <w:i/>
                <w:sz w:val="20"/>
              </w:rPr>
              <w:t>del mismo</w:t>
            </w:r>
            <w:proofErr w:type="gramEnd"/>
            <w:r w:rsidRPr="00935FFC">
              <w:rPr>
                <w:rFonts w:cs="Arial"/>
                <w:i/>
                <w:sz w:val="20"/>
              </w:rPr>
              <w:t>.</w:t>
            </w:r>
            <w:r w:rsidRPr="00935FFC" w:rsidDel="0059714E">
              <w:rPr>
                <w:rFonts w:cs="Arial"/>
                <w:i/>
                <w:sz w:val="20"/>
              </w:rPr>
              <w:t xml:space="preserve"> </w:t>
            </w:r>
          </w:p>
          <w:p w14:paraId="6CEB15CE" w14:textId="77777777" w:rsidR="0071401D" w:rsidRPr="00935FFC" w:rsidRDefault="0071401D" w:rsidP="0059714E">
            <w:pPr>
              <w:rPr>
                <w:rFonts w:cs="Arial"/>
                <w:sz w:val="20"/>
              </w:rPr>
            </w:pPr>
          </w:p>
        </w:tc>
      </w:tr>
      <w:tr w:rsidR="00B45A26" w:rsidRPr="00935FFC" w14:paraId="663583C6" w14:textId="77777777" w:rsidTr="0085734D">
        <w:trPr>
          <w:trHeight w:val="2259"/>
          <w:jc w:val="center"/>
        </w:trPr>
        <w:tc>
          <w:tcPr>
            <w:tcW w:w="10078" w:type="dxa"/>
            <w:vAlign w:val="center"/>
          </w:tcPr>
          <w:p w14:paraId="66518E39" w14:textId="77777777" w:rsidR="00B45A26" w:rsidRPr="00935FFC" w:rsidRDefault="00B45A26" w:rsidP="00D92AD7">
            <w:pPr>
              <w:ind w:left="708"/>
              <w:jc w:val="left"/>
              <w:rPr>
                <w:rFonts w:cs="Arial"/>
                <w:b/>
                <w:sz w:val="20"/>
              </w:rPr>
            </w:pPr>
          </w:p>
          <w:p w14:paraId="2BF9D90C" w14:textId="77777777" w:rsidR="00B9123A" w:rsidRPr="00935FFC" w:rsidRDefault="00B9123A" w:rsidP="00B9123A">
            <w:pPr>
              <w:jc w:val="left"/>
              <w:rPr>
                <w:rFonts w:cs="Arial"/>
                <w:sz w:val="20"/>
              </w:rPr>
            </w:pPr>
            <w:r w:rsidRPr="00935FFC">
              <w:rPr>
                <w:rFonts w:cs="Arial"/>
                <w:sz w:val="20"/>
              </w:rPr>
              <w:t xml:space="preserve">Aspectos </w:t>
            </w:r>
            <w:proofErr w:type="gramStart"/>
            <w:r w:rsidRPr="00935FFC">
              <w:rPr>
                <w:rFonts w:cs="Arial"/>
                <w:sz w:val="20"/>
              </w:rPr>
              <w:t>a</w:t>
            </w:r>
            <w:proofErr w:type="gramEnd"/>
            <w:r w:rsidRPr="00935FFC">
              <w:rPr>
                <w:rFonts w:cs="Arial"/>
                <w:sz w:val="20"/>
              </w:rPr>
              <w:t xml:space="preserve"> tener en cuenta:</w:t>
            </w:r>
          </w:p>
          <w:p w14:paraId="7E75FCD0" w14:textId="77777777" w:rsidR="00B9123A" w:rsidRPr="00935FFC" w:rsidRDefault="00B9123A" w:rsidP="00B9123A">
            <w:pPr>
              <w:jc w:val="left"/>
              <w:rPr>
                <w:rFonts w:cs="Arial"/>
                <w:sz w:val="20"/>
              </w:rPr>
            </w:pPr>
          </w:p>
          <w:p w14:paraId="07B48EFE" w14:textId="77777777" w:rsidR="00B9123A" w:rsidRPr="00935FFC" w:rsidRDefault="00B9123A" w:rsidP="00EA1786">
            <w:pPr>
              <w:numPr>
                <w:ilvl w:val="0"/>
                <w:numId w:val="18"/>
              </w:numPr>
              <w:jc w:val="left"/>
              <w:rPr>
                <w:rFonts w:cs="Arial"/>
                <w:b/>
                <w:sz w:val="20"/>
              </w:rPr>
            </w:pPr>
            <w:r w:rsidRPr="00935FFC">
              <w:rPr>
                <w:rFonts w:cs="Arial"/>
                <w:sz w:val="20"/>
              </w:rPr>
              <w:t>Circular CONFIS 03 de 2020 del 27 de mayo de 2020, de la Alcaldía Mayor de Bogotá, donde establece lineamientos de política para las líneas de inversión local 2021-2024 y presupuestos participativos</w:t>
            </w:r>
          </w:p>
          <w:p w14:paraId="18F8EBC0" w14:textId="77777777" w:rsidR="00B9123A" w:rsidRPr="00935FFC" w:rsidRDefault="00B9123A" w:rsidP="00EA1786">
            <w:pPr>
              <w:numPr>
                <w:ilvl w:val="0"/>
                <w:numId w:val="18"/>
              </w:numPr>
              <w:jc w:val="left"/>
              <w:rPr>
                <w:rFonts w:cs="Arial"/>
                <w:b/>
                <w:sz w:val="20"/>
              </w:rPr>
            </w:pPr>
            <w:r w:rsidRPr="00935FFC">
              <w:rPr>
                <w:rFonts w:cs="Arial"/>
                <w:sz w:val="20"/>
              </w:rPr>
              <w:t xml:space="preserve">Acuerdo Local 01 del 3 de octubre de 2020, de la Alcaldía Local de Bosa, por la cual se adopta el Plan de Desarrollo Local. </w:t>
            </w:r>
          </w:p>
          <w:p w14:paraId="1ADFE5B2" w14:textId="77777777" w:rsidR="00B45A26" w:rsidRDefault="00B9123A" w:rsidP="0085734D">
            <w:pPr>
              <w:numPr>
                <w:ilvl w:val="0"/>
                <w:numId w:val="18"/>
              </w:numPr>
              <w:jc w:val="left"/>
              <w:rPr>
                <w:rFonts w:cs="Arial"/>
                <w:b/>
                <w:sz w:val="20"/>
              </w:rPr>
            </w:pPr>
            <w:r w:rsidRPr="00935FFC">
              <w:rPr>
                <w:rFonts w:cs="Arial"/>
                <w:sz w:val="20"/>
              </w:rPr>
              <w:t>Circular 023 de 2020 –</w:t>
            </w:r>
            <w:proofErr w:type="gramStart"/>
            <w:r w:rsidRPr="00935FFC">
              <w:rPr>
                <w:rFonts w:cs="Arial"/>
                <w:sz w:val="20"/>
              </w:rPr>
              <w:t>Octubre</w:t>
            </w:r>
            <w:proofErr w:type="gramEnd"/>
            <w:r w:rsidRPr="00935FFC">
              <w:rPr>
                <w:rFonts w:cs="Arial"/>
                <w:sz w:val="20"/>
              </w:rPr>
              <w:t xml:space="preserve"> 05 de 2020 de la Secretaria Distrital de Planeación, donde muestra aspectos generales para la formulación de proyectos de inversión local 2021-2024</w:t>
            </w:r>
            <w:r w:rsidRPr="00935FFC">
              <w:rPr>
                <w:rFonts w:cs="Arial"/>
                <w:b/>
                <w:sz w:val="20"/>
              </w:rPr>
              <w:t>.</w:t>
            </w:r>
          </w:p>
          <w:p w14:paraId="10FDAA0E" w14:textId="77777777" w:rsidR="000A76C8" w:rsidRPr="00935FFC" w:rsidRDefault="000A76C8" w:rsidP="000A76C8">
            <w:pPr>
              <w:ind w:left="720"/>
              <w:jc w:val="left"/>
              <w:rPr>
                <w:rFonts w:cs="Arial"/>
                <w:b/>
                <w:sz w:val="20"/>
              </w:rPr>
            </w:pPr>
          </w:p>
        </w:tc>
      </w:tr>
    </w:tbl>
    <w:p w14:paraId="774AF2BF" w14:textId="29DE1BCE" w:rsidR="00B45A26" w:rsidRDefault="00B45A26" w:rsidP="005914EC">
      <w:pPr>
        <w:pStyle w:val="Subttulo"/>
        <w:numPr>
          <w:ilvl w:val="0"/>
          <w:numId w:val="0"/>
        </w:numPr>
        <w:rPr>
          <w:rFonts w:ascii="Arial" w:hAnsi="Arial" w:cs="Arial"/>
          <w:sz w:val="20"/>
          <w:szCs w:val="20"/>
        </w:rPr>
      </w:pPr>
    </w:p>
    <w:p w14:paraId="48DD7731" w14:textId="733265F8" w:rsidR="00A644A9" w:rsidRDefault="00A644A9" w:rsidP="005914EC">
      <w:pPr>
        <w:pStyle w:val="Subttulo"/>
        <w:numPr>
          <w:ilvl w:val="0"/>
          <w:numId w:val="0"/>
        </w:numPr>
        <w:rPr>
          <w:rFonts w:ascii="Arial" w:hAnsi="Arial" w:cs="Arial"/>
          <w:sz w:val="20"/>
          <w:szCs w:val="20"/>
        </w:rPr>
      </w:pPr>
    </w:p>
    <w:p w14:paraId="6F7ECCC2" w14:textId="6E821D71" w:rsidR="00A644A9" w:rsidRDefault="00A644A9" w:rsidP="005914EC">
      <w:pPr>
        <w:pStyle w:val="Subttulo"/>
        <w:numPr>
          <w:ilvl w:val="0"/>
          <w:numId w:val="0"/>
        </w:numPr>
        <w:rPr>
          <w:rFonts w:ascii="Arial" w:hAnsi="Arial" w:cs="Arial"/>
          <w:sz w:val="20"/>
          <w:szCs w:val="20"/>
        </w:rPr>
      </w:pPr>
    </w:p>
    <w:p w14:paraId="10B078B5" w14:textId="77777777" w:rsidR="00A644A9" w:rsidRPr="00935FFC" w:rsidRDefault="00A644A9" w:rsidP="005914EC">
      <w:pPr>
        <w:pStyle w:val="Subttulo"/>
        <w:numPr>
          <w:ilvl w:val="0"/>
          <w:numId w:val="0"/>
        </w:numPr>
        <w:rPr>
          <w:rFonts w:ascii="Arial" w:hAnsi="Arial" w:cs="Arial"/>
          <w:sz w:val="20"/>
          <w:szCs w:val="20"/>
        </w:rPr>
      </w:pPr>
    </w:p>
    <w:p w14:paraId="7A292896" w14:textId="77777777" w:rsidR="00AF1BDE" w:rsidRPr="00935FFC" w:rsidRDefault="00AF1BDE" w:rsidP="005914EC">
      <w:pPr>
        <w:pStyle w:val="Subttulo"/>
        <w:numPr>
          <w:ilvl w:val="0"/>
          <w:numId w:val="0"/>
        </w:numPr>
        <w:rPr>
          <w:rFonts w:ascii="Arial" w:hAnsi="Arial" w:cs="Arial"/>
          <w:sz w:val="20"/>
          <w:szCs w:val="20"/>
        </w:rPr>
      </w:pPr>
    </w:p>
    <w:p w14:paraId="6E76E1CD" w14:textId="77777777" w:rsidR="00AF1BDE" w:rsidRPr="00935FFC" w:rsidRDefault="00AF1BDE" w:rsidP="00EA1786">
      <w:pPr>
        <w:pStyle w:val="Subttulo"/>
        <w:numPr>
          <w:ilvl w:val="0"/>
          <w:numId w:val="3"/>
        </w:numPr>
        <w:rPr>
          <w:rFonts w:ascii="Arial" w:hAnsi="Arial" w:cs="Arial"/>
          <w:sz w:val="20"/>
          <w:szCs w:val="20"/>
        </w:rPr>
      </w:pPr>
      <w:r w:rsidRPr="00935FFC">
        <w:rPr>
          <w:rFonts w:ascii="Arial" w:hAnsi="Arial" w:cs="Arial"/>
          <w:sz w:val="20"/>
          <w:szCs w:val="20"/>
        </w:rPr>
        <w:t>RESPONSABLE DEL PROYECTO</w:t>
      </w:r>
    </w:p>
    <w:p w14:paraId="7673E5AE" w14:textId="4E2C9EE4" w:rsidR="00AF1BDE" w:rsidRDefault="00AF1BDE" w:rsidP="005914EC">
      <w:pPr>
        <w:pStyle w:val="Subttulo"/>
        <w:numPr>
          <w:ilvl w:val="0"/>
          <w:numId w:val="0"/>
        </w:numPr>
        <w:rPr>
          <w:rFonts w:ascii="Arial" w:hAnsi="Arial" w:cs="Arial"/>
          <w:sz w:val="20"/>
          <w:szCs w:val="20"/>
        </w:rPr>
      </w:pPr>
    </w:p>
    <w:p w14:paraId="20D86B6B" w14:textId="77777777" w:rsidR="00682549" w:rsidRPr="00935FFC" w:rsidRDefault="00682549" w:rsidP="005914EC">
      <w:pPr>
        <w:pStyle w:val="Subttulo"/>
        <w:numPr>
          <w:ilvl w:val="0"/>
          <w:numId w:val="0"/>
        </w:numPr>
        <w:rPr>
          <w:rFonts w:ascii="Arial" w:hAnsi="Arial" w:cs="Arial"/>
          <w:sz w:val="20"/>
          <w:szCs w:val="20"/>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AF1BDE" w:rsidRPr="00935FFC" w14:paraId="735453C4" w14:textId="77777777" w:rsidTr="19DDBB06">
        <w:trPr>
          <w:trHeight w:val="492"/>
          <w:jc w:val="center"/>
        </w:trPr>
        <w:tc>
          <w:tcPr>
            <w:tcW w:w="10078" w:type="dxa"/>
            <w:shd w:val="clear" w:color="auto" w:fill="DBDBDB" w:themeFill="accent3" w:themeFillTint="66"/>
          </w:tcPr>
          <w:p w14:paraId="041D98D7" w14:textId="77777777" w:rsidR="00AF1BDE" w:rsidRPr="00935FFC" w:rsidRDefault="00AF1BDE" w:rsidP="00C54F4F">
            <w:pPr>
              <w:ind w:left="360"/>
              <w:rPr>
                <w:rFonts w:cs="Arial"/>
                <w:b/>
                <w:sz w:val="20"/>
              </w:rPr>
            </w:pPr>
          </w:p>
          <w:p w14:paraId="248F7924" w14:textId="77777777" w:rsidR="00AF1BDE" w:rsidRPr="00935FFC" w:rsidRDefault="00AF1BDE" w:rsidP="00C54F4F">
            <w:pPr>
              <w:ind w:left="360"/>
              <w:jc w:val="left"/>
              <w:rPr>
                <w:rFonts w:cs="Arial"/>
                <w:b/>
                <w:sz w:val="20"/>
              </w:rPr>
            </w:pPr>
            <w:r w:rsidRPr="00935FFC">
              <w:rPr>
                <w:rFonts w:cs="Arial"/>
                <w:b/>
                <w:sz w:val="20"/>
              </w:rPr>
              <w:t>RESPONSABLE DEL PROYECTO</w:t>
            </w:r>
          </w:p>
          <w:p w14:paraId="5AB7C0C5" w14:textId="77777777" w:rsidR="00AF1BDE" w:rsidRPr="00935FFC" w:rsidRDefault="00AF1BDE" w:rsidP="00C54F4F">
            <w:pPr>
              <w:ind w:left="360"/>
              <w:rPr>
                <w:rFonts w:cs="Arial"/>
                <w:sz w:val="20"/>
              </w:rPr>
            </w:pPr>
          </w:p>
          <w:p w14:paraId="1C526875" w14:textId="77777777" w:rsidR="00AF1BDE" w:rsidRPr="00935FFC" w:rsidRDefault="00AF1BDE" w:rsidP="0085734D">
            <w:pPr>
              <w:ind w:left="360"/>
              <w:rPr>
                <w:rFonts w:cs="Arial"/>
                <w:sz w:val="20"/>
              </w:rPr>
            </w:pPr>
            <w:r w:rsidRPr="00935FFC">
              <w:rPr>
                <w:rFonts w:cs="Arial"/>
                <w:i/>
                <w:sz w:val="20"/>
              </w:rPr>
              <w:t>Ingrese la información de la persona responsable de formular el proyecto.</w:t>
            </w:r>
          </w:p>
        </w:tc>
      </w:tr>
      <w:tr w:rsidR="00AF1BDE" w:rsidRPr="00935FFC" w14:paraId="118AA0EC" w14:textId="77777777" w:rsidTr="19DDBB06">
        <w:trPr>
          <w:jc w:val="center"/>
        </w:trPr>
        <w:tc>
          <w:tcPr>
            <w:tcW w:w="10078" w:type="dxa"/>
            <w:vAlign w:val="center"/>
          </w:tcPr>
          <w:p w14:paraId="55B33694" w14:textId="77777777" w:rsidR="00AF1BDE" w:rsidRPr="00935FFC" w:rsidRDefault="00AF1BDE" w:rsidP="00C54F4F">
            <w:pPr>
              <w:ind w:left="720"/>
              <w:jc w:val="left"/>
              <w:rPr>
                <w:rFonts w:cs="Arial"/>
                <w:b/>
                <w:sz w:val="20"/>
              </w:rPr>
            </w:pPr>
          </w:p>
          <w:p w14:paraId="55C6EA27" w14:textId="0426B387" w:rsidR="000A76C8" w:rsidRDefault="00AF1BDE" w:rsidP="00C2221D">
            <w:pPr>
              <w:ind w:left="708"/>
              <w:jc w:val="left"/>
              <w:rPr>
                <w:rFonts w:cs="Arial"/>
                <w:sz w:val="20"/>
              </w:rPr>
            </w:pPr>
            <w:r w:rsidRPr="19DDBB06">
              <w:rPr>
                <w:rFonts w:cs="Arial"/>
                <w:b/>
                <w:bCs/>
                <w:sz w:val="20"/>
              </w:rPr>
              <w:t>Nombre</w:t>
            </w:r>
            <w:r w:rsidR="000A76C8" w:rsidRPr="19DDBB06">
              <w:rPr>
                <w:rFonts w:cs="Arial"/>
                <w:b/>
                <w:bCs/>
                <w:sz w:val="20"/>
              </w:rPr>
              <w:t xml:space="preserve">: </w:t>
            </w:r>
            <w:r w:rsidR="00C2221D">
              <w:rPr>
                <w:rFonts w:cs="Arial"/>
                <w:sz w:val="20"/>
              </w:rPr>
              <w:t>Jhon Arias (</w:t>
            </w:r>
            <w:proofErr w:type="gramStart"/>
            <w:r w:rsidR="005764DB" w:rsidRPr="19DDBB06">
              <w:rPr>
                <w:rFonts w:cs="Arial"/>
                <w:sz w:val="20"/>
              </w:rPr>
              <w:t>Enero</w:t>
            </w:r>
            <w:proofErr w:type="gramEnd"/>
            <w:r w:rsidR="005764DB" w:rsidRPr="19DDBB06">
              <w:rPr>
                <w:rFonts w:cs="Arial"/>
                <w:sz w:val="20"/>
              </w:rPr>
              <w:t xml:space="preserve"> 2021</w:t>
            </w:r>
            <w:r w:rsidR="00C2221D">
              <w:rPr>
                <w:rFonts w:cs="Arial"/>
                <w:sz w:val="20"/>
              </w:rPr>
              <w:t xml:space="preserve">) </w:t>
            </w:r>
            <w:r w:rsidR="000A76C8" w:rsidRPr="19DDBB06">
              <w:rPr>
                <w:rFonts w:cs="Arial"/>
                <w:sz w:val="20"/>
              </w:rPr>
              <w:t>R</w:t>
            </w:r>
            <w:r w:rsidR="00C2221D">
              <w:rPr>
                <w:rFonts w:cs="Arial"/>
                <w:sz w:val="20"/>
              </w:rPr>
              <w:t>icardo Zapata Ariza (Febrero a diciembre 2021)</w:t>
            </w:r>
          </w:p>
          <w:p w14:paraId="5BC1EDA7" w14:textId="39C70590" w:rsidR="00B55AC2" w:rsidRDefault="00B55AC2" w:rsidP="00C2221D">
            <w:pPr>
              <w:ind w:left="708"/>
              <w:jc w:val="left"/>
              <w:rPr>
                <w:rFonts w:cs="Arial"/>
                <w:sz w:val="20"/>
              </w:rPr>
            </w:pPr>
            <w:r>
              <w:rPr>
                <w:rFonts w:cs="Arial"/>
                <w:color w:val="000000" w:themeColor="text1"/>
                <w:sz w:val="20"/>
              </w:rPr>
              <w:t>KATHERINE QUINTIN PASTOR (ENERO 2022)</w:t>
            </w:r>
          </w:p>
          <w:p w14:paraId="3FC6C2A6" w14:textId="36D73E93" w:rsidR="007E489F" w:rsidRDefault="007E489F" w:rsidP="007E489F">
            <w:pPr>
              <w:ind w:left="708"/>
              <w:jc w:val="left"/>
              <w:rPr>
                <w:rFonts w:cs="Arial"/>
                <w:sz w:val="20"/>
              </w:rPr>
            </w:pPr>
            <w:r>
              <w:rPr>
                <w:rFonts w:cs="Arial"/>
                <w:color w:val="000000" w:themeColor="text1"/>
                <w:sz w:val="20"/>
              </w:rPr>
              <w:t>KATHERINE QUINTIN PASTOR (MARZO 202</w:t>
            </w:r>
            <w:r w:rsidR="00E54428">
              <w:rPr>
                <w:rFonts w:cs="Arial"/>
                <w:color w:val="000000" w:themeColor="text1"/>
                <w:sz w:val="20"/>
              </w:rPr>
              <w:t>3</w:t>
            </w:r>
            <w:r>
              <w:rPr>
                <w:rFonts w:cs="Arial"/>
                <w:color w:val="000000" w:themeColor="text1"/>
                <w:sz w:val="20"/>
              </w:rPr>
              <w:t>)</w:t>
            </w:r>
          </w:p>
          <w:p w14:paraId="4455F193" w14:textId="488FF56B" w:rsidR="00C2221D" w:rsidRPr="00935FFC" w:rsidRDefault="00C2221D" w:rsidP="00C2221D">
            <w:pPr>
              <w:ind w:left="708"/>
              <w:jc w:val="left"/>
              <w:rPr>
                <w:rFonts w:cs="Arial"/>
                <w:i/>
                <w:sz w:val="20"/>
              </w:rPr>
            </w:pPr>
          </w:p>
        </w:tc>
      </w:tr>
      <w:tr w:rsidR="00AF1BDE" w:rsidRPr="00935FFC" w14:paraId="56CA510A" w14:textId="77777777" w:rsidTr="19DDBB06">
        <w:trPr>
          <w:jc w:val="center"/>
        </w:trPr>
        <w:tc>
          <w:tcPr>
            <w:tcW w:w="10078" w:type="dxa"/>
            <w:vAlign w:val="center"/>
          </w:tcPr>
          <w:p w14:paraId="1C2776EB" w14:textId="77777777" w:rsidR="00AF1BDE" w:rsidRPr="00935FFC" w:rsidRDefault="00AF1BDE" w:rsidP="00C54F4F">
            <w:pPr>
              <w:ind w:left="720"/>
              <w:jc w:val="left"/>
              <w:rPr>
                <w:rFonts w:cs="Arial"/>
                <w:b/>
                <w:sz w:val="20"/>
              </w:rPr>
            </w:pPr>
          </w:p>
          <w:p w14:paraId="0897473C" w14:textId="77777777" w:rsidR="00AF1BDE" w:rsidRPr="000A76C8" w:rsidRDefault="00AF1BDE" w:rsidP="000A76C8">
            <w:pPr>
              <w:ind w:left="708"/>
              <w:jc w:val="left"/>
              <w:rPr>
                <w:rFonts w:cs="Arial"/>
                <w:b/>
                <w:sz w:val="20"/>
              </w:rPr>
            </w:pPr>
            <w:r w:rsidRPr="00935FFC">
              <w:rPr>
                <w:rFonts w:cs="Arial"/>
                <w:b/>
                <w:sz w:val="20"/>
              </w:rPr>
              <w:t>Cargo</w:t>
            </w:r>
            <w:r w:rsidR="000A76C8">
              <w:rPr>
                <w:rFonts w:cs="Arial"/>
                <w:b/>
                <w:sz w:val="20"/>
              </w:rPr>
              <w:t xml:space="preserve">: </w:t>
            </w:r>
            <w:r w:rsidR="00B9123A" w:rsidRPr="00935FFC">
              <w:rPr>
                <w:rFonts w:cs="Arial"/>
                <w:sz w:val="20"/>
              </w:rPr>
              <w:t>PROFESIONAL DE LA OFICINA DE PLANEACIÓN</w:t>
            </w:r>
          </w:p>
          <w:p w14:paraId="15342E60" w14:textId="77777777" w:rsidR="000A76C8" w:rsidRPr="00935FFC" w:rsidRDefault="000A76C8" w:rsidP="0085734D">
            <w:pPr>
              <w:ind w:left="708"/>
              <w:jc w:val="left"/>
              <w:rPr>
                <w:rFonts w:cs="Arial"/>
                <w:sz w:val="20"/>
              </w:rPr>
            </w:pPr>
          </w:p>
        </w:tc>
      </w:tr>
      <w:tr w:rsidR="00AF1BDE" w:rsidRPr="00935FFC" w14:paraId="6488992E" w14:textId="77777777" w:rsidTr="19DDBB06">
        <w:trPr>
          <w:jc w:val="center"/>
        </w:trPr>
        <w:tc>
          <w:tcPr>
            <w:tcW w:w="10078" w:type="dxa"/>
            <w:vAlign w:val="center"/>
          </w:tcPr>
          <w:p w14:paraId="5EB89DE8" w14:textId="77777777" w:rsidR="00AF1BDE" w:rsidRPr="00935FFC" w:rsidRDefault="00AF1BDE" w:rsidP="00C54F4F">
            <w:pPr>
              <w:ind w:left="708"/>
              <w:jc w:val="left"/>
              <w:rPr>
                <w:rFonts w:cs="Arial"/>
                <w:b/>
                <w:sz w:val="20"/>
              </w:rPr>
            </w:pPr>
          </w:p>
          <w:p w14:paraId="7D62D461" w14:textId="0750B909" w:rsidR="000A76C8" w:rsidRPr="00935FFC" w:rsidRDefault="00AF1BDE" w:rsidP="00C2221D">
            <w:pPr>
              <w:ind w:left="708"/>
              <w:jc w:val="left"/>
              <w:rPr>
                <w:rFonts w:cs="Arial"/>
                <w:b/>
                <w:sz w:val="20"/>
              </w:rPr>
            </w:pPr>
            <w:r w:rsidRPr="00935FFC">
              <w:rPr>
                <w:rFonts w:cs="Arial"/>
                <w:b/>
                <w:sz w:val="20"/>
              </w:rPr>
              <w:t>Teléfono Oficina</w:t>
            </w:r>
            <w:r w:rsidR="000A76C8">
              <w:rPr>
                <w:rFonts w:cs="Arial"/>
                <w:b/>
                <w:sz w:val="20"/>
              </w:rPr>
              <w:t xml:space="preserve">: </w:t>
            </w:r>
            <w:r w:rsidR="00B9123A" w:rsidRPr="00935FFC">
              <w:rPr>
                <w:rFonts w:cs="Arial"/>
                <w:sz w:val="20"/>
              </w:rPr>
              <w:t>775 04 34 Ext. 122</w:t>
            </w:r>
          </w:p>
        </w:tc>
      </w:tr>
      <w:tr w:rsidR="00AF1BDE" w:rsidRPr="00935FFC" w14:paraId="5988B60B" w14:textId="77777777" w:rsidTr="19DDBB06">
        <w:trPr>
          <w:jc w:val="center"/>
        </w:trPr>
        <w:tc>
          <w:tcPr>
            <w:tcW w:w="10078" w:type="dxa"/>
            <w:vAlign w:val="center"/>
          </w:tcPr>
          <w:p w14:paraId="078B034E" w14:textId="77777777" w:rsidR="00AF1BDE" w:rsidRPr="00935FFC" w:rsidRDefault="00AF1BDE" w:rsidP="00C54F4F">
            <w:pPr>
              <w:ind w:left="708"/>
              <w:jc w:val="left"/>
              <w:rPr>
                <w:rFonts w:cs="Arial"/>
                <w:b/>
                <w:sz w:val="20"/>
              </w:rPr>
            </w:pPr>
          </w:p>
          <w:p w14:paraId="0E589E5D" w14:textId="77777777" w:rsidR="00AF1BDE" w:rsidRPr="00935FFC" w:rsidRDefault="00AF1BDE" w:rsidP="000A76C8">
            <w:pPr>
              <w:ind w:left="708"/>
              <w:jc w:val="left"/>
              <w:rPr>
                <w:rFonts w:cs="Arial"/>
                <w:b/>
                <w:sz w:val="20"/>
              </w:rPr>
            </w:pPr>
            <w:r w:rsidRPr="00935FFC">
              <w:rPr>
                <w:rFonts w:cs="Arial"/>
                <w:b/>
                <w:sz w:val="20"/>
              </w:rPr>
              <w:t xml:space="preserve">Fecha de </w:t>
            </w:r>
            <w:r w:rsidR="000A76C8" w:rsidRPr="00935FFC">
              <w:rPr>
                <w:rFonts w:cs="Arial"/>
                <w:b/>
                <w:sz w:val="20"/>
              </w:rPr>
              <w:t>elaboración:</w:t>
            </w:r>
            <w:r w:rsidR="000A76C8">
              <w:rPr>
                <w:rFonts w:cs="Arial"/>
                <w:b/>
                <w:sz w:val="20"/>
              </w:rPr>
              <w:t xml:space="preserve"> </w:t>
            </w:r>
            <w:r w:rsidR="00B9123A" w:rsidRPr="00935FFC">
              <w:rPr>
                <w:rFonts w:cs="Arial"/>
                <w:b/>
                <w:sz w:val="20"/>
              </w:rPr>
              <w:t>(</w:t>
            </w:r>
            <w:r w:rsidR="0085734D" w:rsidRPr="00935FFC">
              <w:rPr>
                <w:rFonts w:cs="Arial"/>
                <w:b/>
                <w:sz w:val="20"/>
              </w:rPr>
              <w:t>21/01</w:t>
            </w:r>
            <w:r w:rsidR="00B9123A" w:rsidRPr="00935FFC">
              <w:rPr>
                <w:rFonts w:cs="Arial"/>
                <w:b/>
                <w:sz w:val="20"/>
              </w:rPr>
              <w:t>/2020)</w:t>
            </w:r>
          </w:p>
          <w:p w14:paraId="492506DD" w14:textId="77777777" w:rsidR="00AF1BDE" w:rsidRPr="00935FFC" w:rsidRDefault="00AF1BDE" w:rsidP="00C54F4F">
            <w:pPr>
              <w:ind w:left="708"/>
              <w:jc w:val="left"/>
              <w:rPr>
                <w:rFonts w:cs="Arial"/>
                <w:b/>
                <w:sz w:val="20"/>
              </w:rPr>
            </w:pPr>
          </w:p>
        </w:tc>
      </w:tr>
    </w:tbl>
    <w:p w14:paraId="31CD0C16" w14:textId="77777777" w:rsidR="00AF1BDE" w:rsidRPr="00935FFC" w:rsidRDefault="00AF1BDE" w:rsidP="005914EC">
      <w:pPr>
        <w:pStyle w:val="Subttulo"/>
        <w:numPr>
          <w:ilvl w:val="0"/>
          <w:numId w:val="0"/>
        </w:numPr>
        <w:rPr>
          <w:rFonts w:ascii="Arial" w:hAnsi="Arial" w:cs="Arial"/>
          <w:sz w:val="20"/>
          <w:szCs w:val="20"/>
        </w:rPr>
      </w:pPr>
    </w:p>
    <w:sectPr w:rsidR="00AF1BDE" w:rsidRPr="00935FFC" w:rsidSect="009906FF">
      <w:headerReference w:type="even" r:id="rId20"/>
      <w:headerReference w:type="default" r:id="rId21"/>
      <w:footerReference w:type="even" r:id="rId22"/>
      <w:footerReference w:type="default" r:id="rId23"/>
      <w:headerReference w:type="first" r:id="rId24"/>
      <w:footerReference w:type="first" r:id="rId25"/>
      <w:pgSz w:w="12242" w:h="15842" w:code="1"/>
      <w:pgMar w:top="1985" w:right="1418" w:bottom="1276" w:left="1418" w:header="720" w:footer="720" w:gutter="0"/>
      <w:pgBorders w:offsetFrom="page">
        <w:top w:val="single" w:sz="12" w:space="24" w:color="808080"/>
        <w:left w:val="single" w:sz="12" w:space="24" w:color="808080"/>
        <w:bottom w:val="single" w:sz="12" w:space="24" w:color="808080"/>
        <w:right w:val="single" w:sz="12" w:space="24" w:color="8080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D2621" w14:textId="77777777" w:rsidR="00F768BE" w:rsidRDefault="00F768BE">
      <w:r>
        <w:separator/>
      </w:r>
    </w:p>
  </w:endnote>
  <w:endnote w:type="continuationSeparator" w:id="0">
    <w:p w14:paraId="5B15D691" w14:textId="77777777" w:rsidR="00F768BE" w:rsidRDefault="00F768BE">
      <w:r>
        <w:continuationSeparator/>
      </w:r>
    </w:p>
  </w:endnote>
  <w:endnote w:type="continuationNotice" w:id="1">
    <w:p w14:paraId="66DF5735" w14:textId="77777777" w:rsidR="00F768BE" w:rsidRDefault="00F76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A514" w14:textId="77777777" w:rsidR="006E2CD6" w:rsidRDefault="006E2CD6" w:rsidP="001F7DA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14:paraId="00F03A6D" w14:textId="77777777" w:rsidR="006E2CD6" w:rsidRDefault="006E2CD6" w:rsidP="00596FA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1044" w14:textId="77777777" w:rsidR="006E2CD6" w:rsidRPr="00596FA2" w:rsidRDefault="006E2CD6" w:rsidP="001F7DA3">
    <w:pPr>
      <w:pStyle w:val="Piedepgina"/>
      <w:framePr w:wrap="around" w:vAnchor="text" w:hAnchor="margin" w:xAlign="right" w:y="1"/>
      <w:rPr>
        <w:rStyle w:val="Nmerodepgina"/>
        <w:rFonts w:ascii="Times New Roman" w:hAnsi="Times New Roman"/>
        <w:sz w:val="18"/>
        <w:szCs w:val="18"/>
      </w:rPr>
    </w:pPr>
    <w:r w:rsidRPr="00596FA2">
      <w:rPr>
        <w:rStyle w:val="Nmerodepgina"/>
        <w:rFonts w:ascii="Times New Roman" w:hAnsi="Times New Roman"/>
        <w:sz w:val="18"/>
        <w:szCs w:val="18"/>
      </w:rPr>
      <w:fldChar w:fldCharType="begin"/>
    </w:r>
    <w:r w:rsidRPr="00596FA2">
      <w:rPr>
        <w:rStyle w:val="Nmerodepgina"/>
        <w:rFonts w:ascii="Times New Roman" w:hAnsi="Times New Roman"/>
        <w:sz w:val="18"/>
        <w:szCs w:val="18"/>
      </w:rPr>
      <w:instrText xml:space="preserve">PAGE  </w:instrText>
    </w:r>
    <w:r w:rsidRPr="00596FA2">
      <w:rPr>
        <w:rStyle w:val="Nmerodepgina"/>
        <w:rFonts w:ascii="Times New Roman" w:hAnsi="Times New Roman"/>
        <w:sz w:val="18"/>
        <w:szCs w:val="18"/>
      </w:rPr>
      <w:fldChar w:fldCharType="separate"/>
    </w:r>
    <w:r>
      <w:rPr>
        <w:rStyle w:val="Nmerodepgina"/>
        <w:rFonts w:ascii="Times New Roman" w:hAnsi="Times New Roman"/>
        <w:noProof/>
        <w:sz w:val="18"/>
        <w:szCs w:val="18"/>
      </w:rPr>
      <w:t>3</w:t>
    </w:r>
    <w:r w:rsidRPr="00596FA2">
      <w:rPr>
        <w:rStyle w:val="Nmerodepgina"/>
        <w:rFonts w:ascii="Times New Roman" w:hAnsi="Times New Roman"/>
        <w:sz w:val="18"/>
        <w:szCs w:val="18"/>
      </w:rPr>
      <w:fldChar w:fldCharType="end"/>
    </w:r>
  </w:p>
  <w:p w14:paraId="63966B72" w14:textId="77777777" w:rsidR="006E2CD6" w:rsidRDefault="006E2CD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0E822" w14:textId="77777777" w:rsidR="006E2CD6" w:rsidRDefault="006E2C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89E22" w14:textId="77777777" w:rsidR="00F768BE" w:rsidRDefault="00F768BE">
      <w:r>
        <w:separator/>
      </w:r>
    </w:p>
  </w:footnote>
  <w:footnote w:type="continuationSeparator" w:id="0">
    <w:p w14:paraId="41FD7C93" w14:textId="77777777" w:rsidR="00F768BE" w:rsidRDefault="00F768BE">
      <w:r>
        <w:continuationSeparator/>
      </w:r>
    </w:p>
  </w:footnote>
  <w:footnote w:type="continuationNotice" w:id="1">
    <w:p w14:paraId="1D300FE5" w14:textId="77777777" w:rsidR="00F768BE" w:rsidRDefault="00F768BE"/>
  </w:footnote>
  <w:footnote w:id="2">
    <w:p w14:paraId="619D9E18" w14:textId="66DF986C" w:rsidR="006E2CD6" w:rsidRPr="00C2221D" w:rsidRDefault="006E2CD6" w:rsidP="00C2221D">
      <w:pPr>
        <w:pStyle w:val="Textonotapie"/>
        <w:jc w:val="both"/>
        <w:rPr>
          <w:sz w:val="18"/>
          <w:szCs w:val="18"/>
        </w:rPr>
      </w:pPr>
      <w:bookmarkStart w:id="2" w:name="_Hlk70607991"/>
      <w:r w:rsidRPr="00C2221D">
        <w:rPr>
          <w:rStyle w:val="Refdenotaalpie"/>
          <w:sz w:val="18"/>
          <w:szCs w:val="18"/>
        </w:rPr>
        <w:footnoteRef/>
      </w:r>
      <w:r w:rsidRPr="00C2221D">
        <w:rPr>
          <w:sz w:val="18"/>
          <w:szCs w:val="18"/>
        </w:rPr>
        <w:t xml:space="preserve"> En los últimos acuerdos entre Alcaldía, Dile y el sector se establecieron 29 colegios de la localidad que tengan Educación Inicial, sean oficiales y no estén en administración</w:t>
      </w:r>
      <w:r>
        <w:rPr>
          <w:sz w:val="18"/>
          <w:szCs w:val="18"/>
        </w:rPr>
        <w:t>.</w:t>
      </w:r>
    </w:p>
    <w:bookmarkEnd w:id="2"/>
  </w:footnote>
  <w:footnote w:id="3">
    <w:p w14:paraId="4118A416" w14:textId="77777777" w:rsidR="006E2CD6" w:rsidRPr="002D12E1" w:rsidRDefault="006E2CD6">
      <w:pPr>
        <w:pStyle w:val="Textonotapie"/>
        <w:rPr>
          <w:sz w:val="16"/>
          <w:szCs w:val="16"/>
          <w:lang w:val="es-MX"/>
        </w:rPr>
      </w:pPr>
      <w:r w:rsidRPr="002D12E1">
        <w:rPr>
          <w:rStyle w:val="Refdenotaalpie"/>
          <w:sz w:val="16"/>
          <w:szCs w:val="16"/>
        </w:rPr>
        <w:footnoteRef/>
      </w:r>
      <w:r w:rsidRPr="002D12E1">
        <w:rPr>
          <w:sz w:val="16"/>
          <w:szCs w:val="16"/>
        </w:rPr>
        <w:t xml:space="preserve"> Secretaría Distrital de Planeación –SDP, proyección a 2021-2024</w:t>
      </w:r>
    </w:p>
  </w:footnote>
  <w:footnote w:id="4">
    <w:p w14:paraId="6715029A" w14:textId="77777777" w:rsidR="006E2CD6" w:rsidRPr="002D12E1" w:rsidRDefault="006E2CD6" w:rsidP="003C2DF3">
      <w:pPr>
        <w:pStyle w:val="Textonotapie"/>
        <w:rPr>
          <w:sz w:val="16"/>
          <w:szCs w:val="16"/>
        </w:rPr>
      </w:pPr>
      <w:r w:rsidRPr="002D12E1">
        <w:rPr>
          <w:rStyle w:val="Refdenotaalpie"/>
          <w:sz w:val="16"/>
          <w:szCs w:val="16"/>
        </w:rPr>
        <w:footnoteRef/>
      </w:r>
      <w:r w:rsidRPr="002D12E1">
        <w:rPr>
          <w:sz w:val="16"/>
          <w:szCs w:val="16"/>
        </w:rPr>
        <w:t xml:space="preserve"> Secretaría Distrital de Planeación. Proyecciones de población 2021-2024. Consultado en: http://www.sdp.gov.co/portal/page/portal/PortalSDP/InformacionTomaDecisiones/Estadisticas/ProyeccionPoblacion</w:t>
      </w:r>
    </w:p>
  </w:footnote>
  <w:footnote w:id="5">
    <w:p w14:paraId="50B7C04C" w14:textId="77777777" w:rsidR="006E2CD6" w:rsidRPr="002D12E1" w:rsidRDefault="006E2CD6" w:rsidP="002B213E">
      <w:pPr>
        <w:pStyle w:val="Textonotapie"/>
        <w:jc w:val="both"/>
        <w:rPr>
          <w:sz w:val="16"/>
          <w:szCs w:val="16"/>
        </w:rPr>
      </w:pPr>
      <w:r w:rsidRPr="002D12E1">
        <w:rPr>
          <w:rStyle w:val="Refdenotaalpie"/>
          <w:sz w:val="16"/>
          <w:szCs w:val="16"/>
        </w:rPr>
        <w:footnoteRef/>
      </w:r>
      <w:r w:rsidRPr="002D12E1">
        <w:rPr>
          <w:sz w:val="16"/>
          <w:szCs w:val="16"/>
        </w:rPr>
        <w:t xml:space="preserve"> Alcaldía Local de Bosa (2020). </w:t>
      </w:r>
      <w:r w:rsidRPr="002D12E1">
        <w:rPr>
          <w:i/>
          <w:iCs/>
          <w:sz w:val="16"/>
          <w:szCs w:val="16"/>
        </w:rPr>
        <w:t>Diagnóstico sectorial base.</w:t>
      </w:r>
      <w:r w:rsidRPr="002D12E1">
        <w:rPr>
          <w:sz w:val="16"/>
          <w:szCs w:val="16"/>
        </w:rPr>
        <w:t xml:space="preserve"> Borrador v. 2. P. 27. </w:t>
      </w:r>
    </w:p>
  </w:footnote>
  <w:footnote w:id="6">
    <w:p w14:paraId="71C50B8B" w14:textId="77777777" w:rsidR="006E2CD6" w:rsidRDefault="006E2CD6" w:rsidP="00B9123A">
      <w:pPr>
        <w:pStyle w:val="Textonotapie"/>
        <w:rPr>
          <w:sz w:val="16"/>
        </w:rPr>
      </w:pPr>
      <w:r>
        <w:rPr>
          <w:rStyle w:val="Refdenotaalpie"/>
          <w:sz w:val="16"/>
        </w:rPr>
        <w:footnoteRef/>
      </w:r>
      <w:r>
        <w:rPr>
          <w:sz w:val="16"/>
        </w:rPr>
        <w:t xml:space="preserve"> http://www.unicef.es/infancia/derechos-del-nino/convencion-derechos-nino</w:t>
      </w:r>
    </w:p>
  </w:footnote>
  <w:footnote w:id="7">
    <w:p w14:paraId="734A34DC" w14:textId="77777777" w:rsidR="006E2CD6" w:rsidRDefault="006E2CD6" w:rsidP="0087763D">
      <w:pPr>
        <w:pStyle w:val="Textonotapie"/>
        <w:jc w:val="both"/>
        <w:rPr>
          <w:sz w:val="16"/>
        </w:rPr>
      </w:pPr>
      <w:r>
        <w:rPr>
          <w:rStyle w:val="Refdenotaalpie"/>
          <w:sz w:val="16"/>
        </w:rPr>
        <w:footnoteRef/>
      </w:r>
      <w:r>
        <w:rPr>
          <w:sz w:val="16"/>
        </w:rPr>
        <w:t xml:space="preserve"> http://www.plandecenal.edu.co/cms/index.php/que-es-el-pnde</w:t>
      </w:r>
    </w:p>
  </w:footnote>
  <w:footnote w:id="8">
    <w:p w14:paraId="704F5C3A" w14:textId="77777777" w:rsidR="006E2CD6" w:rsidRDefault="006E2CD6" w:rsidP="0087763D">
      <w:pPr>
        <w:pStyle w:val="Textonotapie"/>
        <w:jc w:val="both"/>
        <w:rPr>
          <w:sz w:val="16"/>
        </w:rPr>
      </w:pPr>
      <w:r>
        <w:rPr>
          <w:rStyle w:val="Refdenotaalpie"/>
          <w:sz w:val="16"/>
        </w:rPr>
        <w:footnoteRef/>
      </w:r>
      <w:r>
        <w:rPr>
          <w:sz w:val="16"/>
        </w:rPr>
        <w:t xml:space="preserve"> https://www.dnp.gov.co/programas/desarrollo-social/pol%C3%ADticas-sociales-transversales/Paginas/infancia-y-adolescencia.aspx</w:t>
      </w:r>
    </w:p>
  </w:footnote>
  <w:footnote w:id="9">
    <w:p w14:paraId="439492E7" w14:textId="77777777" w:rsidR="006E2CD6" w:rsidRDefault="006E2CD6" w:rsidP="0087763D">
      <w:pPr>
        <w:pStyle w:val="Textonotapie"/>
        <w:jc w:val="both"/>
        <w:rPr>
          <w:sz w:val="16"/>
        </w:rPr>
      </w:pPr>
      <w:r>
        <w:rPr>
          <w:rStyle w:val="Refdenotaalpie"/>
          <w:sz w:val="16"/>
        </w:rPr>
        <w:footnoteRef/>
      </w:r>
      <w:r>
        <w:rPr>
          <w:sz w:val="16"/>
        </w:rPr>
        <w:t xml:space="preserve"> http://www.saludcapital.gov.co/DocumentosPoliticasEnSalud/POL%C3%8D.%20DISCAPACIDAD.%20Decreto%20470-2007.pdf</w:t>
      </w:r>
    </w:p>
  </w:footnote>
  <w:footnote w:id="10">
    <w:p w14:paraId="54250D62" w14:textId="77777777" w:rsidR="006E2CD6" w:rsidRDefault="006E2CD6" w:rsidP="0087763D">
      <w:pPr>
        <w:pStyle w:val="Textonotapie"/>
        <w:jc w:val="both"/>
        <w:rPr>
          <w:sz w:val="16"/>
        </w:rPr>
      </w:pPr>
      <w:r>
        <w:rPr>
          <w:rStyle w:val="Refdenotaalpie"/>
          <w:sz w:val="16"/>
        </w:rPr>
        <w:footnoteRef/>
      </w:r>
      <w:r>
        <w:rPr>
          <w:sz w:val="16"/>
        </w:rPr>
        <w:t xml:space="preserve"> http://www.alcaldiabogota.gov.co/sisjur/normas/Norma1.jsp?i=15552</w:t>
      </w:r>
    </w:p>
  </w:footnote>
  <w:footnote w:id="11">
    <w:p w14:paraId="53DC109E" w14:textId="77777777" w:rsidR="006E2CD6" w:rsidRDefault="006E2CD6" w:rsidP="0087763D">
      <w:pPr>
        <w:pStyle w:val="Textonotapie"/>
        <w:jc w:val="both"/>
        <w:rPr>
          <w:sz w:val="16"/>
        </w:rPr>
      </w:pPr>
      <w:r>
        <w:rPr>
          <w:rStyle w:val="Refdenotaalpie"/>
        </w:rPr>
        <w:footnoteRef/>
      </w:r>
      <w:r>
        <w:t xml:space="preserve"> </w:t>
      </w:r>
      <w:r>
        <w:rPr>
          <w:sz w:val="16"/>
        </w:rPr>
        <w:t>http://www.alcaldiabogota.gov.co/sisjur/normas/Norma1.jsp?i=35287</w:t>
      </w:r>
    </w:p>
  </w:footnote>
  <w:footnote w:id="12">
    <w:p w14:paraId="5C6B8B73" w14:textId="77777777" w:rsidR="006E2CD6" w:rsidRDefault="006E2CD6" w:rsidP="0087763D">
      <w:pPr>
        <w:pStyle w:val="Textonotapie"/>
        <w:jc w:val="both"/>
        <w:rPr>
          <w:sz w:val="16"/>
        </w:rPr>
      </w:pPr>
      <w:r>
        <w:rPr>
          <w:rStyle w:val="Refdenotaalpie"/>
          <w:sz w:val="16"/>
        </w:rPr>
        <w:footnoteRef/>
      </w:r>
      <w:r>
        <w:rPr>
          <w:sz w:val="16"/>
        </w:rPr>
        <w:t xml:space="preserve"> http://www.educacionbogota.edu.co/archivos/Educacion_inicial/Procesos_conjuntos/2011/Resolucion%20325%20de%202009.pdf</w:t>
      </w:r>
    </w:p>
  </w:footnote>
  <w:footnote w:id="13">
    <w:p w14:paraId="6580E9DF" w14:textId="77777777" w:rsidR="006E2CD6" w:rsidRDefault="006E2CD6" w:rsidP="00B9123A">
      <w:pPr>
        <w:pStyle w:val="Textonotapie"/>
        <w:rPr>
          <w:sz w:val="16"/>
        </w:rPr>
      </w:pPr>
      <w:r>
        <w:rPr>
          <w:rStyle w:val="Refdenotaalpie"/>
          <w:sz w:val="16"/>
        </w:rPr>
        <w:footnoteRef/>
      </w:r>
      <w:r>
        <w:rPr>
          <w:sz w:val="16"/>
        </w:rPr>
        <w:t xml:space="preserve"> http://www.alcaldiabogota.gov.co/sisjur/normas/Norma1.jsp?i=44762</w:t>
      </w:r>
    </w:p>
  </w:footnote>
  <w:footnote w:id="14">
    <w:p w14:paraId="0C3B99F4" w14:textId="77777777" w:rsidR="006E2CD6" w:rsidRDefault="006E2CD6" w:rsidP="00B9123A">
      <w:pPr>
        <w:pStyle w:val="Textonotapie"/>
        <w:rPr>
          <w:sz w:val="16"/>
        </w:rPr>
      </w:pPr>
      <w:r>
        <w:rPr>
          <w:rStyle w:val="Refdenotaalpie"/>
          <w:sz w:val="16"/>
        </w:rPr>
        <w:footnoteRef/>
      </w:r>
      <w:r>
        <w:rPr>
          <w:sz w:val="16"/>
        </w:rPr>
        <w:t xml:space="preserve"> http://www.alcaldiabogota.gov.co/sisjur/normas/Norma1.jsp?i=57393</w:t>
      </w:r>
    </w:p>
  </w:footnote>
  <w:footnote w:id="15">
    <w:p w14:paraId="6E4DFCE7" w14:textId="77777777" w:rsidR="006E2CD6" w:rsidRPr="002D12E1" w:rsidRDefault="006E2CD6" w:rsidP="00B9123A">
      <w:pPr>
        <w:pStyle w:val="Textonotapie"/>
        <w:rPr>
          <w:sz w:val="16"/>
          <w:szCs w:val="16"/>
        </w:rPr>
      </w:pPr>
      <w:r w:rsidRPr="002D12E1">
        <w:rPr>
          <w:rStyle w:val="Refdenotaalpie"/>
          <w:sz w:val="16"/>
          <w:szCs w:val="16"/>
        </w:rPr>
        <w:footnoteRef/>
      </w:r>
      <w:r w:rsidRPr="002D12E1">
        <w:rPr>
          <w:sz w:val="16"/>
          <w:szCs w:val="16"/>
        </w:rPr>
        <w:t xml:space="preserve"> http://www.bogotajuridica.gov.co/sisjur/normas/Norma1.jsp?i=66271</w:t>
      </w:r>
    </w:p>
  </w:footnote>
  <w:footnote w:id="16">
    <w:p w14:paraId="1FA0DBAF" w14:textId="53DA08AA" w:rsidR="006E2CD6" w:rsidRPr="008B7A5C" w:rsidRDefault="006E2CD6" w:rsidP="0087763D">
      <w:pPr>
        <w:pStyle w:val="Textonotapie"/>
        <w:jc w:val="both"/>
        <w:rPr>
          <w:lang w:val="es-MX"/>
        </w:rPr>
      </w:pPr>
      <w:r>
        <w:rPr>
          <w:rStyle w:val="Refdenotaalpie"/>
        </w:rPr>
        <w:footnoteRef/>
      </w:r>
      <w:r>
        <w:t xml:space="preserve"> </w:t>
      </w:r>
      <w:bookmarkStart w:id="13" w:name="_Hlk70608285"/>
      <w:r w:rsidRPr="00C2221D">
        <w:rPr>
          <w:sz w:val="18"/>
          <w:szCs w:val="18"/>
        </w:rPr>
        <w:t>En los últimos acuerdos entre Alcaldía, Dile y el sector se establecieron 29 colegios de la localidad que tengan Educación Inicial, sean oficiales y no estén en administración</w:t>
      </w:r>
      <w:r>
        <w:rPr>
          <w:sz w:val="18"/>
          <w:szCs w:val="18"/>
        </w:rPr>
        <w:t>.</w:t>
      </w:r>
    </w:p>
    <w:bookmarkEnd w:id="13"/>
  </w:footnote>
  <w:footnote w:id="17">
    <w:p w14:paraId="49264039" w14:textId="6F7E3D08" w:rsidR="006E2CD6" w:rsidRPr="008B7A5C" w:rsidRDefault="006E2CD6" w:rsidP="0087763D">
      <w:pPr>
        <w:pStyle w:val="Textonotapie"/>
        <w:jc w:val="both"/>
        <w:rPr>
          <w:sz w:val="18"/>
          <w:szCs w:val="18"/>
          <w:lang w:val="es-MX"/>
        </w:rPr>
      </w:pPr>
      <w:r w:rsidRPr="008B7A5C">
        <w:rPr>
          <w:rStyle w:val="Refdenotaalpie"/>
          <w:sz w:val="18"/>
          <w:szCs w:val="18"/>
        </w:rPr>
        <w:footnoteRef/>
      </w:r>
      <w:r w:rsidRPr="008B7A5C">
        <w:rPr>
          <w:sz w:val="18"/>
          <w:szCs w:val="18"/>
        </w:rPr>
        <w:t xml:space="preserve"> </w:t>
      </w:r>
      <w:bookmarkStart w:id="14" w:name="_Hlk70608276"/>
      <w:r w:rsidRPr="008B7A5C">
        <w:rPr>
          <w:sz w:val="18"/>
          <w:szCs w:val="18"/>
        </w:rPr>
        <w:t xml:space="preserve">Los recursos asignados por </w:t>
      </w:r>
      <w:proofErr w:type="spellStart"/>
      <w:r w:rsidRPr="008B7A5C">
        <w:rPr>
          <w:sz w:val="18"/>
          <w:szCs w:val="18"/>
        </w:rPr>
        <w:t>sublínea</w:t>
      </w:r>
      <w:proofErr w:type="spellEnd"/>
      <w:r w:rsidRPr="008B7A5C">
        <w:rPr>
          <w:sz w:val="18"/>
          <w:szCs w:val="18"/>
        </w:rPr>
        <w:t xml:space="preserve"> no se han discriminado en tanto los proyectos propuestos por las IED se encuentran en fase de formulación. </w:t>
      </w:r>
      <w:r>
        <w:rPr>
          <w:sz w:val="18"/>
          <w:szCs w:val="18"/>
        </w:rPr>
        <w:t xml:space="preserve">No se contará con profesional para el seguimiento del proyecto. </w:t>
      </w:r>
      <w:bookmarkEnd w:id="14"/>
    </w:p>
  </w:footnote>
  <w:footnote w:id="18">
    <w:p w14:paraId="3C7E41D1" w14:textId="5AEB1602" w:rsidR="006E2CD6" w:rsidRPr="008B7A5C" w:rsidRDefault="006E2CD6" w:rsidP="0087763D">
      <w:pPr>
        <w:pStyle w:val="Textonotapie"/>
        <w:jc w:val="both"/>
        <w:rPr>
          <w:lang w:val="es-MX"/>
        </w:rPr>
      </w:pPr>
      <w:r>
        <w:rPr>
          <w:rStyle w:val="Refdenotaalpie"/>
        </w:rPr>
        <w:footnoteRef/>
      </w:r>
      <w:r>
        <w:t xml:space="preserve"> </w:t>
      </w:r>
      <w:r w:rsidRPr="00C2221D">
        <w:rPr>
          <w:sz w:val="18"/>
          <w:szCs w:val="18"/>
        </w:rPr>
        <w:t>En los últimos acuerdos entre Alcaldía, Dile y el sector se establecieron 29 colegios de la localidad que tengan Educación Inicial, sean oficiales y no estén en administración</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85219" w14:textId="77777777" w:rsidR="006E2CD6" w:rsidRDefault="006E2CD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E03C" w14:textId="77777777" w:rsidR="006E2CD6" w:rsidRPr="00596FA2" w:rsidRDefault="006E2CD6" w:rsidP="00596FA2">
    <w:pPr>
      <w:pStyle w:val="Encabezado"/>
      <w:pBdr>
        <w:bottom w:val="single" w:sz="4" w:space="1" w:color="auto"/>
      </w:pBdr>
      <w:tabs>
        <w:tab w:val="clear" w:pos="4252"/>
        <w:tab w:val="clear" w:pos="8504"/>
      </w:tabs>
      <w:rPr>
        <w:rFonts w:ascii="Times New Roman" w:hAnsi="Times New Roman"/>
        <w:sz w:val="18"/>
        <w:szCs w:val="18"/>
      </w:rPr>
    </w:pPr>
    <w:r w:rsidRPr="00596FA2">
      <w:rPr>
        <w:rFonts w:ascii="Times New Roman" w:hAnsi="Times New Roman"/>
        <w:sz w:val="18"/>
        <w:szCs w:val="18"/>
      </w:rPr>
      <w:t xml:space="preserve">BPP-L </w:t>
    </w:r>
    <w:r w:rsidRPr="00596FA2">
      <w:rPr>
        <w:rFonts w:ascii="Times New Roman" w:hAnsi="Times New Roman"/>
        <w:sz w:val="18"/>
        <w:szCs w:val="18"/>
      </w:rPr>
      <w:tab/>
    </w:r>
    <w:r w:rsidRPr="00596FA2">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B9123A">
      <w:rPr>
        <w:rFonts w:ascii="Times New Roman" w:hAnsi="Times New Roman"/>
        <w:sz w:val="18"/>
        <w:szCs w:val="18"/>
      </w:rPr>
      <w:t>Manual de Procedimientos</w:t>
    </w:r>
  </w:p>
  <w:p w14:paraId="20E36DAB" w14:textId="77777777" w:rsidR="006E2CD6" w:rsidRDefault="006E2CD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19BC3" w14:textId="77777777" w:rsidR="006E2CD6" w:rsidRDefault="006E2C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BA0916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95419DE"/>
    <w:multiLevelType w:val="hybridMultilevel"/>
    <w:tmpl w:val="3B5241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882AE5"/>
    <w:multiLevelType w:val="hybridMultilevel"/>
    <w:tmpl w:val="240A001D"/>
    <w:lvl w:ilvl="0" w:tplc="903E3476">
      <w:start w:val="1"/>
      <w:numFmt w:val="decimal"/>
      <w:lvlText w:val="%1)"/>
      <w:lvlJc w:val="left"/>
      <w:pPr>
        <w:ind w:left="360" w:hanging="360"/>
      </w:pPr>
    </w:lvl>
    <w:lvl w:ilvl="1" w:tplc="EC645D6C">
      <w:start w:val="1"/>
      <w:numFmt w:val="lowerLetter"/>
      <w:lvlText w:val="%2)"/>
      <w:lvlJc w:val="left"/>
      <w:pPr>
        <w:ind w:left="720" w:hanging="360"/>
      </w:pPr>
    </w:lvl>
    <w:lvl w:ilvl="2" w:tplc="6448A57C">
      <w:start w:val="1"/>
      <w:numFmt w:val="lowerRoman"/>
      <w:lvlText w:val="%3)"/>
      <w:lvlJc w:val="left"/>
      <w:pPr>
        <w:ind w:left="1080" w:hanging="360"/>
      </w:pPr>
    </w:lvl>
    <w:lvl w:ilvl="3" w:tplc="F8964B62">
      <w:start w:val="1"/>
      <w:numFmt w:val="decimal"/>
      <w:lvlText w:val="(%4)"/>
      <w:lvlJc w:val="left"/>
      <w:pPr>
        <w:ind w:left="1440" w:hanging="360"/>
      </w:pPr>
    </w:lvl>
    <w:lvl w:ilvl="4" w:tplc="7AB0417C">
      <w:start w:val="1"/>
      <w:numFmt w:val="lowerLetter"/>
      <w:lvlText w:val="(%5)"/>
      <w:lvlJc w:val="left"/>
      <w:pPr>
        <w:ind w:left="1800" w:hanging="360"/>
      </w:pPr>
    </w:lvl>
    <w:lvl w:ilvl="5" w:tplc="A53A46E8">
      <w:start w:val="1"/>
      <w:numFmt w:val="lowerRoman"/>
      <w:lvlText w:val="(%6)"/>
      <w:lvlJc w:val="left"/>
      <w:pPr>
        <w:ind w:left="2160" w:hanging="360"/>
      </w:pPr>
    </w:lvl>
    <w:lvl w:ilvl="6" w:tplc="91D65864">
      <w:start w:val="1"/>
      <w:numFmt w:val="decimal"/>
      <w:lvlText w:val="%7."/>
      <w:lvlJc w:val="left"/>
      <w:pPr>
        <w:ind w:left="2520" w:hanging="360"/>
      </w:pPr>
    </w:lvl>
    <w:lvl w:ilvl="7" w:tplc="89BA4ACE">
      <w:start w:val="1"/>
      <w:numFmt w:val="lowerLetter"/>
      <w:lvlText w:val="%8."/>
      <w:lvlJc w:val="left"/>
      <w:pPr>
        <w:ind w:left="2880" w:hanging="360"/>
      </w:pPr>
    </w:lvl>
    <w:lvl w:ilvl="8" w:tplc="4F1EA4DC">
      <w:start w:val="1"/>
      <w:numFmt w:val="lowerRoman"/>
      <w:lvlText w:val="%9."/>
      <w:lvlJc w:val="left"/>
      <w:pPr>
        <w:ind w:left="3240" w:hanging="360"/>
      </w:pPr>
    </w:lvl>
  </w:abstractNum>
  <w:abstractNum w:abstractNumId="3" w15:restartNumberingAfterBreak="0">
    <w:nsid w:val="0D7E46B8"/>
    <w:multiLevelType w:val="hybridMultilevel"/>
    <w:tmpl w:val="00B6C4D4"/>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0D885431"/>
    <w:multiLevelType w:val="hybridMultilevel"/>
    <w:tmpl w:val="2B8C06DA"/>
    <w:lvl w:ilvl="0" w:tplc="3912F3E6">
      <w:start w:val="307"/>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6272D2"/>
    <w:multiLevelType w:val="hybridMultilevel"/>
    <w:tmpl w:val="1E8431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8680570"/>
    <w:multiLevelType w:val="hybridMultilevel"/>
    <w:tmpl w:val="7026C7C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211A2B1B"/>
    <w:multiLevelType w:val="hybridMultilevel"/>
    <w:tmpl w:val="DEB419CC"/>
    <w:lvl w:ilvl="0" w:tplc="3912F3E6">
      <w:start w:val="307"/>
      <w:numFmt w:val="bullet"/>
      <w:lvlText w:val="-"/>
      <w:lvlJc w:val="left"/>
      <w:pPr>
        <w:ind w:left="1430" w:hanging="360"/>
      </w:pPr>
      <w:rPr>
        <w:rFonts w:ascii="Arial Narrow" w:eastAsia="Calibri" w:hAnsi="Arial Narrow" w:cs="Arial" w:hint="default"/>
      </w:rPr>
    </w:lvl>
    <w:lvl w:ilvl="1" w:tplc="240A0003" w:tentative="1">
      <w:start w:val="1"/>
      <w:numFmt w:val="bullet"/>
      <w:lvlText w:val="o"/>
      <w:lvlJc w:val="left"/>
      <w:pPr>
        <w:ind w:left="2150" w:hanging="360"/>
      </w:pPr>
      <w:rPr>
        <w:rFonts w:ascii="Courier New" w:hAnsi="Courier New" w:cs="Courier New" w:hint="default"/>
      </w:rPr>
    </w:lvl>
    <w:lvl w:ilvl="2" w:tplc="240A0005" w:tentative="1">
      <w:start w:val="1"/>
      <w:numFmt w:val="bullet"/>
      <w:lvlText w:val=""/>
      <w:lvlJc w:val="left"/>
      <w:pPr>
        <w:ind w:left="2870" w:hanging="360"/>
      </w:pPr>
      <w:rPr>
        <w:rFonts w:ascii="Wingdings" w:hAnsi="Wingdings" w:hint="default"/>
      </w:rPr>
    </w:lvl>
    <w:lvl w:ilvl="3" w:tplc="240A0001" w:tentative="1">
      <w:start w:val="1"/>
      <w:numFmt w:val="bullet"/>
      <w:lvlText w:val=""/>
      <w:lvlJc w:val="left"/>
      <w:pPr>
        <w:ind w:left="3590" w:hanging="360"/>
      </w:pPr>
      <w:rPr>
        <w:rFonts w:ascii="Symbol" w:hAnsi="Symbol" w:hint="default"/>
      </w:rPr>
    </w:lvl>
    <w:lvl w:ilvl="4" w:tplc="240A0003" w:tentative="1">
      <w:start w:val="1"/>
      <w:numFmt w:val="bullet"/>
      <w:lvlText w:val="o"/>
      <w:lvlJc w:val="left"/>
      <w:pPr>
        <w:ind w:left="4310" w:hanging="360"/>
      </w:pPr>
      <w:rPr>
        <w:rFonts w:ascii="Courier New" w:hAnsi="Courier New" w:cs="Courier New" w:hint="default"/>
      </w:rPr>
    </w:lvl>
    <w:lvl w:ilvl="5" w:tplc="240A0005" w:tentative="1">
      <w:start w:val="1"/>
      <w:numFmt w:val="bullet"/>
      <w:lvlText w:val=""/>
      <w:lvlJc w:val="left"/>
      <w:pPr>
        <w:ind w:left="5030" w:hanging="360"/>
      </w:pPr>
      <w:rPr>
        <w:rFonts w:ascii="Wingdings" w:hAnsi="Wingdings" w:hint="default"/>
      </w:rPr>
    </w:lvl>
    <w:lvl w:ilvl="6" w:tplc="240A0001" w:tentative="1">
      <w:start w:val="1"/>
      <w:numFmt w:val="bullet"/>
      <w:lvlText w:val=""/>
      <w:lvlJc w:val="left"/>
      <w:pPr>
        <w:ind w:left="5750" w:hanging="360"/>
      </w:pPr>
      <w:rPr>
        <w:rFonts w:ascii="Symbol" w:hAnsi="Symbol" w:hint="default"/>
      </w:rPr>
    </w:lvl>
    <w:lvl w:ilvl="7" w:tplc="240A0003" w:tentative="1">
      <w:start w:val="1"/>
      <w:numFmt w:val="bullet"/>
      <w:lvlText w:val="o"/>
      <w:lvlJc w:val="left"/>
      <w:pPr>
        <w:ind w:left="6470" w:hanging="360"/>
      </w:pPr>
      <w:rPr>
        <w:rFonts w:ascii="Courier New" w:hAnsi="Courier New" w:cs="Courier New" w:hint="default"/>
      </w:rPr>
    </w:lvl>
    <w:lvl w:ilvl="8" w:tplc="240A0005" w:tentative="1">
      <w:start w:val="1"/>
      <w:numFmt w:val="bullet"/>
      <w:lvlText w:val=""/>
      <w:lvlJc w:val="left"/>
      <w:pPr>
        <w:ind w:left="7190" w:hanging="360"/>
      </w:pPr>
      <w:rPr>
        <w:rFonts w:ascii="Wingdings" w:hAnsi="Wingdings" w:hint="default"/>
      </w:rPr>
    </w:lvl>
  </w:abstractNum>
  <w:abstractNum w:abstractNumId="8" w15:restartNumberingAfterBreak="0">
    <w:nsid w:val="276C1D91"/>
    <w:multiLevelType w:val="hybridMultilevel"/>
    <w:tmpl w:val="CA4429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F9931F4"/>
    <w:multiLevelType w:val="hybridMultilevel"/>
    <w:tmpl w:val="4B427F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4F27400"/>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8486AD6"/>
    <w:multiLevelType w:val="hybridMultilevel"/>
    <w:tmpl w:val="6B5C37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9CE4D1E"/>
    <w:multiLevelType w:val="hybridMultilevel"/>
    <w:tmpl w:val="703C40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9E966B2"/>
    <w:multiLevelType w:val="hybridMultilevel"/>
    <w:tmpl w:val="8B301AA8"/>
    <w:lvl w:ilvl="0" w:tplc="E4C60434">
      <w:start w:val="1747"/>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9FD61F8"/>
    <w:multiLevelType w:val="hybridMultilevel"/>
    <w:tmpl w:val="CEA07ACA"/>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15:restartNumberingAfterBreak="0">
    <w:nsid w:val="40565FD8"/>
    <w:multiLevelType w:val="hybridMultilevel"/>
    <w:tmpl w:val="611AB47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15:restartNumberingAfterBreak="0">
    <w:nsid w:val="405966E8"/>
    <w:multiLevelType w:val="hybridMultilevel"/>
    <w:tmpl w:val="40CEB316"/>
    <w:lvl w:ilvl="0" w:tplc="24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15:restartNumberingAfterBreak="0">
    <w:nsid w:val="452263F5"/>
    <w:multiLevelType w:val="hybridMultilevel"/>
    <w:tmpl w:val="40D217F4"/>
    <w:lvl w:ilvl="0" w:tplc="240A000F">
      <w:start w:val="1"/>
      <w:numFmt w:val="decimal"/>
      <w:lvlText w:val="%1."/>
      <w:lvlJc w:val="left"/>
      <w:pPr>
        <w:ind w:left="720" w:hanging="360"/>
      </w:pPr>
      <w:rPr>
        <w:rFonts w:hint="default"/>
      </w:rPr>
    </w:lvl>
    <w:lvl w:ilvl="1" w:tplc="70722580">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7D85B59"/>
    <w:multiLevelType w:val="hybridMultilevel"/>
    <w:tmpl w:val="5E1E21A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9" w15:restartNumberingAfterBreak="0">
    <w:nsid w:val="4AEF043B"/>
    <w:multiLevelType w:val="hybridMultilevel"/>
    <w:tmpl w:val="64966CE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B1764BE"/>
    <w:multiLevelType w:val="hybridMultilevel"/>
    <w:tmpl w:val="3F1EAE4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1" w15:restartNumberingAfterBreak="0">
    <w:nsid w:val="4D2A06BF"/>
    <w:multiLevelType w:val="hybridMultilevel"/>
    <w:tmpl w:val="13282CC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FFF3BB7"/>
    <w:multiLevelType w:val="hybridMultilevel"/>
    <w:tmpl w:val="1E46CC24"/>
    <w:lvl w:ilvl="0" w:tplc="3912F3E6">
      <w:start w:val="307"/>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DE4C87"/>
    <w:multiLevelType w:val="hybridMultilevel"/>
    <w:tmpl w:val="FAB6BA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EE548DA"/>
    <w:multiLevelType w:val="hybridMultilevel"/>
    <w:tmpl w:val="2D3CE6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67277FE"/>
    <w:multiLevelType w:val="hybridMultilevel"/>
    <w:tmpl w:val="667277FE"/>
    <w:lvl w:ilvl="0" w:tplc="93D028D8">
      <w:numFmt w:val="bullet"/>
      <w:lvlText w:val="-"/>
      <w:lvlJc w:val="left"/>
      <w:pPr>
        <w:ind w:left="720" w:hanging="360"/>
      </w:pPr>
      <w:rPr>
        <w:rFonts w:ascii="Arial" w:eastAsia="Times New Roman" w:hAnsi="Arial" w:cs="Arial" w:hint="default"/>
      </w:rPr>
    </w:lvl>
    <w:lvl w:ilvl="1" w:tplc="6E86A3CE">
      <w:start w:val="1"/>
      <w:numFmt w:val="bullet"/>
      <w:lvlText w:val="o"/>
      <w:lvlJc w:val="left"/>
      <w:pPr>
        <w:ind w:left="1440" w:hanging="360"/>
      </w:pPr>
      <w:rPr>
        <w:rFonts w:ascii="Courier New" w:hAnsi="Courier New" w:cs="Courier New" w:hint="default"/>
      </w:rPr>
    </w:lvl>
    <w:lvl w:ilvl="2" w:tplc="C45446BA">
      <w:start w:val="1"/>
      <w:numFmt w:val="bullet"/>
      <w:lvlText w:val=""/>
      <w:lvlJc w:val="left"/>
      <w:pPr>
        <w:ind w:left="2160" w:hanging="360"/>
      </w:pPr>
      <w:rPr>
        <w:rFonts w:ascii="Wingdings" w:hAnsi="Wingdings" w:hint="default"/>
      </w:rPr>
    </w:lvl>
    <w:lvl w:ilvl="3" w:tplc="D5F82EDC">
      <w:start w:val="1"/>
      <w:numFmt w:val="bullet"/>
      <w:lvlText w:val=""/>
      <w:lvlJc w:val="left"/>
      <w:pPr>
        <w:ind w:left="2880" w:hanging="360"/>
      </w:pPr>
      <w:rPr>
        <w:rFonts w:ascii="Symbol" w:hAnsi="Symbol" w:hint="default"/>
      </w:rPr>
    </w:lvl>
    <w:lvl w:ilvl="4" w:tplc="2802473E">
      <w:start w:val="1"/>
      <w:numFmt w:val="bullet"/>
      <w:lvlText w:val="o"/>
      <w:lvlJc w:val="left"/>
      <w:pPr>
        <w:ind w:left="3600" w:hanging="360"/>
      </w:pPr>
      <w:rPr>
        <w:rFonts w:ascii="Courier New" w:hAnsi="Courier New" w:cs="Courier New" w:hint="default"/>
      </w:rPr>
    </w:lvl>
    <w:lvl w:ilvl="5" w:tplc="7CEAA060">
      <w:start w:val="1"/>
      <w:numFmt w:val="bullet"/>
      <w:lvlText w:val=""/>
      <w:lvlJc w:val="left"/>
      <w:pPr>
        <w:ind w:left="4320" w:hanging="360"/>
      </w:pPr>
      <w:rPr>
        <w:rFonts w:ascii="Wingdings" w:hAnsi="Wingdings" w:hint="default"/>
      </w:rPr>
    </w:lvl>
    <w:lvl w:ilvl="6" w:tplc="1E422F52">
      <w:start w:val="1"/>
      <w:numFmt w:val="bullet"/>
      <w:lvlText w:val=""/>
      <w:lvlJc w:val="left"/>
      <w:pPr>
        <w:ind w:left="5040" w:hanging="360"/>
      </w:pPr>
      <w:rPr>
        <w:rFonts w:ascii="Symbol" w:hAnsi="Symbol" w:hint="default"/>
      </w:rPr>
    </w:lvl>
    <w:lvl w:ilvl="7" w:tplc="A5D2FCD8">
      <w:start w:val="1"/>
      <w:numFmt w:val="bullet"/>
      <w:lvlText w:val="o"/>
      <w:lvlJc w:val="left"/>
      <w:pPr>
        <w:ind w:left="5760" w:hanging="360"/>
      </w:pPr>
      <w:rPr>
        <w:rFonts w:ascii="Courier New" w:hAnsi="Courier New" w:cs="Courier New" w:hint="default"/>
      </w:rPr>
    </w:lvl>
    <w:lvl w:ilvl="8" w:tplc="A0FA2C4C">
      <w:start w:val="1"/>
      <w:numFmt w:val="bullet"/>
      <w:lvlText w:val=""/>
      <w:lvlJc w:val="left"/>
      <w:pPr>
        <w:ind w:left="6480" w:hanging="360"/>
      </w:pPr>
      <w:rPr>
        <w:rFonts w:ascii="Wingdings" w:hAnsi="Wingdings" w:hint="default"/>
      </w:rPr>
    </w:lvl>
  </w:abstractNum>
  <w:abstractNum w:abstractNumId="26" w15:restartNumberingAfterBreak="0">
    <w:nsid w:val="6C7D4204"/>
    <w:multiLevelType w:val="hybridMultilevel"/>
    <w:tmpl w:val="9E3830B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7" w15:restartNumberingAfterBreak="0">
    <w:nsid w:val="6D286C34"/>
    <w:multiLevelType w:val="hybridMultilevel"/>
    <w:tmpl w:val="240A001D"/>
    <w:lvl w:ilvl="0" w:tplc="F9BC2D8E">
      <w:start w:val="1"/>
      <w:numFmt w:val="decimal"/>
      <w:lvlText w:val="%1)"/>
      <w:lvlJc w:val="left"/>
      <w:pPr>
        <w:ind w:left="360" w:hanging="360"/>
      </w:pPr>
    </w:lvl>
    <w:lvl w:ilvl="1" w:tplc="0BD2B83E">
      <w:start w:val="1"/>
      <w:numFmt w:val="lowerLetter"/>
      <w:lvlText w:val="%2)"/>
      <w:lvlJc w:val="left"/>
      <w:pPr>
        <w:ind w:left="720" w:hanging="360"/>
      </w:pPr>
    </w:lvl>
    <w:lvl w:ilvl="2" w:tplc="C212AC26">
      <w:start w:val="1"/>
      <w:numFmt w:val="lowerRoman"/>
      <w:lvlText w:val="%3)"/>
      <w:lvlJc w:val="left"/>
      <w:pPr>
        <w:ind w:left="1080" w:hanging="360"/>
      </w:pPr>
    </w:lvl>
    <w:lvl w:ilvl="3" w:tplc="D32CC914">
      <w:start w:val="1"/>
      <w:numFmt w:val="decimal"/>
      <w:lvlText w:val="(%4)"/>
      <w:lvlJc w:val="left"/>
      <w:pPr>
        <w:ind w:left="1440" w:hanging="360"/>
      </w:pPr>
    </w:lvl>
    <w:lvl w:ilvl="4" w:tplc="8E9A3998">
      <w:start w:val="1"/>
      <w:numFmt w:val="lowerLetter"/>
      <w:lvlText w:val="(%5)"/>
      <w:lvlJc w:val="left"/>
      <w:pPr>
        <w:ind w:left="1800" w:hanging="360"/>
      </w:pPr>
    </w:lvl>
    <w:lvl w:ilvl="5" w:tplc="E57A20DC">
      <w:start w:val="1"/>
      <w:numFmt w:val="lowerRoman"/>
      <w:lvlText w:val="(%6)"/>
      <w:lvlJc w:val="left"/>
      <w:pPr>
        <w:ind w:left="2160" w:hanging="360"/>
      </w:pPr>
    </w:lvl>
    <w:lvl w:ilvl="6" w:tplc="0712C096">
      <w:start w:val="1"/>
      <w:numFmt w:val="decimal"/>
      <w:lvlText w:val="%7."/>
      <w:lvlJc w:val="left"/>
      <w:pPr>
        <w:ind w:left="2520" w:hanging="360"/>
      </w:pPr>
    </w:lvl>
    <w:lvl w:ilvl="7" w:tplc="F0404D00">
      <w:start w:val="1"/>
      <w:numFmt w:val="lowerLetter"/>
      <w:lvlText w:val="%8."/>
      <w:lvlJc w:val="left"/>
      <w:pPr>
        <w:ind w:left="2880" w:hanging="360"/>
      </w:pPr>
    </w:lvl>
    <w:lvl w:ilvl="8" w:tplc="6D0E3A6A">
      <w:start w:val="1"/>
      <w:numFmt w:val="lowerRoman"/>
      <w:lvlText w:val="%9."/>
      <w:lvlJc w:val="left"/>
      <w:pPr>
        <w:ind w:left="3240" w:hanging="360"/>
      </w:pPr>
    </w:lvl>
  </w:abstractNum>
  <w:abstractNum w:abstractNumId="28" w15:restartNumberingAfterBreak="0">
    <w:nsid w:val="6FBA1179"/>
    <w:multiLevelType w:val="multilevel"/>
    <w:tmpl w:val="6FBA1179"/>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7E719D"/>
    <w:multiLevelType w:val="hybridMultilevel"/>
    <w:tmpl w:val="9F3E8FFC"/>
    <w:lvl w:ilvl="0" w:tplc="1F9E5D32">
      <w:start w:val="1"/>
      <w:numFmt w:val="upperRoman"/>
      <w:pStyle w:val="Subttulo"/>
      <w:lvlText w:val="%1."/>
      <w:lvlJc w:val="left"/>
      <w:pPr>
        <w:tabs>
          <w:tab w:val="num" w:pos="720"/>
        </w:tabs>
        <w:ind w:left="720" w:hanging="720"/>
      </w:pPr>
      <w:rPr>
        <w:rFonts w:hint="default"/>
      </w:rPr>
    </w:lvl>
    <w:lvl w:ilvl="1" w:tplc="DC4E5186">
      <w:start w:val="1"/>
      <w:numFmt w:val="lowerLetter"/>
      <w:lvlText w:val="%2."/>
      <w:lvlJc w:val="left"/>
      <w:pPr>
        <w:tabs>
          <w:tab w:val="num" w:pos="360"/>
        </w:tabs>
        <w:ind w:left="360" w:hanging="360"/>
      </w:pPr>
    </w:lvl>
    <w:lvl w:ilvl="2" w:tplc="061A8012">
      <w:numFmt w:val="none"/>
      <w:lvlText w:val=""/>
      <w:lvlJc w:val="left"/>
      <w:pPr>
        <w:tabs>
          <w:tab w:val="num" w:pos="360"/>
        </w:tabs>
      </w:pPr>
    </w:lvl>
    <w:lvl w:ilvl="3" w:tplc="A4BADCAC">
      <w:numFmt w:val="none"/>
      <w:lvlText w:val=""/>
      <w:lvlJc w:val="left"/>
      <w:pPr>
        <w:tabs>
          <w:tab w:val="num" w:pos="360"/>
        </w:tabs>
      </w:pPr>
    </w:lvl>
    <w:lvl w:ilvl="4" w:tplc="42C27EF2">
      <w:numFmt w:val="none"/>
      <w:lvlText w:val=""/>
      <w:lvlJc w:val="left"/>
      <w:pPr>
        <w:tabs>
          <w:tab w:val="num" w:pos="360"/>
        </w:tabs>
      </w:pPr>
    </w:lvl>
    <w:lvl w:ilvl="5" w:tplc="8850F8CC">
      <w:numFmt w:val="none"/>
      <w:lvlText w:val=""/>
      <w:lvlJc w:val="left"/>
      <w:pPr>
        <w:tabs>
          <w:tab w:val="num" w:pos="360"/>
        </w:tabs>
      </w:pPr>
    </w:lvl>
    <w:lvl w:ilvl="6" w:tplc="680E7750">
      <w:numFmt w:val="none"/>
      <w:lvlText w:val=""/>
      <w:lvlJc w:val="left"/>
      <w:pPr>
        <w:tabs>
          <w:tab w:val="num" w:pos="360"/>
        </w:tabs>
      </w:pPr>
    </w:lvl>
    <w:lvl w:ilvl="7" w:tplc="CBAAD76C">
      <w:numFmt w:val="none"/>
      <w:lvlText w:val=""/>
      <w:lvlJc w:val="left"/>
      <w:pPr>
        <w:tabs>
          <w:tab w:val="num" w:pos="360"/>
        </w:tabs>
      </w:pPr>
    </w:lvl>
    <w:lvl w:ilvl="8" w:tplc="00BC75D0">
      <w:numFmt w:val="none"/>
      <w:lvlText w:val=""/>
      <w:lvlJc w:val="left"/>
      <w:pPr>
        <w:tabs>
          <w:tab w:val="num" w:pos="360"/>
        </w:tabs>
      </w:pPr>
    </w:lvl>
  </w:abstractNum>
  <w:abstractNum w:abstractNumId="30" w15:restartNumberingAfterBreak="0">
    <w:nsid w:val="758A73C8"/>
    <w:multiLevelType w:val="hybridMultilevel"/>
    <w:tmpl w:val="181ADE90"/>
    <w:lvl w:ilvl="0" w:tplc="3912F3E6">
      <w:start w:val="307"/>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9D11C64"/>
    <w:multiLevelType w:val="hybridMultilevel"/>
    <w:tmpl w:val="79D11C64"/>
    <w:lvl w:ilvl="0" w:tplc="C2942CEC">
      <w:numFmt w:val="bullet"/>
      <w:lvlText w:val="-"/>
      <w:lvlJc w:val="left"/>
      <w:pPr>
        <w:ind w:left="720" w:hanging="360"/>
      </w:pPr>
      <w:rPr>
        <w:rFonts w:ascii="Arial" w:eastAsia="Times New Roman" w:hAnsi="Arial" w:cs="Arial" w:hint="default"/>
      </w:rPr>
    </w:lvl>
    <w:lvl w:ilvl="1" w:tplc="C9A09286">
      <w:start w:val="1"/>
      <w:numFmt w:val="bullet"/>
      <w:lvlText w:val="o"/>
      <w:lvlJc w:val="left"/>
      <w:pPr>
        <w:ind w:left="1440" w:hanging="360"/>
      </w:pPr>
      <w:rPr>
        <w:rFonts w:ascii="Courier New" w:hAnsi="Courier New" w:cs="Courier New" w:hint="default"/>
      </w:rPr>
    </w:lvl>
    <w:lvl w:ilvl="2" w:tplc="B0F8861E">
      <w:start w:val="1"/>
      <w:numFmt w:val="bullet"/>
      <w:lvlText w:val=""/>
      <w:lvlJc w:val="left"/>
      <w:pPr>
        <w:ind w:left="2160" w:hanging="360"/>
      </w:pPr>
      <w:rPr>
        <w:rFonts w:ascii="Wingdings" w:hAnsi="Wingdings" w:hint="default"/>
      </w:rPr>
    </w:lvl>
    <w:lvl w:ilvl="3" w:tplc="C532AB9C">
      <w:start w:val="1"/>
      <w:numFmt w:val="bullet"/>
      <w:lvlText w:val=""/>
      <w:lvlJc w:val="left"/>
      <w:pPr>
        <w:ind w:left="2880" w:hanging="360"/>
      </w:pPr>
      <w:rPr>
        <w:rFonts w:ascii="Symbol" w:hAnsi="Symbol" w:hint="default"/>
      </w:rPr>
    </w:lvl>
    <w:lvl w:ilvl="4" w:tplc="34620166">
      <w:start w:val="1"/>
      <w:numFmt w:val="bullet"/>
      <w:lvlText w:val="o"/>
      <w:lvlJc w:val="left"/>
      <w:pPr>
        <w:ind w:left="3600" w:hanging="360"/>
      </w:pPr>
      <w:rPr>
        <w:rFonts w:ascii="Courier New" w:hAnsi="Courier New" w:cs="Courier New" w:hint="default"/>
      </w:rPr>
    </w:lvl>
    <w:lvl w:ilvl="5" w:tplc="293E8C9A">
      <w:start w:val="1"/>
      <w:numFmt w:val="bullet"/>
      <w:lvlText w:val=""/>
      <w:lvlJc w:val="left"/>
      <w:pPr>
        <w:ind w:left="4320" w:hanging="360"/>
      </w:pPr>
      <w:rPr>
        <w:rFonts w:ascii="Wingdings" w:hAnsi="Wingdings" w:hint="default"/>
      </w:rPr>
    </w:lvl>
    <w:lvl w:ilvl="6" w:tplc="83467640">
      <w:start w:val="1"/>
      <w:numFmt w:val="bullet"/>
      <w:lvlText w:val=""/>
      <w:lvlJc w:val="left"/>
      <w:pPr>
        <w:ind w:left="5040" w:hanging="360"/>
      </w:pPr>
      <w:rPr>
        <w:rFonts w:ascii="Symbol" w:hAnsi="Symbol" w:hint="default"/>
      </w:rPr>
    </w:lvl>
    <w:lvl w:ilvl="7" w:tplc="0C5EB2A6">
      <w:start w:val="1"/>
      <w:numFmt w:val="bullet"/>
      <w:lvlText w:val="o"/>
      <w:lvlJc w:val="left"/>
      <w:pPr>
        <w:ind w:left="5760" w:hanging="360"/>
      </w:pPr>
      <w:rPr>
        <w:rFonts w:ascii="Courier New" w:hAnsi="Courier New" w:cs="Courier New" w:hint="default"/>
      </w:rPr>
    </w:lvl>
    <w:lvl w:ilvl="8" w:tplc="311A2DD0">
      <w:start w:val="1"/>
      <w:numFmt w:val="bullet"/>
      <w:lvlText w:val=""/>
      <w:lvlJc w:val="left"/>
      <w:pPr>
        <w:ind w:left="6480" w:hanging="360"/>
      </w:pPr>
      <w:rPr>
        <w:rFonts w:ascii="Wingdings" w:hAnsi="Wingdings" w:hint="default"/>
      </w:rPr>
    </w:lvl>
  </w:abstractNum>
  <w:abstractNum w:abstractNumId="32" w15:restartNumberingAfterBreak="0">
    <w:nsid w:val="7D2F4FA9"/>
    <w:multiLevelType w:val="hybridMultilevel"/>
    <w:tmpl w:val="7D2F4FA9"/>
    <w:lvl w:ilvl="0" w:tplc="F2925078">
      <w:numFmt w:val="bullet"/>
      <w:lvlText w:val="-"/>
      <w:lvlJc w:val="left"/>
      <w:pPr>
        <w:ind w:left="720" w:hanging="360"/>
      </w:pPr>
      <w:rPr>
        <w:rFonts w:ascii="Arial" w:eastAsia="Times New Roman" w:hAnsi="Arial" w:cs="Arial" w:hint="default"/>
      </w:rPr>
    </w:lvl>
    <w:lvl w:ilvl="1" w:tplc="9236B186">
      <w:start w:val="1"/>
      <w:numFmt w:val="bullet"/>
      <w:lvlText w:val="o"/>
      <w:lvlJc w:val="left"/>
      <w:pPr>
        <w:ind w:left="1440" w:hanging="360"/>
      </w:pPr>
      <w:rPr>
        <w:rFonts w:ascii="Courier New" w:hAnsi="Courier New" w:cs="Courier New" w:hint="default"/>
      </w:rPr>
    </w:lvl>
    <w:lvl w:ilvl="2" w:tplc="09B24350">
      <w:start w:val="1"/>
      <w:numFmt w:val="bullet"/>
      <w:lvlText w:val=""/>
      <w:lvlJc w:val="left"/>
      <w:pPr>
        <w:ind w:left="2160" w:hanging="360"/>
      </w:pPr>
      <w:rPr>
        <w:rFonts w:ascii="Wingdings" w:hAnsi="Wingdings" w:hint="default"/>
      </w:rPr>
    </w:lvl>
    <w:lvl w:ilvl="3" w:tplc="D74AD2DE">
      <w:start w:val="1"/>
      <w:numFmt w:val="bullet"/>
      <w:lvlText w:val=""/>
      <w:lvlJc w:val="left"/>
      <w:pPr>
        <w:ind w:left="2880" w:hanging="360"/>
      </w:pPr>
      <w:rPr>
        <w:rFonts w:ascii="Symbol" w:hAnsi="Symbol" w:hint="default"/>
      </w:rPr>
    </w:lvl>
    <w:lvl w:ilvl="4" w:tplc="45D67EA2">
      <w:start w:val="1"/>
      <w:numFmt w:val="bullet"/>
      <w:lvlText w:val="o"/>
      <w:lvlJc w:val="left"/>
      <w:pPr>
        <w:ind w:left="3600" w:hanging="360"/>
      </w:pPr>
      <w:rPr>
        <w:rFonts w:ascii="Courier New" w:hAnsi="Courier New" w:cs="Courier New" w:hint="default"/>
      </w:rPr>
    </w:lvl>
    <w:lvl w:ilvl="5" w:tplc="9A923948">
      <w:start w:val="1"/>
      <w:numFmt w:val="bullet"/>
      <w:lvlText w:val=""/>
      <w:lvlJc w:val="left"/>
      <w:pPr>
        <w:ind w:left="4320" w:hanging="360"/>
      </w:pPr>
      <w:rPr>
        <w:rFonts w:ascii="Wingdings" w:hAnsi="Wingdings" w:hint="default"/>
      </w:rPr>
    </w:lvl>
    <w:lvl w:ilvl="6" w:tplc="C7DA77F8">
      <w:start w:val="1"/>
      <w:numFmt w:val="bullet"/>
      <w:lvlText w:val=""/>
      <w:lvlJc w:val="left"/>
      <w:pPr>
        <w:ind w:left="5040" w:hanging="360"/>
      </w:pPr>
      <w:rPr>
        <w:rFonts w:ascii="Symbol" w:hAnsi="Symbol" w:hint="default"/>
      </w:rPr>
    </w:lvl>
    <w:lvl w:ilvl="7" w:tplc="C4C06E2C">
      <w:start w:val="1"/>
      <w:numFmt w:val="bullet"/>
      <w:lvlText w:val="o"/>
      <w:lvlJc w:val="left"/>
      <w:pPr>
        <w:ind w:left="5760" w:hanging="360"/>
      </w:pPr>
      <w:rPr>
        <w:rFonts w:ascii="Courier New" w:hAnsi="Courier New" w:cs="Courier New" w:hint="default"/>
      </w:rPr>
    </w:lvl>
    <w:lvl w:ilvl="8" w:tplc="08808116">
      <w:start w:val="1"/>
      <w:numFmt w:val="bullet"/>
      <w:lvlText w:val=""/>
      <w:lvlJc w:val="left"/>
      <w:pPr>
        <w:ind w:left="6480" w:hanging="360"/>
      </w:pPr>
      <w:rPr>
        <w:rFonts w:ascii="Wingdings" w:hAnsi="Wingdings" w:hint="default"/>
      </w:rPr>
    </w:lvl>
  </w:abstractNum>
  <w:abstractNum w:abstractNumId="33" w15:restartNumberingAfterBreak="0">
    <w:nsid w:val="7E36217D"/>
    <w:multiLevelType w:val="hybridMultilevel"/>
    <w:tmpl w:val="509A73F2"/>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1940280">
    <w:abstractNumId w:val="29"/>
  </w:num>
  <w:num w:numId="2" w16cid:durableId="114494113">
    <w:abstractNumId w:val="0"/>
  </w:num>
  <w:num w:numId="3" w16cid:durableId="565578006">
    <w:abstractNumId w:val="10"/>
  </w:num>
  <w:num w:numId="4" w16cid:durableId="608976137">
    <w:abstractNumId w:val="3"/>
  </w:num>
  <w:num w:numId="5" w16cid:durableId="1720397968">
    <w:abstractNumId w:val="14"/>
  </w:num>
  <w:num w:numId="6" w16cid:durableId="1874658287">
    <w:abstractNumId w:val="8"/>
  </w:num>
  <w:num w:numId="7" w16cid:durableId="1662077988">
    <w:abstractNumId w:val="5"/>
  </w:num>
  <w:num w:numId="8" w16cid:durableId="830634338">
    <w:abstractNumId w:val="20"/>
  </w:num>
  <w:num w:numId="9" w16cid:durableId="882791982">
    <w:abstractNumId w:val="26"/>
  </w:num>
  <w:num w:numId="10" w16cid:durableId="883446286">
    <w:abstractNumId w:val="6"/>
  </w:num>
  <w:num w:numId="11" w16cid:durableId="844058202">
    <w:abstractNumId w:val="18"/>
  </w:num>
  <w:num w:numId="12" w16cid:durableId="1035347895">
    <w:abstractNumId w:val="15"/>
  </w:num>
  <w:num w:numId="13" w16cid:durableId="1768115254">
    <w:abstractNumId w:val="23"/>
  </w:num>
  <w:num w:numId="14" w16cid:durableId="984313848">
    <w:abstractNumId w:val="31"/>
  </w:num>
  <w:num w:numId="15" w16cid:durableId="659819895">
    <w:abstractNumId w:val="32"/>
  </w:num>
  <w:num w:numId="16" w16cid:durableId="1291863608">
    <w:abstractNumId w:val="25"/>
  </w:num>
  <w:num w:numId="17" w16cid:durableId="176777331">
    <w:abstractNumId w:val="28"/>
  </w:num>
  <w:num w:numId="18" w16cid:durableId="1877158631">
    <w:abstractNumId w:val="33"/>
  </w:num>
  <w:num w:numId="19" w16cid:durableId="1424692745">
    <w:abstractNumId w:val="17"/>
  </w:num>
  <w:num w:numId="20" w16cid:durableId="324745976">
    <w:abstractNumId w:val="4"/>
  </w:num>
  <w:num w:numId="21" w16cid:durableId="1764181996">
    <w:abstractNumId w:val="30"/>
  </w:num>
  <w:num w:numId="22" w16cid:durableId="1167130769">
    <w:abstractNumId w:val="16"/>
  </w:num>
  <w:num w:numId="23" w16cid:durableId="1796564128">
    <w:abstractNumId w:val="27"/>
  </w:num>
  <w:num w:numId="24" w16cid:durableId="1006636381">
    <w:abstractNumId w:val="2"/>
  </w:num>
  <w:num w:numId="25" w16cid:durableId="1743138564">
    <w:abstractNumId w:val="9"/>
  </w:num>
  <w:num w:numId="26" w16cid:durableId="1851142519">
    <w:abstractNumId w:val="12"/>
  </w:num>
  <w:num w:numId="27" w16cid:durableId="1657996299">
    <w:abstractNumId w:val="24"/>
  </w:num>
  <w:num w:numId="28" w16cid:durableId="682363198">
    <w:abstractNumId w:val="7"/>
  </w:num>
  <w:num w:numId="29" w16cid:durableId="565992027">
    <w:abstractNumId w:val="22"/>
  </w:num>
  <w:num w:numId="30" w16cid:durableId="884827797">
    <w:abstractNumId w:val="13"/>
  </w:num>
  <w:num w:numId="31" w16cid:durableId="220992727">
    <w:abstractNumId w:val="11"/>
  </w:num>
  <w:num w:numId="32" w16cid:durableId="1882086119">
    <w:abstractNumId w:val="21"/>
  </w:num>
  <w:num w:numId="33" w16cid:durableId="887451448">
    <w:abstractNumId w:val="19"/>
  </w:num>
  <w:num w:numId="34" w16cid:durableId="1742216431">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D3"/>
    <w:rsid w:val="000012A5"/>
    <w:rsid w:val="000021BF"/>
    <w:rsid w:val="00002A65"/>
    <w:rsid w:val="00002B92"/>
    <w:rsid w:val="000063FB"/>
    <w:rsid w:val="000100E0"/>
    <w:rsid w:val="000104FF"/>
    <w:rsid w:val="00012F7F"/>
    <w:rsid w:val="00013E17"/>
    <w:rsid w:val="00015DF8"/>
    <w:rsid w:val="00016260"/>
    <w:rsid w:val="0002002F"/>
    <w:rsid w:val="00020BA2"/>
    <w:rsid w:val="00021FBD"/>
    <w:rsid w:val="000220FE"/>
    <w:rsid w:val="00025405"/>
    <w:rsid w:val="00026353"/>
    <w:rsid w:val="00026A0A"/>
    <w:rsid w:val="00034303"/>
    <w:rsid w:val="00036181"/>
    <w:rsid w:val="000409A9"/>
    <w:rsid w:val="00041433"/>
    <w:rsid w:val="000420B6"/>
    <w:rsid w:val="00043B33"/>
    <w:rsid w:val="00052AA6"/>
    <w:rsid w:val="00053AA1"/>
    <w:rsid w:val="00055C3F"/>
    <w:rsid w:val="000577B3"/>
    <w:rsid w:val="00060BB7"/>
    <w:rsid w:val="000619A1"/>
    <w:rsid w:val="00061F90"/>
    <w:rsid w:val="00065DF1"/>
    <w:rsid w:val="000746CE"/>
    <w:rsid w:val="00076362"/>
    <w:rsid w:val="00081AB1"/>
    <w:rsid w:val="00085BC2"/>
    <w:rsid w:val="000901C1"/>
    <w:rsid w:val="000901D1"/>
    <w:rsid w:val="000906FF"/>
    <w:rsid w:val="00091A3F"/>
    <w:rsid w:val="00093ECC"/>
    <w:rsid w:val="000955EC"/>
    <w:rsid w:val="000A0608"/>
    <w:rsid w:val="000A1286"/>
    <w:rsid w:val="000A46EC"/>
    <w:rsid w:val="000A4C66"/>
    <w:rsid w:val="000A4FF2"/>
    <w:rsid w:val="000A5266"/>
    <w:rsid w:val="000A5FFB"/>
    <w:rsid w:val="000A76C8"/>
    <w:rsid w:val="000B10BC"/>
    <w:rsid w:val="000B289C"/>
    <w:rsid w:val="000B318F"/>
    <w:rsid w:val="000B6527"/>
    <w:rsid w:val="000B702F"/>
    <w:rsid w:val="000C185D"/>
    <w:rsid w:val="000C5AEB"/>
    <w:rsid w:val="000C5E57"/>
    <w:rsid w:val="000C6635"/>
    <w:rsid w:val="000C7222"/>
    <w:rsid w:val="000D3203"/>
    <w:rsid w:val="000D3A2C"/>
    <w:rsid w:val="000D474B"/>
    <w:rsid w:val="000D5BB9"/>
    <w:rsid w:val="000E2455"/>
    <w:rsid w:val="000E29A4"/>
    <w:rsid w:val="000E5045"/>
    <w:rsid w:val="000E53E8"/>
    <w:rsid w:val="000E6A28"/>
    <w:rsid w:val="000F153E"/>
    <w:rsid w:val="000F18B3"/>
    <w:rsid w:val="000F1924"/>
    <w:rsid w:val="000F388B"/>
    <w:rsid w:val="000F3B25"/>
    <w:rsid w:val="00101033"/>
    <w:rsid w:val="00102A89"/>
    <w:rsid w:val="00105157"/>
    <w:rsid w:val="0010571B"/>
    <w:rsid w:val="00111635"/>
    <w:rsid w:val="00112A68"/>
    <w:rsid w:val="001131C0"/>
    <w:rsid w:val="00115B83"/>
    <w:rsid w:val="00117624"/>
    <w:rsid w:val="001219BD"/>
    <w:rsid w:val="001228DD"/>
    <w:rsid w:val="001233C3"/>
    <w:rsid w:val="0012675F"/>
    <w:rsid w:val="00131B38"/>
    <w:rsid w:val="001326B8"/>
    <w:rsid w:val="0013434C"/>
    <w:rsid w:val="001348B6"/>
    <w:rsid w:val="00137E33"/>
    <w:rsid w:val="00140750"/>
    <w:rsid w:val="00141344"/>
    <w:rsid w:val="00147A20"/>
    <w:rsid w:val="00153A0F"/>
    <w:rsid w:val="001602BF"/>
    <w:rsid w:val="00160F1E"/>
    <w:rsid w:val="001645C3"/>
    <w:rsid w:val="00165002"/>
    <w:rsid w:val="001705D6"/>
    <w:rsid w:val="00171BF6"/>
    <w:rsid w:val="001726CF"/>
    <w:rsid w:val="0017288D"/>
    <w:rsid w:val="00172CCA"/>
    <w:rsid w:val="00173EE3"/>
    <w:rsid w:val="00176ECD"/>
    <w:rsid w:val="00177206"/>
    <w:rsid w:val="001801F1"/>
    <w:rsid w:val="00184D73"/>
    <w:rsid w:val="00186443"/>
    <w:rsid w:val="001879B7"/>
    <w:rsid w:val="00187EA5"/>
    <w:rsid w:val="00191AE7"/>
    <w:rsid w:val="00191F3E"/>
    <w:rsid w:val="00194639"/>
    <w:rsid w:val="00194A31"/>
    <w:rsid w:val="00196066"/>
    <w:rsid w:val="001963BA"/>
    <w:rsid w:val="001A00D1"/>
    <w:rsid w:val="001A64AF"/>
    <w:rsid w:val="001B23DE"/>
    <w:rsid w:val="001B3D62"/>
    <w:rsid w:val="001B42D9"/>
    <w:rsid w:val="001B59A8"/>
    <w:rsid w:val="001B5EAF"/>
    <w:rsid w:val="001C32D2"/>
    <w:rsid w:val="001C4648"/>
    <w:rsid w:val="001C4E62"/>
    <w:rsid w:val="001D41FD"/>
    <w:rsid w:val="001D4D8D"/>
    <w:rsid w:val="001D6729"/>
    <w:rsid w:val="001D6E6B"/>
    <w:rsid w:val="001E114D"/>
    <w:rsid w:val="001E1817"/>
    <w:rsid w:val="001F1333"/>
    <w:rsid w:val="001F2E7F"/>
    <w:rsid w:val="001F68B2"/>
    <w:rsid w:val="001F72FF"/>
    <w:rsid w:val="001F79D6"/>
    <w:rsid w:val="001F7DA3"/>
    <w:rsid w:val="002062AE"/>
    <w:rsid w:val="002073C0"/>
    <w:rsid w:val="00207B89"/>
    <w:rsid w:val="00214A93"/>
    <w:rsid w:val="00223383"/>
    <w:rsid w:val="002239EF"/>
    <w:rsid w:val="0022449C"/>
    <w:rsid w:val="00225D97"/>
    <w:rsid w:val="002266DA"/>
    <w:rsid w:val="0022749A"/>
    <w:rsid w:val="0023039E"/>
    <w:rsid w:val="00231E3C"/>
    <w:rsid w:val="002349DB"/>
    <w:rsid w:val="00236A80"/>
    <w:rsid w:val="0023708C"/>
    <w:rsid w:val="002426E0"/>
    <w:rsid w:val="00242B9D"/>
    <w:rsid w:val="00242BF4"/>
    <w:rsid w:val="0024702D"/>
    <w:rsid w:val="00250846"/>
    <w:rsid w:val="00252E25"/>
    <w:rsid w:val="00255608"/>
    <w:rsid w:val="002636B3"/>
    <w:rsid w:val="00264E5A"/>
    <w:rsid w:val="00266A5D"/>
    <w:rsid w:val="00274C9C"/>
    <w:rsid w:val="002754C3"/>
    <w:rsid w:val="0027645B"/>
    <w:rsid w:val="00276543"/>
    <w:rsid w:val="0028240F"/>
    <w:rsid w:val="00282F54"/>
    <w:rsid w:val="00283639"/>
    <w:rsid w:val="00287585"/>
    <w:rsid w:val="0029343A"/>
    <w:rsid w:val="00293A99"/>
    <w:rsid w:val="002966E0"/>
    <w:rsid w:val="00296835"/>
    <w:rsid w:val="00296CB1"/>
    <w:rsid w:val="00297C7C"/>
    <w:rsid w:val="002A18DC"/>
    <w:rsid w:val="002A4B62"/>
    <w:rsid w:val="002A5D37"/>
    <w:rsid w:val="002A6CB0"/>
    <w:rsid w:val="002A6E3E"/>
    <w:rsid w:val="002A6FA3"/>
    <w:rsid w:val="002A7320"/>
    <w:rsid w:val="002B1F29"/>
    <w:rsid w:val="002B213E"/>
    <w:rsid w:val="002B239F"/>
    <w:rsid w:val="002B4BC6"/>
    <w:rsid w:val="002B5FBC"/>
    <w:rsid w:val="002B6D66"/>
    <w:rsid w:val="002B755E"/>
    <w:rsid w:val="002C1C01"/>
    <w:rsid w:val="002C2711"/>
    <w:rsid w:val="002C2C8E"/>
    <w:rsid w:val="002C3E17"/>
    <w:rsid w:val="002C4ACD"/>
    <w:rsid w:val="002D02AA"/>
    <w:rsid w:val="002D0BD5"/>
    <w:rsid w:val="002D12E1"/>
    <w:rsid w:val="002D1450"/>
    <w:rsid w:val="002D4584"/>
    <w:rsid w:val="002D5191"/>
    <w:rsid w:val="002D73FF"/>
    <w:rsid w:val="002D7670"/>
    <w:rsid w:val="002E69D5"/>
    <w:rsid w:val="002E72FE"/>
    <w:rsid w:val="002F01F8"/>
    <w:rsid w:val="002F1CF6"/>
    <w:rsid w:val="002F6CEF"/>
    <w:rsid w:val="00300D05"/>
    <w:rsid w:val="003020BE"/>
    <w:rsid w:val="00304F9B"/>
    <w:rsid w:val="0030599D"/>
    <w:rsid w:val="00307AA1"/>
    <w:rsid w:val="00307C4D"/>
    <w:rsid w:val="00310E5A"/>
    <w:rsid w:val="00310E7E"/>
    <w:rsid w:val="00310FCC"/>
    <w:rsid w:val="00311DF1"/>
    <w:rsid w:val="00313705"/>
    <w:rsid w:val="00313974"/>
    <w:rsid w:val="00314B0E"/>
    <w:rsid w:val="003151B3"/>
    <w:rsid w:val="00320DD2"/>
    <w:rsid w:val="0032695F"/>
    <w:rsid w:val="00327819"/>
    <w:rsid w:val="00327DF3"/>
    <w:rsid w:val="00333080"/>
    <w:rsid w:val="00333D58"/>
    <w:rsid w:val="003365CC"/>
    <w:rsid w:val="00342FFC"/>
    <w:rsid w:val="003435E8"/>
    <w:rsid w:val="00344674"/>
    <w:rsid w:val="00345F74"/>
    <w:rsid w:val="00346173"/>
    <w:rsid w:val="003461CC"/>
    <w:rsid w:val="00347044"/>
    <w:rsid w:val="00356581"/>
    <w:rsid w:val="00356ADD"/>
    <w:rsid w:val="003576E9"/>
    <w:rsid w:val="00360617"/>
    <w:rsid w:val="00360704"/>
    <w:rsid w:val="003631B7"/>
    <w:rsid w:val="0037273B"/>
    <w:rsid w:val="003744C8"/>
    <w:rsid w:val="0038154C"/>
    <w:rsid w:val="00381DD1"/>
    <w:rsid w:val="00383320"/>
    <w:rsid w:val="003909E5"/>
    <w:rsid w:val="00391664"/>
    <w:rsid w:val="00391DDE"/>
    <w:rsid w:val="00391FB7"/>
    <w:rsid w:val="00394DF0"/>
    <w:rsid w:val="0039520B"/>
    <w:rsid w:val="00397F31"/>
    <w:rsid w:val="003A21BE"/>
    <w:rsid w:val="003A21FD"/>
    <w:rsid w:val="003B4D9C"/>
    <w:rsid w:val="003C1DC6"/>
    <w:rsid w:val="003C214A"/>
    <w:rsid w:val="003C2759"/>
    <w:rsid w:val="003C2DF3"/>
    <w:rsid w:val="003C7A2B"/>
    <w:rsid w:val="003D14F6"/>
    <w:rsid w:val="003D185D"/>
    <w:rsid w:val="003D2F15"/>
    <w:rsid w:val="003D3E84"/>
    <w:rsid w:val="003D4FA5"/>
    <w:rsid w:val="003D6185"/>
    <w:rsid w:val="003E065A"/>
    <w:rsid w:val="003E14D0"/>
    <w:rsid w:val="003E181B"/>
    <w:rsid w:val="003E1F6B"/>
    <w:rsid w:val="003E2F3A"/>
    <w:rsid w:val="003E696E"/>
    <w:rsid w:val="003E7170"/>
    <w:rsid w:val="003E7BE0"/>
    <w:rsid w:val="003F1E69"/>
    <w:rsid w:val="003F5A4E"/>
    <w:rsid w:val="003F5ADE"/>
    <w:rsid w:val="003F5B6C"/>
    <w:rsid w:val="003F5F13"/>
    <w:rsid w:val="00401979"/>
    <w:rsid w:val="004048C8"/>
    <w:rsid w:val="00407D7D"/>
    <w:rsid w:val="00412063"/>
    <w:rsid w:val="004123CE"/>
    <w:rsid w:val="0041415F"/>
    <w:rsid w:val="00414AAF"/>
    <w:rsid w:val="00414FD3"/>
    <w:rsid w:val="00416317"/>
    <w:rsid w:val="00420F6F"/>
    <w:rsid w:val="00421454"/>
    <w:rsid w:val="004221B4"/>
    <w:rsid w:val="00422875"/>
    <w:rsid w:val="00424D9A"/>
    <w:rsid w:val="00426DCF"/>
    <w:rsid w:val="00433F51"/>
    <w:rsid w:val="004366DE"/>
    <w:rsid w:val="00437263"/>
    <w:rsid w:val="00441E74"/>
    <w:rsid w:val="00445803"/>
    <w:rsid w:val="00446340"/>
    <w:rsid w:val="004473B4"/>
    <w:rsid w:val="00451205"/>
    <w:rsid w:val="004517F0"/>
    <w:rsid w:val="00452CC1"/>
    <w:rsid w:val="0045444F"/>
    <w:rsid w:val="00454F13"/>
    <w:rsid w:val="004565B8"/>
    <w:rsid w:val="00456ECF"/>
    <w:rsid w:val="00457751"/>
    <w:rsid w:val="00460EBC"/>
    <w:rsid w:val="00467D00"/>
    <w:rsid w:val="00473720"/>
    <w:rsid w:val="00473B72"/>
    <w:rsid w:val="0048225C"/>
    <w:rsid w:val="00485112"/>
    <w:rsid w:val="00486854"/>
    <w:rsid w:val="00487C5E"/>
    <w:rsid w:val="0049014E"/>
    <w:rsid w:val="00497D71"/>
    <w:rsid w:val="004A034F"/>
    <w:rsid w:val="004A289C"/>
    <w:rsid w:val="004A29E5"/>
    <w:rsid w:val="004A311A"/>
    <w:rsid w:val="004A43DA"/>
    <w:rsid w:val="004B1537"/>
    <w:rsid w:val="004B4183"/>
    <w:rsid w:val="004B4BB7"/>
    <w:rsid w:val="004B533E"/>
    <w:rsid w:val="004C089A"/>
    <w:rsid w:val="004C389B"/>
    <w:rsid w:val="004C4F55"/>
    <w:rsid w:val="004C5275"/>
    <w:rsid w:val="004C5B71"/>
    <w:rsid w:val="004C65DC"/>
    <w:rsid w:val="004D3E41"/>
    <w:rsid w:val="004D64A0"/>
    <w:rsid w:val="004D77BA"/>
    <w:rsid w:val="004E10B2"/>
    <w:rsid w:val="004E183D"/>
    <w:rsid w:val="004E1B9F"/>
    <w:rsid w:val="004E2B9B"/>
    <w:rsid w:val="004E2CE6"/>
    <w:rsid w:val="004E4140"/>
    <w:rsid w:val="004E750E"/>
    <w:rsid w:val="004F278E"/>
    <w:rsid w:val="004F450C"/>
    <w:rsid w:val="004F4E0A"/>
    <w:rsid w:val="004F4E76"/>
    <w:rsid w:val="004F6B3F"/>
    <w:rsid w:val="004F74A2"/>
    <w:rsid w:val="00500A08"/>
    <w:rsid w:val="00501150"/>
    <w:rsid w:val="00504344"/>
    <w:rsid w:val="005047A8"/>
    <w:rsid w:val="00506203"/>
    <w:rsid w:val="0050735D"/>
    <w:rsid w:val="00511D6E"/>
    <w:rsid w:val="00512057"/>
    <w:rsid w:val="00513AFC"/>
    <w:rsid w:val="005221AC"/>
    <w:rsid w:val="005271A9"/>
    <w:rsid w:val="00531E7E"/>
    <w:rsid w:val="0053333B"/>
    <w:rsid w:val="00536BD3"/>
    <w:rsid w:val="00536FC8"/>
    <w:rsid w:val="00540079"/>
    <w:rsid w:val="00542276"/>
    <w:rsid w:val="005437A3"/>
    <w:rsid w:val="0054520B"/>
    <w:rsid w:val="0055069E"/>
    <w:rsid w:val="005522BF"/>
    <w:rsid w:val="005525F0"/>
    <w:rsid w:val="0055271F"/>
    <w:rsid w:val="00554C1B"/>
    <w:rsid w:val="005565C5"/>
    <w:rsid w:val="00560A1F"/>
    <w:rsid w:val="0056266A"/>
    <w:rsid w:val="0056349C"/>
    <w:rsid w:val="00563843"/>
    <w:rsid w:val="00564D19"/>
    <w:rsid w:val="0057159A"/>
    <w:rsid w:val="00573471"/>
    <w:rsid w:val="00576206"/>
    <w:rsid w:val="005764DB"/>
    <w:rsid w:val="00576B67"/>
    <w:rsid w:val="00577275"/>
    <w:rsid w:val="00580D4B"/>
    <w:rsid w:val="00582604"/>
    <w:rsid w:val="005831BF"/>
    <w:rsid w:val="00583B64"/>
    <w:rsid w:val="0058473A"/>
    <w:rsid w:val="00586583"/>
    <w:rsid w:val="0058689C"/>
    <w:rsid w:val="005877EC"/>
    <w:rsid w:val="005914EC"/>
    <w:rsid w:val="00591B1C"/>
    <w:rsid w:val="0059551A"/>
    <w:rsid w:val="00596786"/>
    <w:rsid w:val="00596B01"/>
    <w:rsid w:val="00596FA2"/>
    <w:rsid w:val="0059714E"/>
    <w:rsid w:val="005A1A9A"/>
    <w:rsid w:val="005A39EB"/>
    <w:rsid w:val="005A4CFC"/>
    <w:rsid w:val="005A5784"/>
    <w:rsid w:val="005A594A"/>
    <w:rsid w:val="005A5D1E"/>
    <w:rsid w:val="005A652C"/>
    <w:rsid w:val="005A6E4F"/>
    <w:rsid w:val="005B27B0"/>
    <w:rsid w:val="005B3B15"/>
    <w:rsid w:val="005B5DCC"/>
    <w:rsid w:val="005C4852"/>
    <w:rsid w:val="005C59AF"/>
    <w:rsid w:val="005C7B35"/>
    <w:rsid w:val="005D68EC"/>
    <w:rsid w:val="005E04A2"/>
    <w:rsid w:val="005E2659"/>
    <w:rsid w:val="005E5543"/>
    <w:rsid w:val="005F0083"/>
    <w:rsid w:val="005F030B"/>
    <w:rsid w:val="005F367D"/>
    <w:rsid w:val="005F4A44"/>
    <w:rsid w:val="005F7A30"/>
    <w:rsid w:val="006010D9"/>
    <w:rsid w:val="006011A4"/>
    <w:rsid w:val="00604366"/>
    <w:rsid w:val="00606029"/>
    <w:rsid w:val="00606286"/>
    <w:rsid w:val="006076E1"/>
    <w:rsid w:val="0061009A"/>
    <w:rsid w:val="00610E52"/>
    <w:rsid w:val="00613BCD"/>
    <w:rsid w:val="006150EE"/>
    <w:rsid w:val="00620710"/>
    <w:rsid w:val="00620C54"/>
    <w:rsid w:val="00622353"/>
    <w:rsid w:val="006230C1"/>
    <w:rsid w:val="00625635"/>
    <w:rsid w:val="006318B9"/>
    <w:rsid w:val="006332E6"/>
    <w:rsid w:val="00637D63"/>
    <w:rsid w:val="00640F51"/>
    <w:rsid w:val="00641E5A"/>
    <w:rsid w:val="00643C0B"/>
    <w:rsid w:val="006451EE"/>
    <w:rsid w:val="00650879"/>
    <w:rsid w:val="006514E6"/>
    <w:rsid w:val="00651951"/>
    <w:rsid w:val="0065320F"/>
    <w:rsid w:val="00653C00"/>
    <w:rsid w:val="00654C7C"/>
    <w:rsid w:val="00661C22"/>
    <w:rsid w:val="006625B9"/>
    <w:rsid w:val="00667FBD"/>
    <w:rsid w:val="006719AF"/>
    <w:rsid w:val="00671DAF"/>
    <w:rsid w:val="00674F5E"/>
    <w:rsid w:val="00675806"/>
    <w:rsid w:val="00676C09"/>
    <w:rsid w:val="00680F98"/>
    <w:rsid w:val="00682549"/>
    <w:rsid w:val="00683C48"/>
    <w:rsid w:val="00687C71"/>
    <w:rsid w:val="00690C2C"/>
    <w:rsid w:val="00690FC3"/>
    <w:rsid w:val="00694640"/>
    <w:rsid w:val="00694707"/>
    <w:rsid w:val="00695224"/>
    <w:rsid w:val="006A14FC"/>
    <w:rsid w:val="006B015B"/>
    <w:rsid w:val="006B0578"/>
    <w:rsid w:val="006B3A8A"/>
    <w:rsid w:val="006B553B"/>
    <w:rsid w:val="006B69ED"/>
    <w:rsid w:val="006C419A"/>
    <w:rsid w:val="006C5325"/>
    <w:rsid w:val="006C76E3"/>
    <w:rsid w:val="006D2D75"/>
    <w:rsid w:val="006D581A"/>
    <w:rsid w:val="006D7823"/>
    <w:rsid w:val="006D7866"/>
    <w:rsid w:val="006E05DD"/>
    <w:rsid w:val="006E19F6"/>
    <w:rsid w:val="006E2067"/>
    <w:rsid w:val="006E2CD6"/>
    <w:rsid w:val="006E7392"/>
    <w:rsid w:val="006F27B8"/>
    <w:rsid w:val="006F4910"/>
    <w:rsid w:val="006F5104"/>
    <w:rsid w:val="006F5AD2"/>
    <w:rsid w:val="00702290"/>
    <w:rsid w:val="007054B7"/>
    <w:rsid w:val="00705AAF"/>
    <w:rsid w:val="007060BF"/>
    <w:rsid w:val="00706597"/>
    <w:rsid w:val="007116F7"/>
    <w:rsid w:val="00713DD0"/>
    <w:rsid w:val="0071401D"/>
    <w:rsid w:val="00714E02"/>
    <w:rsid w:val="007210AF"/>
    <w:rsid w:val="0072369F"/>
    <w:rsid w:val="00723B8B"/>
    <w:rsid w:val="00723C54"/>
    <w:rsid w:val="00725C77"/>
    <w:rsid w:val="0072668D"/>
    <w:rsid w:val="00727485"/>
    <w:rsid w:val="00731D5A"/>
    <w:rsid w:val="007323F6"/>
    <w:rsid w:val="0073249A"/>
    <w:rsid w:val="00733828"/>
    <w:rsid w:val="00735885"/>
    <w:rsid w:val="0073796B"/>
    <w:rsid w:val="00740A73"/>
    <w:rsid w:val="00744711"/>
    <w:rsid w:val="00746FF0"/>
    <w:rsid w:val="0075154F"/>
    <w:rsid w:val="00752019"/>
    <w:rsid w:val="00752E3A"/>
    <w:rsid w:val="007559BC"/>
    <w:rsid w:val="007566EA"/>
    <w:rsid w:val="00757267"/>
    <w:rsid w:val="00760177"/>
    <w:rsid w:val="0076253B"/>
    <w:rsid w:val="00766BC7"/>
    <w:rsid w:val="00771EA7"/>
    <w:rsid w:val="00773698"/>
    <w:rsid w:val="0077409D"/>
    <w:rsid w:val="00774C9A"/>
    <w:rsid w:val="00775F40"/>
    <w:rsid w:val="00776957"/>
    <w:rsid w:val="00776D8C"/>
    <w:rsid w:val="00776F91"/>
    <w:rsid w:val="0077769C"/>
    <w:rsid w:val="00785F52"/>
    <w:rsid w:val="00786DED"/>
    <w:rsid w:val="00795044"/>
    <w:rsid w:val="00797871"/>
    <w:rsid w:val="007A22E5"/>
    <w:rsid w:val="007A3EA6"/>
    <w:rsid w:val="007A49D1"/>
    <w:rsid w:val="007A5348"/>
    <w:rsid w:val="007A59C3"/>
    <w:rsid w:val="007A5E02"/>
    <w:rsid w:val="007B031D"/>
    <w:rsid w:val="007B6803"/>
    <w:rsid w:val="007B7BA5"/>
    <w:rsid w:val="007C3669"/>
    <w:rsid w:val="007C5CB6"/>
    <w:rsid w:val="007C7BE7"/>
    <w:rsid w:val="007D000A"/>
    <w:rsid w:val="007D0C6D"/>
    <w:rsid w:val="007D0E36"/>
    <w:rsid w:val="007D3BED"/>
    <w:rsid w:val="007E1D2C"/>
    <w:rsid w:val="007E3B29"/>
    <w:rsid w:val="007E489F"/>
    <w:rsid w:val="007E4D9D"/>
    <w:rsid w:val="007E5BEB"/>
    <w:rsid w:val="007E64DB"/>
    <w:rsid w:val="007E684D"/>
    <w:rsid w:val="007F04E1"/>
    <w:rsid w:val="007F072B"/>
    <w:rsid w:val="007F618E"/>
    <w:rsid w:val="007F6325"/>
    <w:rsid w:val="007F7EF6"/>
    <w:rsid w:val="00802A52"/>
    <w:rsid w:val="00805003"/>
    <w:rsid w:val="00805206"/>
    <w:rsid w:val="0080587A"/>
    <w:rsid w:val="00810A5A"/>
    <w:rsid w:val="00814DD6"/>
    <w:rsid w:val="00816DE1"/>
    <w:rsid w:val="00817038"/>
    <w:rsid w:val="00821359"/>
    <w:rsid w:val="0082640C"/>
    <w:rsid w:val="00830718"/>
    <w:rsid w:val="00831518"/>
    <w:rsid w:val="00831A9A"/>
    <w:rsid w:val="00831BBA"/>
    <w:rsid w:val="008339DA"/>
    <w:rsid w:val="00834803"/>
    <w:rsid w:val="00840439"/>
    <w:rsid w:val="008433B6"/>
    <w:rsid w:val="0085047C"/>
    <w:rsid w:val="0085076D"/>
    <w:rsid w:val="008512B0"/>
    <w:rsid w:val="008535A1"/>
    <w:rsid w:val="00854A6D"/>
    <w:rsid w:val="00856785"/>
    <w:rsid w:val="0085734D"/>
    <w:rsid w:val="00857624"/>
    <w:rsid w:val="008615FF"/>
    <w:rsid w:val="00864125"/>
    <w:rsid w:val="008662C0"/>
    <w:rsid w:val="00870B02"/>
    <w:rsid w:val="00871B19"/>
    <w:rsid w:val="00876D38"/>
    <w:rsid w:val="0087763D"/>
    <w:rsid w:val="0087791D"/>
    <w:rsid w:val="00877C9F"/>
    <w:rsid w:val="00881E89"/>
    <w:rsid w:val="00882C79"/>
    <w:rsid w:val="00883614"/>
    <w:rsid w:val="00883D3A"/>
    <w:rsid w:val="00891157"/>
    <w:rsid w:val="00891347"/>
    <w:rsid w:val="00892153"/>
    <w:rsid w:val="00892412"/>
    <w:rsid w:val="0089257E"/>
    <w:rsid w:val="008931DA"/>
    <w:rsid w:val="00894AA1"/>
    <w:rsid w:val="0089623A"/>
    <w:rsid w:val="008A01BA"/>
    <w:rsid w:val="008A7915"/>
    <w:rsid w:val="008A7B9A"/>
    <w:rsid w:val="008B0E6A"/>
    <w:rsid w:val="008B31B6"/>
    <w:rsid w:val="008B3431"/>
    <w:rsid w:val="008B3C5E"/>
    <w:rsid w:val="008B51AB"/>
    <w:rsid w:val="008B6084"/>
    <w:rsid w:val="008B6326"/>
    <w:rsid w:val="008B7A5C"/>
    <w:rsid w:val="008C1567"/>
    <w:rsid w:val="008C5113"/>
    <w:rsid w:val="008C5615"/>
    <w:rsid w:val="008C7F10"/>
    <w:rsid w:val="008D1600"/>
    <w:rsid w:val="008D1B66"/>
    <w:rsid w:val="008D22C0"/>
    <w:rsid w:val="008D2556"/>
    <w:rsid w:val="008D7123"/>
    <w:rsid w:val="008E15DC"/>
    <w:rsid w:val="008E1A70"/>
    <w:rsid w:val="008E31CD"/>
    <w:rsid w:val="008E7567"/>
    <w:rsid w:val="008E7A2B"/>
    <w:rsid w:val="008F2F53"/>
    <w:rsid w:val="008F53D7"/>
    <w:rsid w:val="009000C6"/>
    <w:rsid w:val="00900DCE"/>
    <w:rsid w:val="00902104"/>
    <w:rsid w:val="00902994"/>
    <w:rsid w:val="00905AE7"/>
    <w:rsid w:val="0091105B"/>
    <w:rsid w:val="00916562"/>
    <w:rsid w:val="00923205"/>
    <w:rsid w:val="00924EE9"/>
    <w:rsid w:val="00927B2B"/>
    <w:rsid w:val="00930E6B"/>
    <w:rsid w:val="009313B7"/>
    <w:rsid w:val="00931894"/>
    <w:rsid w:val="00935FFC"/>
    <w:rsid w:val="00940A8B"/>
    <w:rsid w:val="00941FCB"/>
    <w:rsid w:val="0094386B"/>
    <w:rsid w:val="00943F1D"/>
    <w:rsid w:val="00944452"/>
    <w:rsid w:val="009463EE"/>
    <w:rsid w:val="00946660"/>
    <w:rsid w:val="00950624"/>
    <w:rsid w:val="00950790"/>
    <w:rsid w:val="00950F57"/>
    <w:rsid w:val="009529F3"/>
    <w:rsid w:val="00955253"/>
    <w:rsid w:val="009567E0"/>
    <w:rsid w:val="00960EFF"/>
    <w:rsid w:val="00963EB5"/>
    <w:rsid w:val="00965607"/>
    <w:rsid w:val="00966816"/>
    <w:rsid w:val="00967BED"/>
    <w:rsid w:val="00971F31"/>
    <w:rsid w:val="009728AE"/>
    <w:rsid w:val="00975C97"/>
    <w:rsid w:val="009762FA"/>
    <w:rsid w:val="00977A23"/>
    <w:rsid w:val="009800F6"/>
    <w:rsid w:val="00981171"/>
    <w:rsid w:val="009813F3"/>
    <w:rsid w:val="00982964"/>
    <w:rsid w:val="00982C01"/>
    <w:rsid w:val="00984033"/>
    <w:rsid w:val="009849C1"/>
    <w:rsid w:val="00985543"/>
    <w:rsid w:val="009906FF"/>
    <w:rsid w:val="00993711"/>
    <w:rsid w:val="00993B86"/>
    <w:rsid w:val="00993CC8"/>
    <w:rsid w:val="00994456"/>
    <w:rsid w:val="0099479C"/>
    <w:rsid w:val="00994E6F"/>
    <w:rsid w:val="009953D7"/>
    <w:rsid w:val="009A06D4"/>
    <w:rsid w:val="009A3CC5"/>
    <w:rsid w:val="009B141D"/>
    <w:rsid w:val="009B19DE"/>
    <w:rsid w:val="009B4C45"/>
    <w:rsid w:val="009B5BD3"/>
    <w:rsid w:val="009C0445"/>
    <w:rsid w:val="009C06CF"/>
    <w:rsid w:val="009C0A97"/>
    <w:rsid w:val="009C1634"/>
    <w:rsid w:val="009C186E"/>
    <w:rsid w:val="009C1F83"/>
    <w:rsid w:val="009C2AF0"/>
    <w:rsid w:val="009C30F9"/>
    <w:rsid w:val="009C334B"/>
    <w:rsid w:val="009C3A78"/>
    <w:rsid w:val="009D37FF"/>
    <w:rsid w:val="009D6D22"/>
    <w:rsid w:val="009D7599"/>
    <w:rsid w:val="009E097D"/>
    <w:rsid w:val="009E136E"/>
    <w:rsid w:val="009E3AAE"/>
    <w:rsid w:val="009E698A"/>
    <w:rsid w:val="009F26F1"/>
    <w:rsid w:val="009F2B3E"/>
    <w:rsid w:val="009F3074"/>
    <w:rsid w:val="009F4769"/>
    <w:rsid w:val="009F4AF0"/>
    <w:rsid w:val="009F532E"/>
    <w:rsid w:val="00A00F6A"/>
    <w:rsid w:val="00A0233E"/>
    <w:rsid w:val="00A0311B"/>
    <w:rsid w:val="00A12CE7"/>
    <w:rsid w:val="00A14AF3"/>
    <w:rsid w:val="00A17F9C"/>
    <w:rsid w:val="00A17FA4"/>
    <w:rsid w:val="00A20BF1"/>
    <w:rsid w:val="00A225DF"/>
    <w:rsid w:val="00A24C62"/>
    <w:rsid w:val="00A26083"/>
    <w:rsid w:val="00A30B9F"/>
    <w:rsid w:val="00A320F6"/>
    <w:rsid w:val="00A33DF8"/>
    <w:rsid w:val="00A35F82"/>
    <w:rsid w:val="00A3690B"/>
    <w:rsid w:val="00A37181"/>
    <w:rsid w:val="00A415D1"/>
    <w:rsid w:val="00A41799"/>
    <w:rsid w:val="00A441AA"/>
    <w:rsid w:val="00A54FEB"/>
    <w:rsid w:val="00A55BD0"/>
    <w:rsid w:val="00A55DEB"/>
    <w:rsid w:val="00A56062"/>
    <w:rsid w:val="00A578C5"/>
    <w:rsid w:val="00A579AA"/>
    <w:rsid w:val="00A612F2"/>
    <w:rsid w:val="00A63E7F"/>
    <w:rsid w:val="00A644A9"/>
    <w:rsid w:val="00A64503"/>
    <w:rsid w:val="00A65027"/>
    <w:rsid w:val="00A65262"/>
    <w:rsid w:val="00A65BF9"/>
    <w:rsid w:val="00A70331"/>
    <w:rsid w:val="00A70E14"/>
    <w:rsid w:val="00A72AE9"/>
    <w:rsid w:val="00A72D70"/>
    <w:rsid w:val="00A73FE5"/>
    <w:rsid w:val="00A75025"/>
    <w:rsid w:val="00A75F7C"/>
    <w:rsid w:val="00A81200"/>
    <w:rsid w:val="00A81399"/>
    <w:rsid w:val="00A83123"/>
    <w:rsid w:val="00A83C85"/>
    <w:rsid w:val="00A85C7A"/>
    <w:rsid w:val="00A85D9A"/>
    <w:rsid w:val="00A921A8"/>
    <w:rsid w:val="00A9449F"/>
    <w:rsid w:val="00A950A1"/>
    <w:rsid w:val="00AA0DB4"/>
    <w:rsid w:val="00AA3E6D"/>
    <w:rsid w:val="00AA532E"/>
    <w:rsid w:val="00AA7024"/>
    <w:rsid w:val="00AB05A3"/>
    <w:rsid w:val="00AB1F87"/>
    <w:rsid w:val="00AB331A"/>
    <w:rsid w:val="00AB42B5"/>
    <w:rsid w:val="00AC0BEF"/>
    <w:rsid w:val="00AC271D"/>
    <w:rsid w:val="00AC39A0"/>
    <w:rsid w:val="00AC5CF4"/>
    <w:rsid w:val="00AC6991"/>
    <w:rsid w:val="00AD0C3D"/>
    <w:rsid w:val="00AD1650"/>
    <w:rsid w:val="00AD169A"/>
    <w:rsid w:val="00AD2E63"/>
    <w:rsid w:val="00AD4E45"/>
    <w:rsid w:val="00AD7DD0"/>
    <w:rsid w:val="00AE2FBC"/>
    <w:rsid w:val="00AF09CB"/>
    <w:rsid w:val="00AF163C"/>
    <w:rsid w:val="00AF1BDE"/>
    <w:rsid w:val="00AF271D"/>
    <w:rsid w:val="00AF3C32"/>
    <w:rsid w:val="00AF44A5"/>
    <w:rsid w:val="00AF70B5"/>
    <w:rsid w:val="00B015A7"/>
    <w:rsid w:val="00B021D1"/>
    <w:rsid w:val="00B02AFA"/>
    <w:rsid w:val="00B04206"/>
    <w:rsid w:val="00B141AB"/>
    <w:rsid w:val="00B179C6"/>
    <w:rsid w:val="00B20235"/>
    <w:rsid w:val="00B2338A"/>
    <w:rsid w:val="00B23A94"/>
    <w:rsid w:val="00B25065"/>
    <w:rsid w:val="00B27AE7"/>
    <w:rsid w:val="00B30BC6"/>
    <w:rsid w:val="00B3479E"/>
    <w:rsid w:val="00B36005"/>
    <w:rsid w:val="00B37312"/>
    <w:rsid w:val="00B4050B"/>
    <w:rsid w:val="00B40C62"/>
    <w:rsid w:val="00B44873"/>
    <w:rsid w:val="00B45277"/>
    <w:rsid w:val="00B45A26"/>
    <w:rsid w:val="00B45A80"/>
    <w:rsid w:val="00B4600F"/>
    <w:rsid w:val="00B475A5"/>
    <w:rsid w:val="00B47886"/>
    <w:rsid w:val="00B51454"/>
    <w:rsid w:val="00B531EB"/>
    <w:rsid w:val="00B55AC2"/>
    <w:rsid w:val="00B55C6B"/>
    <w:rsid w:val="00B621A1"/>
    <w:rsid w:val="00B6322D"/>
    <w:rsid w:val="00B64EB1"/>
    <w:rsid w:val="00B6539B"/>
    <w:rsid w:val="00B6593A"/>
    <w:rsid w:val="00B66490"/>
    <w:rsid w:val="00B71395"/>
    <w:rsid w:val="00B75837"/>
    <w:rsid w:val="00B77A6D"/>
    <w:rsid w:val="00B8756C"/>
    <w:rsid w:val="00B9123A"/>
    <w:rsid w:val="00B912C9"/>
    <w:rsid w:val="00B917E4"/>
    <w:rsid w:val="00B9596F"/>
    <w:rsid w:val="00BA5550"/>
    <w:rsid w:val="00BA6434"/>
    <w:rsid w:val="00BA6C57"/>
    <w:rsid w:val="00BB058C"/>
    <w:rsid w:val="00BB1F3C"/>
    <w:rsid w:val="00BC068B"/>
    <w:rsid w:val="00BC3F9C"/>
    <w:rsid w:val="00BC69E8"/>
    <w:rsid w:val="00BD12F5"/>
    <w:rsid w:val="00BD4C89"/>
    <w:rsid w:val="00BD5362"/>
    <w:rsid w:val="00BD60B7"/>
    <w:rsid w:val="00BE3870"/>
    <w:rsid w:val="00BE62FB"/>
    <w:rsid w:val="00C01E44"/>
    <w:rsid w:val="00C030C7"/>
    <w:rsid w:val="00C04E3D"/>
    <w:rsid w:val="00C124ED"/>
    <w:rsid w:val="00C14D87"/>
    <w:rsid w:val="00C1506B"/>
    <w:rsid w:val="00C15F0C"/>
    <w:rsid w:val="00C21E2D"/>
    <w:rsid w:val="00C21FE1"/>
    <w:rsid w:val="00C2221D"/>
    <w:rsid w:val="00C2413F"/>
    <w:rsid w:val="00C24F72"/>
    <w:rsid w:val="00C25304"/>
    <w:rsid w:val="00C276A7"/>
    <w:rsid w:val="00C43302"/>
    <w:rsid w:val="00C43EE2"/>
    <w:rsid w:val="00C44728"/>
    <w:rsid w:val="00C47620"/>
    <w:rsid w:val="00C52DE2"/>
    <w:rsid w:val="00C54F4F"/>
    <w:rsid w:val="00C6135E"/>
    <w:rsid w:val="00C61AB9"/>
    <w:rsid w:val="00C64F78"/>
    <w:rsid w:val="00C66B10"/>
    <w:rsid w:val="00C71CF5"/>
    <w:rsid w:val="00C7284D"/>
    <w:rsid w:val="00C7569F"/>
    <w:rsid w:val="00C82918"/>
    <w:rsid w:val="00C835EA"/>
    <w:rsid w:val="00C90CFF"/>
    <w:rsid w:val="00CA0BD3"/>
    <w:rsid w:val="00CA3A43"/>
    <w:rsid w:val="00CA5BC2"/>
    <w:rsid w:val="00CB001B"/>
    <w:rsid w:val="00CB068C"/>
    <w:rsid w:val="00CB0EC5"/>
    <w:rsid w:val="00CB2558"/>
    <w:rsid w:val="00CB299C"/>
    <w:rsid w:val="00CB5763"/>
    <w:rsid w:val="00CC10EF"/>
    <w:rsid w:val="00CC2E99"/>
    <w:rsid w:val="00CD2C82"/>
    <w:rsid w:val="00CD5503"/>
    <w:rsid w:val="00CD5694"/>
    <w:rsid w:val="00CD5A70"/>
    <w:rsid w:val="00CD675A"/>
    <w:rsid w:val="00CD70AF"/>
    <w:rsid w:val="00CD715D"/>
    <w:rsid w:val="00CD7BA7"/>
    <w:rsid w:val="00CE100A"/>
    <w:rsid w:val="00CE4E58"/>
    <w:rsid w:val="00CE6D99"/>
    <w:rsid w:val="00CF2374"/>
    <w:rsid w:val="00CF3864"/>
    <w:rsid w:val="00CF46B6"/>
    <w:rsid w:val="00CF4D2B"/>
    <w:rsid w:val="00CF585E"/>
    <w:rsid w:val="00CF7054"/>
    <w:rsid w:val="00D00E05"/>
    <w:rsid w:val="00D00EF7"/>
    <w:rsid w:val="00D02907"/>
    <w:rsid w:val="00D03484"/>
    <w:rsid w:val="00D04A41"/>
    <w:rsid w:val="00D063B3"/>
    <w:rsid w:val="00D07D1C"/>
    <w:rsid w:val="00D11BF0"/>
    <w:rsid w:val="00D13F22"/>
    <w:rsid w:val="00D144CB"/>
    <w:rsid w:val="00D20456"/>
    <w:rsid w:val="00D33A84"/>
    <w:rsid w:val="00D3511A"/>
    <w:rsid w:val="00D46350"/>
    <w:rsid w:val="00D46DA2"/>
    <w:rsid w:val="00D50DA2"/>
    <w:rsid w:val="00D51406"/>
    <w:rsid w:val="00D53BB2"/>
    <w:rsid w:val="00D540EE"/>
    <w:rsid w:val="00D54B36"/>
    <w:rsid w:val="00D56B53"/>
    <w:rsid w:val="00D573B3"/>
    <w:rsid w:val="00D574A5"/>
    <w:rsid w:val="00D6184B"/>
    <w:rsid w:val="00D61898"/>
    <w:rsid w:val="00D61F0B"/>
    <w:rsid w:val="00D6294E"/>
    <w:rsid w:val="00D633FA"/>
    <w:rsid w:val="00D636CA"/>
    <w:rsid w:val="00D64038"/>
    <w:rsid w:val="00D64A94"/>
    <w:rsid w:val="00D65734"/>
    <w:rsid w:val="00D6576B"/>
    <w:rsid w:val="00D661D4"/>
    <w:rsid w:val="00D72F46"/>
    <w:rsid w:val="00D7419F"/>
    <w:rsid w:val="00D779D2"/>
    <w:rsid w:val="00D80BD3"/>
    <w:rsid w:val="00D8121C"/>
    <w:rsid w:val="00D81956"/>
    <w:rsid w:val="00D83A51"/>
    <w:rsid w:val="00D8688D"/>
    <w:rsid w:val="00D92048"/>
    <w:rsid w:val="00D92A5A"/>
    <w:rsid w:val="00D92AD7"/>
    <w:rsid w:val="00D9347C"/>
    <w:rsid w:val="00D941E1"/>
    <w:rsid w:val="00D9529F"/>
    <w:rsid w:val="00D95970"/>
    <w:rsid w:val="00D96D8D"/>
    <w:rsid w:val="00D9764C"/>
    <w:rsid w:val="00DA1D75"/>
    <w:rsid w:val="00DA381E"/>
    <w:rsid w:val="00DA3CC3"/>
    <w:rsid w:val="00DA6941"/>
    <w:rsid w:val="00DA69E9"/>
    <w:rsid w:val="00DA6D83"/>
    <w:rsid w:val="00DA7B62"/>
    <w:rsid w:val="00DB1B00"/>
    <w:rsid w:val="00DB1F4C"/>
    <w:rsid w:val="00DB7D2C"/>
    <w:rsid w:val="00DC4383"/>
    <w:rsid w:val="00DC5705"/>
    <w:rsid w:val="00DC6F13"/>
    <w:rsid w:val="00DD47EC"/>
    <w:rsid w:val="00DD5E2D"/>
    <w:rsid w:val="00DD6D9F"/>
    <w:rsid w:val="00DE0221"/>
    <w:rsid w:val="00DE27C3"/>
    <w:rsid w:val="00DE4279"/>
    <w:rsid w:val="00DE490C"/>
    <w:rsid w:val="00DF0BDA"/>
    <w:rsid w:val="00DF3285"/>
    <w:rsid w:val="00DF4458"/>
    <w:rsid w:val="00DF4E5E"/>
    <w:rsid w:val="00DF6E58"/>
    <w:rsid w:val="00E007AD"/>
    <w:rsid w:val="00E021B0"/>
    <w:rsid w:val="00E04626"/>
    <w:rsid w:val="00E055D6"/>
    <w:rsid w:val="00E05AAF"/>
    <w:rsid w:val="00E05FD0"/>
    <w:rsid w:val="00E07615"/>
    <w:rsid w:val="00E07908"/>
    <w:rsid w:val="00E10111"/>
    <w:rsid w:val="00E134BA"/>
    <w:rsid w:val="00E166F7"/>
    <w:rsid w:val="00E17AF7"/>
    <w:rsid w:val="00E258E1"/>
    <w:rsid w:val="00E30880"/>
    <w:rsid w:val="00E30A70"/>
    <w:rsid w:val="00E317D7"/>
    <w:rsid w:val="00E31FD3"/>
    <w:rsid w:val="00E3209D"/>
    <w:rsid w:val="00E33C78"/>
    <w:rsid w:val="00E34B47"/>
    <w:rsid w:val="00E34DE0"/>
    <w:rsid w:val="00E34F61"/>
    <w:rsid w:val="00E35622"/>
    <w:rsid w:val="00E35D83"/>
    <w:rsid w:val="00E363EF"/>
    <w:rsid w:val="00E413EA"/>
    <w:rsid w:val="00E448D3"/>
    <w:rsid w:val="00E50473"/>
    <w:rsid w:val="00E51500"/>
    <w:rsid w:val="00E54428"/>
    <w:rsid w:val="00E56073"/>
    <w:rsid w:val="00E57D08"/>
    <w:rsid w:val="00E60524"/>
    <w:rsid w:val="00E618B3"/>
    <w:rsid w:val="00E65F22"/>
    <w:rsid w:val="00E6618F"/>
    <w:rsid w:val="00E66670"/>
    <w:rsid w:val="00E71358"/>
    <w:rsid w:val="00E73565"/>
    <w:rsid w:val="00E73E84"/>
    <w:rsid w:val="00E74E96"/>
    <w:rsid w:val="00E770A2"/>
    <w:rsid w:val="00E80816"/>
    <w:rsid w:val="00E80A28"/>
    <w:rsid w:val="00E85AB4"/>
    <w:rsid w:val="00E87AEE"/>
    <w:rsid w:val="00E90321"/>
    <w:rsid w:val="00E9480C"/>
    <w:rsid w:val="00EA0C9C"/>
    <w:rsid w:val="00EA1786"/>
    <w:rsid w:val="00EA2E19"/>
    <w:rsid w:val="00EA3795"/>
    <w:rsid w:val="00EA3931"/>
    <w:rsid w:val="00EB1B4A"/>
    <w:rsid w:val="00EB6A55"/>
    <w:rsid w:val="00EB74FE"/>
    <w:rsid w:val="00EC0083"/>
    <w:rsid w:val="00EC3D01"/>
    <w:rsid w:val="00EC631A"/>
    <w:rsid w:val="00ED1E08"/>
    <w:rsid w:val="00ED2740"/>
    <w:rsid w:val="00ED35FB"/>
    <w:rsid w:val="00ED39E5"/>
    <w:rsid w:val="00ED61DD"/>
    <w:rsid w:val="00ED6736"/>
    <w:rsid w:val="00EE05DF"/>
    <w:rsid w:val="00EE2517"/>
    <w:rsid w:val="00EE2D1C"/>
    <w:rsid w:val="00EE6044"/>
    <w:rsid w:val="00EE655A"/>
    <w:rsid w:val="00EF1DD0"/>
    <w:rsid w:val="00EF42E7"/>
    <w:rsid w:val="00EF479F"/>
    <w:rsid w:val="00EF5C12"/>
    <w:rsid w:val="00EF705F"/>
    <w:rsid w:val="00F00631"/>
    <w:rsid w:val="00F0079B"/>
    <w:rsid w:val="00F00AAF"/>
    <w:rsid w:val="00F03446"/>
    <w:rsid w:val="00F03899"/>
    <w:rsid w:val="00F04126"/>
    <w:rsid w:val="00F06709"/>
    <w:rsid w:val="00F06E92"/>
    <w:rsid w:val="00F07098"/>
    <w:rsid w:val="00F138DD"/>
    <w:rsid w:val="00F201CA"/>
    <w:rsid w:val="00F209F2"/>
    <w:rsid w:val="00F267AC"/>
    <w:rsid w:val="00F31C22"/>
    <w:rsid w:val="00F37928"/>
    <w:rsid w:val="00F40D9A"/>
    <w:rsid w:val="00F42067"/>
    <w:rsid w:val="00F46085"/>
    <w:rsid w:val="00F46484"/>
    <w:rsid w:val="00F47136"/>
    <w:rsid w:val="00F510C1"/>
    <w:rsid w:val="00F52BBF"/>
    <w:rsid w:val="00F5479E"/>
    <w:rsid w:val="00F54F99"/>
    <w:rsid w:val="00F56211"/>
    <w:rsid w:val="00F5730C"/>
    <w:rsid w:val="00F60B48"/>
    <w:rsid w:val="00F66051"/>
    <w:rsid w:val="00F703AD"/>
    <w:rsid w:val="00F73B7F"/>
    <w:rsid w:val="00F75203"/>
    <w:rsid w:val="00F75F76"/>
    <w:rsid w:val="00F768BE"/>
    <w:rsid w:val="00F821CE"/>
    <w:rsid w:val="00F83149"/>
    <w:rsid w:val="00F90E17"/>
    <w:rsid w:val="00F91A7B"/>
    <w:rsid w:val="00F94E0F"/>
    <w:rsid w:val="00F97F97"/>
    <w:rsid w:val="00FA333F"/>
    <w:rsid w:val="00FA7CCB"/>
    <w:rsid w:val="00FB218D"/>
    <w:rsid w:val="00FB3AEE"/>
    <w:rsid w:val="00FB60DB"/>
    <w:rsid w:val="00FB6709"/>
    <w:rsid w:val="00FB7C4D"/>
    <w:rsid w:val="00FC1A45"/>
    <w:rsid w:val="00FC2386"/>
    <w:rsid w:val="00FC424D"/>
    <w:rsid w:val="00FC6388"/>
    <w:rsid w:val="00FD2145"/>
    <w:rsid w:val="00FD364F"/>
    <w:rsid w:val="00FD3D61"/>
    <w:rsid w:val="00FD5EC9"/>
    <w:rsid w:val="00FD5F84"/>
    <w:rsid w:val="00FD6309"/>
    <w:rsid w:val="00FD6AA7"/>
    <w:rsid w:val="00FD7001"/>
    <w:rsid w:val="00FE42BC"/>
    <w:rsid w:val="00FF26BD"/>
    <w:rsid w:val="00FF34C2"/>
    <w:rsid w:val="00FF563C"/>
    <w:rsid w:val="00FF57DE"/>
    <w:rsid w:val="00FF68E2"/>
    <w:rsid w:val="01D1EF0E"/>
    <w:rsid w:val="02A88D95"/>
    <w:rsid w:val="047D3D8E"/>
    <w:rsid w:val="0931CC57"/>
    <w:rsid w:val="0D4B159A"/>
    <w:rsid w:val="100AC1E7"/>
    <w:rsid w:val="14A74FC5"/>
    <w:rsid w:val="17DC6BDD"/>
    <w:rsid w:val="19DDBB06"/>
    <w:rsid w:val="1B3E053A"/>
    <w:rsid w:val="1CB6D8D0"/>
    <w:rsid w:val="1F07E15C"/>
    <w:rsid w:val="2127C9F1"/>
    <w:rsid w:val="213C8F10"/>
    <w:rsid w:val="245F6AB3"/>
    <w:rsid w:val="2788D21A"/>
    <w:rsid w:val="2B02EBFA"/>
    <w:rsid w:val="2D539079"/>
    <w:rsid w:val="2DFA6C7E"/>
    <w:rsid w:val="2E494FA0"/>
    <w:rsid w:val="30D9A84C"/>
    <w:rsid w:val="330A85D7"/>
    <w:rsid w:val="340929B2"/>
    <w:rsid w:val="35534B2B"/>
    <w:rsid w:val="358BD2B1"/>
    <w:rsid w:val="3681F289"/>
    <w:rsid w:val="3692DEBB"/>
    <w:rsid w:val="3994B525"/>
    <w:rsid w:val="417CEBBA"/>
    <w:rsid w:val="4DE2963E"/>
    <w:rsid w:val="529946D6"/>
    <w:rsid w:val="56417B43"/>
    <w:rsid w:val="5AB24B0C"/>
    <w:rsid w:val="5ADF5F4E"/>
    <w:rsid w:val="5AFFD1AB"/>
    <w:rsid w:val="5FEA185E"/>
    <w:rsid w:val="604CA2F8"/>
    <w:rsid w:val="62676F20"/>
    <w:rsid w:val="6A1F7C09"/>
    <w:rsid w:val="6D887B03"/>
    <w:rsid w:val="7AC8A588"/>
    <w:rsid w:val="7BC329BA"/>
    <w:rsid w:val="7F6E363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354FF"/>
  <w15:chartTrackingRefBased/>
  <w15:docId w15:val="{9B7983EC-AC23-4058-9B9E-14F78A250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35"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96B"/>
    <w:pPr>
      <w:jc w:val="both"/>
    </w:pPr>
    <w:rPr>
      <w:rFonts w:ascii="Arial" w:hAnsi="Arial"/>
      <w:sz w:val="24"/>
      <w:lang w:val="es-CO" w:eastAsia="es-ES"/>
    </w:rPr>
  </w:style>
  <w:style w:type="paragraph" w:styleId="Ttulo1">
    <w:name w:val="heading 1"/>
    <w:basedOn w:val="Normal"/>
    <w:next w:val="Normal"/>
    <w:qFormat/>
    <w:rsid w:val="000F18B3"/>
    <w:pPr>
      <w:keepNext/>
      <w:spacing w:before="240" w:after="60"/>
      <w:jc w:val="left"/>
      <w:outlineLvl w:val="0"/>
    </w:pPr>
    <w:rPr>
      <w:b/>
      <w:kern w:val="28"/>
      <w:sz w:val="28"/>
      <w:lang w:val="es-ES_tradnl"/>
    </w:rPr>
  </w:style>
  <w:style w:type="paragraph" w:styleId="Ttulo2">
    <w:name w:val="heading 2"/>
    <w:basedOn w:val="Normal"/>
    <w:next w:val="Normal"/>
    <w:qFormat/>
    <w:rsid w:val="000D474B"/>
    <w:pPr>
      <w:keepNext/>
      <w:spacing w:before="240" w:after="60"/>
      <w:outlineLvl w:val="1"/>
    </w:pPr>
    <w:rPr>
      <w:rFonts w:cs="Arial"/>
      <w:b/>
      <w:bCs/>
      <w:i/>
      <w:iCs/>
      <w:sz w:val="28"/>
      <w:szCs w:val="28"/>
    </w:rPr>
  </w:style>
  <w:style w:type="paragraph" w:styleId="Ttulo3">
    <w:name w:val="heading 3"/>
    <w:basedOn w:val="Normal"/>
    <w:next w:val="Normal"/>
    <w:qFormat/>
    <w:rsid w:val="002C2711"/>
    <w:pPr>
      <w:keepNext/>
      <w:jc w:val="center"/>
      <w:outlineLvl w:val="2"/>
    </w:pPr>
    <w:rPr>
      <w:b/>
      <w:sz w:val="36"/>
    </w:rPr>
  </w:style>
  <w:style w:type="paragraph" w:styleId="Ttulo4">
    <w:name w:val="heading 4"/>
    <w:basedOn w:val="Normal"/>
    <w:next w:val="Normal"/>
    <w:qFormat/>
    <w:rsid w:val="000D474B"/>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2C2711"/>
    <w:pPr>
      <w:spacing w:before="240" w:after="60"/>
      <w:outlineLvl w:val="4"/>
    </w:pPr>
    <w:rPr>
      <w:b/>
      <w:bCs/>
      <w:i/>
      <w:iCs/>
      <w:sz w:val="26"/>
      <w:szCs w:val="26"/>
    </w:rPr>
  </w:style>
  <w:style w:type="paragraph" w:styleId="Ttulo6">
    <w:name w:val="heading 6"/>
    <w:basedOn w:val="Normal"/>
    <w:next w:val="Normal"/>
    <w:qFormat/>
    <w:rsid w:val="002C2711"/>
    <w:pPr>
      <w:spacing w:before="240" w:after="60"/>
      <w:outlineLvl w:val="5"/>
    </w:pPr>
    <w:rPr>
      <w:rFonts w:ascii="Times New Roman" w:hAnsi="Times New Roman"/>
      <w:b/>
      <w:bCs/>
      <w:sz w:val="22"/>
      <w:szCs w:val="22"/>
    </w:rPr>
  </w:style>
  <w:style w:type="paragraph" w:styleId="Ttulo7">
    <w:name w:val="heading 7"/>
    <w:basedOn w:val="Normal"/>
    <w:next w:val="Normal"/>
    <w:qFormat/>
    <w:rsid w:val="002C2711"/>
    <w:pPr>
      <w:spacing w:before="240" w:after="60"/>
      <w:outlineLvl w:val="6"/>
    </w:pPr>
    <w:rPr>
      <w:rFonts w:ascii="Times New Roman" w:hAnsi="Times New Roman"/>
      <w:szCs w:val="24"/>
    </w:rPr>
  </w:style>
  <w:style w:type="paragraph" w:styleId="Ttulo8">
    <w:name w:val="heading 8"/>
    <w:basedOn w:val="Normal"/>
    <w:next w:val="Normal"/>
    <w:qFormat/>
    <w:rsid w:val="002C2711"/>
    <w:pPr>
      <w:spacing w:before="240" w:after="60"/>
      <w:outlineLvl w:val="7"/>
    </w:pPr>
    <w:rPr>
      <w:rFonts w:ascii="Times New Roman" w:hAnsi="Times New Roman"/>
      <w:i/>
      <w:iCs/>
      <w:szCs w:val="24"/>
    </w:rPr>
  </w:style>
  <w:style w:type="paragraph" w:styleId="Ttulo9">
    <w:name w:val="heading 9"/>
    <w:basedOn w:val="Normal"/>
    <w:next w:val="Normal"/>
    <w:qFormat/>
    <w:rsid w:val="002C2711"/>
    <w:pPr>
      <w:keepNext/>
      <w:numPr>
        <w:ilvl w:val="12"/>
      </w:numPr>
      <w:jc w:val="left"/>
      <w:outlineLvl w:val="8"/>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F18B3"/>
  </w:style>
  <w:style w:type="paragraph" w:styleId="Ttulo">
    <w:name w:val="Title"/>
    <w:basedOn w:val="Normal"/>
    <w:qFormat/>
    <w:rsid w:val="000F18B3"/>
    <w:pPr>
      <w:jc w:val="center"/>
    </w:pPr>
    <w:rPr>
      <w:b/>
      <w:sz w:val="28"/>
    </w:rPr>
  </w:style>
  <w:style w:type="paragraph" w:styleId="TDC1">
    <w:name w:val="toc 1"/>
    <w:basedOn w:val="Normal"/>
    <w:next w:val="Normal"/>
    <w:autoRedefine/>
    <w:semiHidden/>
    <w:rsid w:val="000F18B3"/>
  </w:style>
  <w:style w:type="character" w:styleId="Hipervnculo">
    <w:name w:val="Hyperlink"/>
    <w:rsid w:val="000F18B3"/>
    <w:rPr>
      <w:color w:val="0000FF"/>
      <w:u w:val="single"/>
    </w:rPr>
  </w:style>
  <w:style w:type="paragraph" w:styleId="Textoindependiente2">
    <w:name w:val="Body Text 2"/>
    <w:basedOn w:val="Normal"/>
    <w:rsid w:val="000F18B3"/>
    <w:pPr>
      <w:spacing w:after="120" w:line="480" w:lineRule="auto"/>
    </w:pPr>
  </w:style>
  <w:style w:type="paragraph" w:customStyle="1" w:styleId="BodyText21">
    <w:name w:val="Body Text 21"/>
    <w:basedOn w:val="Normal"/>
    <w:rsid w:val="000F18B3"/>
    <w:pPr>
      <w:widowControl w:val="0"/>
    </w:pPr>
    <w:rPr>
      <w:sz w:val="20"/>
    </w:rPr>
  </w:style>
  <w:style w:type="paragraph" w:styleId="Encabezado">
    <w:name w:val="header"/>
    <w:basedOn w:val="Normal"/>
    <w:rsid w:val="00596FA2"/>
    <w:pPr>
      <w:tabs>
        <w:tab w:val="center" w:pos="4252"/>
        <w:tab w:val="right" w:pos="8504"/>
      </w:tabs>
    </w:pPr>
  </w:style>
  <w:style w:type="paragraph" w:styleId="Piedepgina">
    <w:name w:val="footer"/>
    <w:basedOn w:val="Normal"/>
    <w:rsid w:val="00596FA2"/>
    <w:pPr>
      <w:tabs>
        <w:tab w:val="center" w:pos="4252"/>
        <w:tab w:val="right" w:pos="8504"/>
      </w:tabs>
    </w:pPr>
  </w:style>
  <w:style w:type="character" w:styleId="Nmerodepgina">
    <w:name w:val="page number"/>
    <w:basedOn w:val="Fuentedeprrafopredeter"/>
    <w:rsid w:val="00596FA2"/>
  </w:style>
  <w:style w:type="paragraph" w:styleId="Sangradetextonormal">
    <w:name w:val="Body Text Indent"/>
    <w:basedOn w:val="Normal"/>
    <w:rsid w:val="00596FA2"/>
    <w:pPr>
      <w:spacing w:after="120"/>
      <w:ind w:left="283"/>
    </w:pPr>
  </w:style>
  <w:style w:type="paragraph" w:styleId="Sangra3detindependiente">
    <w:name w:val="Body Text Indent 3"/>
    <w:basedOn w:val="Normal"/>
    <w:rsid w:val="00596FA2"/>
    <w:pPr>
      <w:spacing w:after="120"/>
      <w:ind w:left="283"/>
    </w:pPr>
    <w:rPr>
      <w:sz w:val="16"/>
      <w:szCs w:val="16"/>
    </w:rPr>
  </w:style>
  <w:style w:type="character" w:styleId="Refdenotaalpie">
    <w:name w:val="footnote reference"/>
    <w:uiPriority w:val="99"/>
    <w:rsid w:val="00596FA2"/>
    <w:rPr>
      <w:vertAlign w:val="superscript"/>
    </w:rPr>
  </w:style>
  <w:style w:type="paragraph" w:styleId="Textonotapie">
    <w:name w:val="footnote text"/>
    <w:aliases w:val="ft,Texto nota pie Car Car Car,FA Fu"/>
    <w:basedOn w:val="Normal"/>
    <w:link w:val="TextonotapieCar"/>
    <w:uiPriority w:val="99"/>
    <w:rsid w:val="00596FA2"/>
    <w:pPr>
      <w:jc w:val="left"/>
    </w:pPr>
    <w:rPr>
      <w:rFonts w:ascii="Times New Roman" w:hAnsi="Times New Roman"/>
      <w:sz w:val="20"/>
      <w:lang w:val="es-ES_tradnl"/>
    </w:rPr>
  </w:style>
  <w:style w:type="character" w:customStyle="1" w:styleId="TextonotapieCar">
    <w:name w:val="Texto nota pie Car"/>
    <w:aliases w:val="ft Car,Texto nota pie Car Car Car Car,FA Fu Car"/>
    <w:link w:val="Textonotapie"/>
    <w:uiPriority w:val="99"/>
    <w:locked/>
    <w:rsid w:val="000F1924"/>
    <w:rPr>
      <w:lang w:val="es-ES_tradnl" w:eastAsia="es-ES" w:bidi="ar-SA"/>
    </w:rPr>
  </w:style>
  <w:style w:type="paragraph" w:styleId="Textodebloque">
    <w:name w:val="Block Text"/>
    <w:basedOn w:val="Normal"/>
    <w:rsid w:val="00596FA2"/>
    <w:pPr>
      <w:numPr>
        <w:ilvl w:val="12"/>
      </w:numPr>
      <w:ind w:left="284" w:right="335" w:hanging="1"/>
    </w:pPr>
    <w:rPr>
      <w:i/>
      <w:sz w:val="20"/>
    </w:rPr>
  </w:style>
  <w:style w:type="paragraph" w:customStyle="1" w:styleId="Prrafodelista1">
    <w:name w:val="Párrafo de lista1"/>
    <w:basedOn w:val="Normal"/>
    <w:rsid w:val="00021FBD"/>
    <w:pPr>
      <w:spacing w:after="200" w:line="276" w:lineRule="auto"/>
      <w:ind w:left="720"/>
      <w:contextualSpacing/>
      <w:jc w:val="left"/>
    </w:pPr>
    <w:rPr>
      <w:rFonts w:ascii="Calibri" w:hAnsi="Calibri"/>
      <w:sz w:val="22"/>
      <w:szCs w:val="22"/>
      <w:lang w:val="en-US" w:eastAsia="en-US"/>
    </w:rPr>
  </w:style>
  <w:style w:type="paragraph" w:customStyle="1" w:styleId="Default">
    <w:name w:val="Default"/>
    <w:rsid w:val="00021FBD"/>
    <w:pPr>
      <w:widowControl w:val="0"/>
      <w:autoSpaceDE w:val="0"/>
      <w:autoSpaceDN w:val="0"/>
      <w:adjustRightInd w:val="0"/>
    </w:pPr>
    <w:rPr>
      <w:rFonts w:ascii="Arial" w:eastAsia="Calibri" w:hAnsi="Arial" w:cs="Arial"/>
      <w:color w:val="000000"/>
      <w:sz w:val="24"/>
      <w:szCs w:val="24"/>
      <w:lang w:val="en-US" w:eastAsia="en-US"/>
    </w:rPr>
  </w:style>
  <w:style w:type="character" w:styleId="Refdecomentario">
    <w:name w:val="annotation reference"/>
    <w:semiHidden/>
    <w:rsid w:val="006625B9"/>
    <w:rPr>
      <w:sz w:val="16"/>
      <w:szCs w:val="16"/>
    </w:rPr>
  </w:style>
  <w:style w:type="paragraph" w:styleId="Textocomentario">
    <w:name w:val="annotation text"/>
    <w:basedOn w:val="Normal"/>
    <w:semiHidden/>
    <w:rsid w:val="006625B9"/>
    <w:rPr>
      <w:sz w:val="20"/>
    </w:rPr>
  </w:style>
  <w:style w:type="paragraph" w:styleId="Asuntodelcomentario">
    <w:name w:val="annotation subject"/>
    <w:basedOn w:val="Textocomentario"/>
    <w:next w:val="Textocomentario"/>
    <w:semiHidden/>
    <w:rsid w:val="006625B9"/>
    <w:rPr>
      <w:b/>
      <w:bCs/>
    </w:rPr>
  </w:style>
  <w:style w:type="paragraph" w:styleId="Textodeglobo">
    <w:name w:val="Balloon Text"/>
    <w:basedOn w:val="Normal"/>
    <w:semiHidden/>
    <w:rsid w:val="006625B9"/>
    <w:rPr>
      <w:rFonts w:ascii="Tahoma" w:hAnsi="Tahoma" w:cs="Tahoma"/>
      <w:sz w:val="16"/>
      <w:szCs w:val="16"/>
    </w:rPr>
  </w:style>
  <w:style w:type="table" w:styleId="Tablaconcuadrcula">
    <w:name w:val="Table Grid"/>
    <w:basedOn w:val="Tablanormal"/>
    <w:uiPriority w:val="39"/>
    <w:rsid w:val="0069522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rsid w:val="000D474B"/>
    <w:pPr>
      <w:spacing w:after="120" w:line="480" w:lineRule="auto"/>
      <w:ind w:left="283"/>
    </w:pPr>
  </w:style>
  <w:style w:type="paragraph" w:customStyle="1" w:styleId="BodyTextIndent20">
    <w:name w:val="Body Text Indent 20"/>
    <w:basedOn w:val="Normal"/>
    <w:rsid w:val="000D474B"/>
    <w:pPr>
      <w:overflowPunct w:val="0"/>
      <w:autoSpaceDE w:val="0"/>
      <w:autoSpaceDN w:val="0"/>
      <w:adjustRightInd w:val="0"/>
      <w:ind w:left="360" w:firstLine="60"/>
      <w:textAlignment w:val="baseline"/>
    </w:pPr>
    <w:rPr>
      <w:lang w:val="es-ES"/>
    </w:rPr>
  </w:style>
  <w:style w:type="paragraph" w:styleId="Textoindependiente3">
    <w:name w:val="Body Text 3"/>
    <w:basedOn w:val="Normal"/>
    <w:rsid w:val="002C2711"/>
    <w:pPr>
      <w:spacing w:after="120"/>
    </w:pPr>
    <w:rPr>
      <w:sz w:val="16"/>
      <w:szCs w:val="16"/>
    </w:rPr>
  </w:style>
  <w:style w:type="paragraph" w:styleId="NormalWeb">
    <w:name w:val="Normal (Web)"/>
    <w:basedOn w:val="Normal"/>
    <w:uiPriority w:val="99"/>
    <w:rsid w:val="002C2711"/>
    <w:pPr>
      <w:spacing w:before="100" w:beforeAutospacing="1" w:after="100" w:afterAutospacing="1"/>
      <w:jc w:val="left"/>
    </w:pPr>
    <w:rPr>
      <w:rFonts w:ascii="Arial Unicode MS" w:eastAsia="Arial Unicode MS" w:hAnsi="Arial Unicode MS" w:cs="Arial Unicode MS"/>
      <w:szCs w:val="24"/>
      <w:lang w:val="es-ES"/>
    </w:rPr>
  </w:style>
  <w:style w:type="character" w:styleId="Hipervnculovisitado">
    <w:name w:val="FollowedHyperlink"/>
    <w:rsid w:val="002C2711"/>
    <w:rPr>
      <w:color w:val="800080"/>
      <w:u w:val="single"/>
    </w:rPr>
  </w:style>
  <w:style w:type="character" w:customStyle="1" w:styleId="BodyText21Car">
    <w:name w:val="Body Text 21 Car"/>
    <w:rsid w:val="002C2711"/>
    <w:rPr>
      <w:rFonts w:ascii="Arial" w:hAnsi="Arial"/>
      <w:lang w:val="es-CO" w:eastAsia="es-ES" w:bidi="ar-SA"/>
    </w:rPr>
  </w:style>
  <w:style w:type="paragraph" w:styleId="TDC2">
    <w:name w:val="toc 2"/>
    <w:basedOn w:val="Normal"/>
    <w:next w:val="Normal"/>
    <w:autoRedefine/>
    <w:semiHidden/>
    <w:rsid w:val="00795044"/>
    <w:pPr>
      <w:ind w:left="240"/>
    </w:pPr>
  </w:style>
  <w:style w:type="paragraph" w:styleId="Subttulo">
    <w:name w:val="Subtitle"/>
    <w:basedOn w:val="Normal"/>
    <w:link w:val="SubttuloCar"/>
    <w:qFormat/>
    <w:rsid w:val="00795044"/>
    <w:pPr>
      <w:numPr>
        <w:numId w:val="1"/>
      </w:numPr>
      <w:jc w:val="left"/>
    </w:pPr>
    <w:rPr>
      <w:rFonts w:ascii="Tahoma" w:hAnsi="Tahoma"/>
      <w:b/>
      <w:bCs/>
      <w:color w:val="000000"/>
      <w:sz w:val="28"/>
      <w:szCs w:val="28"/>
    </w:rPr>
  </w:style>
  <w:style w:type="paragraph" w:customStyle="1" w:styleId="ListParagraph0">
    <w:name w:val="List Paragraph0"/>
    <w:basedOn w:val="Normal"/>
    <w:qFormat/>
    <w:rsid w:val="00795044"/>
    <w:pPr>
      <w:ind w:left="708"/>
      <w:jc w:val="left"/>
    </w:pPr>
    <w:rPr>
      <w:rFonts w:ascii="Times New Roman" w:hAnsi="Times New Roman"/>
      <w:szCs w:val="24"/>
    </w:rPr>
  </w:style>
  <w:style w:type="paragraph" w:styleId="TDC3">
    <w:name w:val="toc 3"/>
    <w:basedOn w:val="Normal"/>
    <w:next w:val="Normal"/>
    <w:autoRedefine/>
    <w:rsid w:val="00795044"/>
    <w:pPr>
      <w:ind w:left="480"/>
      <w:jc w:val="left"/>
    </w:pPr>
    <w:rPr>
      <w:rFonts w:ascii="Calibri" w:hAnsi="Calibri"/>
      <w:sz w:val="20"/>
    </w:rPr>
  </w:style>
  <w:style w:type="paragraph" w:styleId="TDC4">
    <w:name w:val="toc 4"/>
    <w:basedOn w:val="Normal"/>
    <w:next w:val="Normal"/>
    <w:autoRedefine/>
    <w:rsid w:val="00795044"/>
    <w:pPr>
      <w:ind w:left="720"/>
      <w:jc w:val="left"/>
    </w:pPr>
    <w:rPr>
      <w:rFonts w:ascii="Calibri" w:hAnsi="Calibri"/>
      <w:sz w:val="20"/>
    </w:rPr>
  </w:style>
  <w:style w:type="paragraph" w:styleId="TDC5">
    <w:name w:val="toc 5"/>
    <w:basedOn w:val="Normal"/>
    <w:next w:val="Normal"/>
    <w:autoRedefine/>
    <w:rsid w:val="00795044"/>
    <w:pPr>
      <w:ind w:left="960"/>
      <w:jc w:val="left"/>
    </w:pPr>
    <w:rPr>
      <w:rFonts w:ascii="Calibri" w:hAnsi="Calibri"/>
      <w:sz w:val="20"/>
    </w:rPr>
  </w:style>
  <w:style w:type="paragraph" w:styleId="TDC6">
    <w:name w:val="toc 6"/>
    <w:basedOn w:val="Normal"/>
    <w:next w:val="Normal"/>
    <w:autoRedefine/>
    <w:rsid w:val="00795044"/>
    <w:pPr>
      <w:ind w:left="1200"/>
      <w:jc w:val="left"/>
    </w:pPr>
    <w:rPr>
      <w:rFonts w:ascii="Calibri" w:hAnsi="Calibri"/>
      <w:sz w:val="20"/>
    </w:rPr>
  </w:style>
  <w:style w:type="paragraph" w:styleId="TDC7">
    <w:name w:val="toc 7"/>
    <w:basedOn w:val="Normal"/>
    <w:next w:val="Normal"/>
    <w:autoRedefine/>
    <w:rsid w:val="00795044"/>
    <w:pPr>
      <w:ind w:left="1440"/>
      <w:jc w:val="left"/>
    </w:pPr>
    <w:rPr>
      <w:rFonts w:ascii="Calibri" w:hAnsi="Calibri"/>
      <w:sz w:val="20"/>
    </w:rPr>
  </w:style>
  <w:style w:type="paragraph" w:styleId="TDC8">
    <w:name w:val="toc 8"/>
    <w:basedOn w:val="Normal"/>
    <w:next w:val="Normal"/>
    <w:autoRedefine/>
    <w:rsid w:val="00795044"/>
    <w:pPr>
      <w:ind w:left="1680"/>
      <w:jc w:val="left"/>
    </w:pPr>
    <w:rPr>
      <w:rFonts w:ascii="Calibri" w:hAnsi="Calibri"/>
      <w:sz w:val="20"/>
    </w:rPr>
  </w:style>
  <w:style w:type="paragraph" w:styleId="TDC9">
    <w:name w:val="toc 9"/>
    <w:basedOn w:val="Normal"/>
    <w:next w:val="Normal"/>
    <w:autoRedefine/>
    <w:rsid w:val="00795044"/>
    <w:pPr>
      <w:ind w:left="1920"/>
      <w:jc w:val="left"/>
    </w:pPr>
    <w:rPr>
      <w:rFonts w:ascii="Calibri" w:hAnsi="Calibri"/>
      <w:sz w:val="20"/>
    </w:rPr>
  </w:style>
  <w:style w:type="paragraph" w:customStyle="1" w:styleId="TtulodeTDC">
    <w:name w:val="Título de TDC"/>
    <w:basedOn w:val="Ttulo1"/>
    <w:next w:val="Normal"/>
    <w:qFormat/>
    <w:rsid w:val="00795044"/>
    <w:pPr>
      <w:keepLines/>
      <w:spacing w:before="480" w:after="0" w:line="276" w:lineRule="auto"/>
      <w:outlineLvl w:val="9"/>
    </w:pPr>
    <w:rPr>
      <w:rFonts w:ascii="Cambria" w:hAnsi="Cambria"/>
      <w:bCs/>
      <w:color w:val="365F91"/>
      <w:kern w:val="0"/>
      <w:szCs w:val="28"/>
      <w:lang w:val="es-ES" w:eastAsia="en-US"/>
    </w:rPr>
  </w:style>
  <w:style w:type="paragraph" w:styleId="Lista2">
    <w:name w:val="List 2"/>
    <w:basedOn w:val="Normal"/>
    <w:rsid w:val="00795044"/>
    <w:pPr>
      <w:ind w:left="566" w:hanging="283"/>
      <w:jc w:val="left"/>
    </w:pPr>
    <w:rPr>
      <w:rFonts w:ascii="Times New Roman" w:hAnsi="Times New Roman"/>
      <w:szCs w:val="24"/>
    </w:rPr>
  </w:style>
  <w:style w:type="paragraph" w:styleId="ndice2">
    <w:name w:val="index 2"/>
    <w:basedOn w:val="Normal"/>
    <w:next w:val="Normal"/>
    <w:autoRedefine/>
    <w:rsid w:val="00795044"/>
    <w:pPr>
      <w:ind w:left="480" w:hanging="240"/>
      <w:jc w:val="left"/>
    </w:pPr>
    <w:rPr>
      <w:rFonts w:ascii="Times New Roman" w:hAnsi="Times New Roman"/>
      <w:szCs w:val="24"/>
    </w:rPr>
  </w:style>
  <w:style w:type="paragraph" w:styleId="ndice1">
    <w:name w:val="index 1"/>
    <w:basedOn w:val="Normal"/>
    <w:next w:val="Normal"/>
    <w:autoRedefine/>
    <w:rsid w:val="00795044"/>
    <w:pPr>
      <w:ind w:left="240" w:hanging="240"/>
      <w:jc w:val="left"/>
    </w:pPr>
    <w:rPr>
      <w:rFonts w:ascii="Times New Roman" w:hAnsi="Times New Roman"/>
      <w:szCs w:val="24"/>
    </w:rPr>
  </w:style>
  <w:style w:type="paragraph" w:styleId="Saludo">
    <w:name w:val="Salutation"/>
    <w:basedOn w:val="Normal"/>
    <w:next w:val="Normal"/>
    <w:rsid w:val="00795044"/>
    <w:pPr>
      <w:jc w:val="left"/>
    </w:pPr>
    <w:rPr>
      <w:rFonts w:ascii="Times New Roman" w:hAnsi="Times New Roman"/>
      <w:szCs w:val="24"/>
    </w:rPr>
  </w:style>
  <w:style w:type="paragraph" w:styleId="Listaconvietas3">
    <w:name w:val="List Bullet 3"/>
    <w:basedOn w:val="Normal"/>
    <w:rsid w:val="00795044"/>
    <w:pPr>
      <w:numPr>
        <w:numId w:val="2"/>
      </w:numPr>
      <w:jc w:val="left"/>
    </w:pPr>
    <w:rPr>
      <w:rFonts w:ascii="Times New Roman" w:hAnsi="Times New Roman"/>
      <w:szCs w:val="24"/>
    </w:rPr>
  </w:style>
  <w:style w:type="paragraph" w:styleId="Continuarlista">
    <w:name w:val="List Continue"/>
    <w:basedOn w:val="Normal"/>
    <w:rsid w:val="00795044"/>
    <w:pPr>
      <w:spacing w:after="120"/>
      <w:ind w:left="283"/>
      <w:jc w:val="left"/>
    </w:pPr>
    <w:rPr>
      <w:rFonts w:ascii="Times New Roman" w:hAnsi="Times New Roman"/>
      <w:szCs w:val="24"/>
    </w:rPr>
  </w:style>
  <w:style w:type="paragraph" w:styleId="Continuarlista2">
    <w:name w:val="List Continue 2"/>
    <w:basedOn w:val="Normal"/>
    <w:rsid w:val="00795044"/>
    <w:pPr>
      <w:spacing w:after="120"/>
      <w:ind w:left="566"/>
      <w:jc w:val="left"/>
    </w:pPr>
    <w:rPr>
      <w:rFonts w:ascii="Times New Roman" w:hAnsi="Times New Roman"/>
      <w:szCs w:val="24"/>
    </w:rPr>
  </w:style>
  <w:style w:type="paragraph" w:styleId="Continuarlista3">
    <w:name w:val="List Continue 3"/>
    <w:basedOn w:val="Normal"/>
    <w:rsid w:val="00795044"/>
    <w:pPr>
      <w:spacing w:after="120"/>
      <w:ind w:left="849"/>
      <w:jc w:val="left"/>
    </w:pPr>
    <w:rPr>
      <w:rFonts w:ascii="Times New Roman" w:hAnsi="Times New Roman"/>
      <w:szCs w:val="24"/>
    </w:rPr>
  </w:style>
  <w:style w:type="character" w:customStyle="1" w:styleId="dkbluefont">
    <w:name w:val="dkbluefont"/>
    <w:basedOn w:val="Fuentedeprrafopredeter"/>
    <w:rsid w:val="000619A1"/>
  </w:style>
  <w:style w:type="character" w:customStyle="1" w:styleId="SubttuloCar">
    <w:name w:val="Subtítulo Car"/>
    <w:link w:val="Subttulo"/>
    <w:rsid w:val="00AF1BDE"/>
    <w:rPr>
      <w:rFonts w:ascii="Tahoma" w:hAnsi="Tahoma"/>
      <w:b/>
      <w:bCs/>
      <w:color w:val="000000"/>
      <w:sz w:val="28"/>
      <w:szCs w:val="28"/>
      <w:lang w:eastAsia="es-ES"/>
    </w:rPr>
  </w:style>
  <w:style w:type="paragraph" w:styleId="Descripcin">
    <w:name w:val="caption"/>
    <w:basedOn w:val="Normal"/>
    <w:next w:val="Normal"/>
    <w:uiPriority w:val="35"/>
    <w:qFormat/>
    <w:rsid w:val="003C2DF3"/>
    <w:pPr>
      <w:spacing w:after="200"/>
      <w:jc w:val="left"/>
    </w:pPr>
    <w:rPr>
      <w:rFonts w:ascii="Calibri" w:eastAsia="Calibri" w:hAnsi="Calibri"/>
      <w:i/>
      <w:iCs/>
      <w:color w:val="1F497D"/>
      <w:sz w:val="18"/>
      <w:szCs w:val="18"/>
      <w:lang w:eastAsia="en-US"/>
    </w:rPr>
  </w:style>
  <w:style w:type="character" w:styleId="Textoennegrita">
    <w:name w:val="Strong"/>
    <w:uiPriority w:val="22"/>
    <w:qFormat/>
    <w:rsid w:val="00B9123A"/>
    <w:rPr>
      <w:b/>
      <w:bCs/>
    </w:rPr>
  </w:style>
  <w:style w:type="paragraph" w:styleId="Prrafodelista">
    <w:name w:val="List Paragraph"/>
    <w:basedOn w:val="Normal"/>
    <w:uiPriority w:val="34"/>
    <w:qFormat/>
    <w:rsid w:val="007F61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30802">
      <w:bodyDiv w:val="1"/>
      <w:marLeft w:val="0"/>
      <w:marRight w:val="0"/>
      <w:marTop w:val="0"/>
      <w:marBottom w:val="0"/>
      <w:divBdr>
        <w:top w:val="none" w:sz="0" w:space="0" w:color="auto"/>
        <w:left w:val="none" w:sz="0" w:space="0" w:color="auto"/>
        <w:bottom w:val="none" w:sz="0" w:space="0" w:color="auto"/>
        <w:right w:val="none" w:sz="0" w:space="0" w:color="auto"/>
      </w:divBdr>
    </w:div>
    <w:div w:id="451827599">
      <w:bodyDiv w:val="1"/>
      <w:marLeft w:val="0"/>
      <w:marRight w:val="0"/>
      <w:marTop w:val="0"/>
      <w:marBottom w:val="0"/>
      <w:divBdr>
        <w:top w:val="none" w:sz="0" w:space="0" w:color="auto"/>
        <w:left w:val="none" w:sz="0" w:space="0" w:color="auto"/>
        <w:bottom w:val="none" w:sz="0" w:space="0" w:color="auto"/>
        <w:right w:val="none" w:sz="0" w:space="0" w:color="auto"/>
      </w:divBdr>
      <w:divsChild>
        <w:div w:id="1670211660">
          <w:marLeft w:val="0"/>
          <w:marRight w:val="0"/>
          <w:marTop w:val="0"/>
          <w:marBottom w:val="0"/>
          <w:divBdr>
            <w:top w:val="none" w:sz="0" w:space="0" w:color="auto"/>
            <w:left w:val="none" w:sz="0" w:space="0" w:color="auto"/>
            <w:bottom w:val="none" w:sz="0" w:space="0" w:color="auto"/>
            <w:right w:val="none" w:sz="0" w:space="0" w:color="auto"/>
          </w:divBdr>
        </w:div>
        <w:div w:id="1434521747">
          <w:marLeft w:val="0"/>
          <w:marRight w:val="0"/>
          <w:marTop w:val="0"/>
          <w:marBottom w:val="0"/>
          <w:divBdr>
            <w:top w:val="none" w:sz="0" w:space="0" w:color="auto"/>
            <w:left w:val="none" w:sz="0" w:space="0" w:color="auto"/>
            <w:bottom w:val="none" w:sz="0" w:space="0" w:color="auto"/>
            <w:right w:val="none" w:sz="0" w:space="0" w:color="auto"/>
          </w:divBdr>
        </w:div>
        <w:div w:id="1576892582">
          <w:marLeft w:val="0"/>
          <w:marRight w:val="0"/>
          <w:marTop w:val="0"/>
          <w:marBottom w:val="0"/>
          <w:divBdr>
            <w:top w:val="none" w:sz="0" w:space="0" w:color="auto"/>
            <w:left w:val="none" w:sz="0" w:space="0" w:color="auto"/>
            <w:bottom w:val="none" w:sz="0" w:space="0" w:color="auto"/>
            <w:right w:val="none" w:sz="0" w:space="0" w:color="auto"/>
          </w:divBdr>
        </w:div>
        <w:div w:id="602541044">
          <w:marLeft w:val="0"/>
          <w:marRight w:val="0"/>
          <w:marTop w:val="0"/>
          <w:marBottom w:val="0"/>
          <w:divBdr>
            <w:top w:val="none" w:sz="0" w:space="0" w:color="auto"/>
            <w:left w:val="none" w:sz="0" w:space="0" w:color="auto"/>
            <w:bottom w:val="none" w:sz="0" w:space="0" w:color="auto"/>
            <w:right w:val="none" w:sz="0" w:space="0" w:color="auto"/>
          </w:divBdr>
        </w:div>
        <w:div w:id="252326059">
          <w:marLeft w:val="0"/>
          <w:marRight w:val="0"/>
          <w:marTop w:val="0"/>
          <w:marBottom w:val="0"/>
          <w:divBdr>
            <w:top w:val="none" w:sz="0" w:space="0" w:color="auto"/>
            <w:left w:val="none" w:sz="0" w:space="0" w:color="auto"/>
            <w:bottom w:val="none" w:sz="0" w:space="0" w:color="auto"/>
            <w:right w:val="none" w:sz="0" w:space="0" w:color="auto"/>
          </w:divBdr>
        </w:div>
        <w:div w:id="1737319604">
          <w:marLeft w:val="0"/>
          <w:marRight w:val="0"/>
          <w:marTop w:val="0"/>
          <w:marBottom w:val="0"/>
          <w:divBdr>
            <w:top w:val="none" w:sz="0" w:space="0" w:color="auto"/>
            <w:left w:val="none" w:sz="0" w:space="0" w:color="auto"/>
            <w:bottom w:val="none" w:sz="0" w:space="0" w:color="auto"/>
            <w:right w:val="none" w:sz="0" w:space="0" w:color="auto"/>
          </w:divBdr>
        </w:div>
        <w:div w:id="110828407">
          <w:marLeft w:val="0"/>
          <w:marRight w:val="0"/>
          <w:marTop w:val="0"/>
          <w:marBottom w:val="0"/>
          <w:divBdr>
            <w:top w:val="none" w:sz="0" w:space="0" w:color="auto"/>
            <w:left w:val="none" w:sz="0" w:space="0" w:color="auto"/>
            <w:bottom w:val="none" w:sz="0" w:space="0" w:color="auto"/>
            <w:right w:val="none" w:sz="0" w:space="0" w:color="auto"/>
          </w:divBdr>
        </w:div>
        <w:div w:id="1675256451">
          <w:marLeft w:val="0"/>
          <w:marRight w:val="0"/>
          <w:marTop w:val="0"/>
          <w:marBottom w:val="0"/>
          <w:divBdr>
            <w:top w:val="none" w:sz="0" w:space="0" w:color="auto"/>
            <w:left w:val="none" w:sz="0" w:space="0" w:color="auto"/>
            <w:bottom w:val="none" w:sz="0" w:space="0" w:color="auto"/>
            <w:right w:val="none" w:sz="0" w:space="0" w:color="auto"/>
          </w:divBdr>
        </w:div>
        <w:div w:id="1745057333">
          <w:marLeft w:val="0"/>
          <w:marRight w:val="0"/>
          <w:marTop w:val="0"/>
          <w:marBottom w:val="0"/>
          <w:divBdr>
            <w:top w:val="none" w:sz="0" w:space="0" w:color="auto"/>
            <w:left w:val="none" w:sz="0" w:space="0" w:color="auto"/>
            <w:bottom w:val="none" w:sz="0" w:space="0" w:color="auto"/>
            <w:right w:val="none" w:sz="0" w:space="0" w:color="auto"/>
          </w:divBdr>
        </w:div>
        <w:div w:id="1984893798">
          <w:marLeft w:val="0"/>
          <w:marRight w:val="0"/>
          <w:marTop w:val="0"/>
          <w:marBottom w:val="0"/>
          <w:divBdr>
            <w:top w:val="none" w:sz="0" w:space="0" w:color="auto"/>
            <w:left w:val="none" w:sz="0" w:space="0" w:color="auto"/>
            <w:bottom w:val="none" w:sz="0" w:space="0" w:color="auto"/>
            <w:right w:val="none" w:sz="0" w:space="0" w:color="auto"/>
          </w:divBdr>
        </w:div>
        <w:div w:id="1249073575">
          <w:marLeft w:val="0"/>
          <w:marRight w:val="0"/>
          <w:marTop w:val="0"/>
          <w:marBottom w:val="0"/>
          <w:divBdr>
            <w:top w:val="none" w:sz="0" w:space="0" w:color="auto"/>
            <w:left w:val="none" w:sz="0" w:space="0" w:color="auto"/>
            <w:bottom w:val="none" w:sz="0" w:space="0" w:color="auto"/>
            <w:right w:val="none" w:sz="0" w:space="0" w:color="auto"/>
          </w:divBdr>
        </w:div>
        <w:div w:id="1376345285">
          <w:marLeft w:val="0"/>
          <w:marRight w:val="0"/>
          <w:marTop w:val="0"/>
          <w:marBottom w:val="0"/>
          <w:divBdr>
            <w:top w:val="none" w:sz="0" w:space="0" w:color="auto"/>
            <w:left w:val="none" w:sz="0" w:space="0" w:color="auto"/>
            <w:bottom w:val="none" w:sz="0" w:space="0" w:color="auto"/>
            <w:right w:val="none" w:sz="0" w:space="0" w:color="auto"/>
          </w:divBdr>
        </w:div>
      </w:divsChild>
    </w:div>
    <w:div w:id="511603922">
      <w:bodyDiv w:val="1"/>
      <w:marLeft w:val="0"/>
      <w:marRight w:val="0"/>
      <w:marTop w:val="0"/>
      <w:marBottom w:val="0"/>
      <w:divBdr>
        <w:top w:val="none" w:sz="0" w:space="0" w:color="auto"/>
        <w:left w:val="none" w:sz="0" w:space="0" w:color="auto"/>
        <w:bottom w:val="none" w:sz="0" w:space="0" w:color="auto"/>
        <w:right w:val="none" w:sz="0" w:space="0" w:color="auto"/>
      </w:divBdr>
    </w:div>
    <w:div w:id="634914364">
      <w:bodyDiv w:val="1"/>
      <w:marLeft w:val="0"/>
      <w:marRight w:val="0"/>
      <w:marTop w:val="0"/>
      <w:marBottom w:val="0"/>
      <w:divBdr>
        <w:top w:val="none" w:sz="0" w:space="0" w:color="auto"/>
        <w:left w:val="none" w:sz="0" w:space="0" w:color="auto"/>
        <w:bottom w:val="none" w:sz="0" w:space="0" w:color="auto"/>
        <w:right w:val="none" w:sz="0" w:space="0" w:color="auto"/>
      </w:divBdr>
    </w:div>
    <w:div w:id="708185346">
      <w:bodyDiv w:val="1"/>
      <w:marLeft w:val="0"/>
      <w:marRight w:val="0"/>
      <w:marTop w:val="0"/>
      <w:marBottom w:val="0"/>
      <w:divBdr>
        <w:top w:val="none" w:sz="0" w:space="0" w:color="auto"/>
        <w:left w:val="none" w:sz="0" w:space="0" w:color="auto"/>
        <w:bottom w:val="none" w:sz="0" w:space="0" w:color="auto"/>
        <w:right w:val="none" w:sz="0" w:space="0" w:color="auto"/>
      </w:divBdr>
    </w:div>
    <w:div w:id="734938295">
      <w:bodyDiv w:val="1"/>
      <w:marLeft w:val="0"/>
      <w:marRight w:val="0"/>
      <w:marTop w:val="0"/>
      <w:marBottom w:val="0"/>
      <w:divBdr>
        <w:top w:val="none" w:sz="0" w:space="0" w:color="auto"/>
        <w:left w:val="none" w:sz="0" w:space="0" w:color="auto"/>
        <w:bottom w:val="none" w:sz="0" w:space="0" w:color="auto"/>
        <w:right w:val="none" w:sz="0" w:space="0" w:color="auto"/>
      </w:divBdr>
      <w:divsChild>
        <w:div w:id="439223441">
          <w:marLeft w:val="0"/>
          <w:marRight w:val="0"/>
          <w:marTop w:val="0"/>
          <w:marBottom w:val="0"/>
          <w:divBdr>
            <w:top w:val="none" w:sz="0" w:space="0" w:color="auto"/>
            <w:left w:val="single" w:sz="6" w:space="0" w:color="EFEFEF"/>
            <w:bottom w:val="none" w:sz="0" w:space="0" w:color="auto"/>
            <w:right w:val="single" w:sz="6" w:space="0" w:color="EFEFEF"/>
          </w:divBdr>
          <w:divsChild>
            <w:div w:id="1552224651">
              <w:marLeft w:val="0"/>
              <w:marRight w:val="0"/>
              <w:marTop w:val="0"/>
              <w:marBottom w:val="0"/>
              <w:divBdr>
                <w:top w:val="none" w:sz="0" w:space="0" w:color="auto"/>
                <w:left w:val="none" w:sz="0" w:space="0" w:color="auto"/>
                <w:bottom w:val="none" w:sz="0" w:space="0" w:color="auto"/>
                <w:right w:val="none" w:sz="0" w:space="0" w:color="auto"/>
              </w:divBdr>
              <w:divsChild>
                <w:div w:id="28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20209">
      <w:bodyDiv w:val="1"/>
      <w:marLeft w:val="0"/>
      <w:marRight w:val="0"/>
      <w:marTop w:val="0"/>
      <w:marBottom w:val="0"/>
      <w:divBdr>
        <w:top w:val="none" w:sz="0" w:space="0" w:color="auto"/>
        <w:left w:val="none" w:sz="0" w:space="0" w:color="auto"/>
        <w:bottom w:val="none" w:sz="0" w:space="0" w:color="auto"/>
        <w:right w:val="none" w:sz="0" w:space="0" w:color="auto"/>
      </w:divBdr>
    </w:div>
    <w:div w:id="804196446">
      <w:bodyDiv w:val="1"/>
      <w:marLeft w:val="0"/>
      <w:marRight w:val="0"/>
      <w:marTop w:val="0"/>
      <w:marBottom w:val="0"/>
      <w:divBdr>
        <w:top w:val="none" w:sz="0" w:space="0" w:color="auto"/>
        <w:left w:val="none" w:sz="0" w:space="0" w:color="auto"/>
        <w:bottom w:val="none" w:sz="0" w:space="0" w:color="auto"/>
        <w:right w:val="none" w:sz="0" w:space="0" w:color="auto"/>
      </w:divBdr>
      <w:divsChild>
        <w:div w:id="1673071174">
          <w:marLeft w:val="0"/>
          <w:marRight w:val="0"/>
          <w:marTop w:val="0"/>
          <w:marBottom w:val="0"/>
          <w:divBdr>
            <w:top w:val="none" w:sz="0" w:space="0" w:color="auto"/>
            <w:left w:val="none" w:sz="0" w:space="0" w:color="auto"/>
            <w:bottom w:val="none" w:sz="0" w:space="0" w:color="auto"/>
            <w:right w:val="none" w:sz="0" w:space="0" w:color="auto"/>
          </w:divBdr>
        </w:div>
      </w:divsChild>
    </w:div>
    <w:div w:id="826942813">
      <w:bodyDiv w:val="1"/>
      <w:marLeft w:val="0"/>
      <w:marRight w:val="0"/>
      <w:marTop w:val="0"/>
      <w:marBottom w:val="0"/>
      <w:divBdr>
        <w:top w:val="none" w:sz="0" w:space="0" w:color="auto"/>
        <w:left w:val="none" w:sz="0" w:space="0" w:color="auto"/>
        <w:bottom w:val="none" w:sz="0" w:space="0" w:color="auto"/>
        <w:right w:val="none" w:sz="0" w:space="0" w:color="auto"/>
      </w:divBdr>
    </w:div>
    <w:div w:id="902721615">
      <w:bodyDiv w:val="1"/>
      <w:marLeft w:val="0"/>
      <w:marRight w:val="0"/>
      <w:marTop w:val="0"/>
      <w:marBottom w:val="0"/>
      <w:divBdr>
        <w:top w:val="none" w:sz="0" w:space="0" w:color="auto"/>
        <w:left w:val="none" w:sz="0" w:space="0" w:color="auto"/>
        <w:bottom w:val="none" w:sz="0" w:space="0" w:color="auto"/>
        <w:right w:val="none" w:sz="0" w:space="0" w:color="auto"/>
      </w:divBdr>
    </w:div>
    <w:div w:id="927349384">
      <w:bodyDiv w:val="1"/>
      <w:marLeft w:val="0"/>
      <w:marRight w:val="0"/>
      <w:marTop w:val="0"/>
      <w:marBottom w:val="0"/>
      <w:divBdr>
        <w:top w:val="none" w:sz="0" w:space="0" w:color="auto"/>
        <w:left w:val="none" w:sz="0" w:space="0" w:color="auto"/>
        <w:bottom w:val="none" w:sz="0" w:space="0" w:color="auto"/>
        <w:right w:val="none" w:sz="0" w:space="0" w:color="auto"/>
      </w:divBdr>
      <w:divsChild>
        <w:div w:id="612588585">
          <w:marLeft w:val="0"/>
          <w:marRight w:val="0"/>
          <w:marTop w:val="0"/>
          <w:marBottom w:val="0"/>
          <w:divBdr>
            <w:top w:val="none" w:sz="0" w:space="0" w:color="auto"/>
            <w:left w:val="none" w:sz="0" w:space="0" w:color="auto"/>
            <w:bottom w:val="none" w:sz="0" w:space="0" w:color="auto"/>
            <w:right w:val="none" w:sz="0" w:space="0" w:color="auto"/>
          </w:divBdr>
        </w:div>
      </w:divsChild>
    </w:div>
    <w:div w:id="970133791">
      <w:bodyDiv w:val="1"/>
      <w:marLeft w:val="0"/>
      <w:marRight w:val="0"/>
      <w:marTop w:val="0"/>
      <w:marBottom w:val="0"/>
      <w:divBdr>
        <w:top w:val="none" w:sz="0" w:space="0" w:color="auto"/>
        <w:left w:val="none" w:sz="0" w:space="0" w:color="auto"/>
        <w:bottom w:val="none" w:sz="0" w:space="0" w:color="auto"/>
        <w:right w:val="none" w:sz="0" w:space="0" w:color="auto"/>
      </w:divBdr>
      <w:divsChild>
        <w:div w:id="1967467458">
          <w:marLeft w:val="0"/>
          <w:marRight w:val="0"/>
          <w:marTop w:val="0"/>
          <w:marBottom w:val="0"/>
          <w:divBdr>
            <w:top w:val="none" w:sz="0" w:space="0" w:color="auto"/>
            <w:left w:val="none" w:sz="0" w:space="0" w:color="auto"/>
            <w:bottom w:val="none" w:sz="0" w:space="0" w:color="auto"/>
            <w:right w:val="none" w:sz="0" w:space="0" w:color="auto"/>
          </w:divBdr>
        </w:div>
      </w:divsChild>
    </w:div>
    <w:div w:id="1097553636">
      <w:bodyDiv w:val="1"/>
      <w:marLeft w:val="0"/>
      <w:marRight w:val="0"/>
      <w:marTop w:val="0"/>
      <w:marBottom w:val="0"/>
      <w:divBdr>
        <w:top w:val="none" w:sz="0" w:space="0" w:color="auto"/>
        <w:left w:val="none" w:sz="0" w:space="0" w:color="auto"/>
        <w:bottom w:val="none" w:sz="0" w:space="0" w:color="auto"/>
        <w:right w:val="none" w:sz="0" w:space="0" w:color="auto"/>
      </w:divBdr>
    </w:div>
    <w:div w:id="1100442996">
      <w:bodyDiv w:val="1"/>
      <w:marLeft w:val="0"/>
      <w:marRight w:val="0"/>
      <w:marTop w:val="0"/>
      <w:marBottom w:val="0"/>
      <w:divBdr>
        <w:top w:val="none" w:sz="0" w:space="0" w:color="auto"/>
        <w:left w:val="none" w:sz="0" w:space="0" w:color="auto"/>
        <w:bottom w:val="none" w:sz="0" w:space="0" w:color="auto"/>
        <w:right w:val="none" w:sz="0" w:space="0" w:color="auto"/>
      </w:divBdr>
    </w:div>
    <w:div w:id="1165170009">
      <w:bodyDiv w:val="1"/>
      <w:marLeft w:val="0"/>
      <w:marRight w:val="0"/>
      <w:marTop w:val="0"/>
      <w:marBottom w:val="0"/>
      <w:divBdr>
        <w:top w:val="none" w:sz="0" w:space="0" w:color="auto"/>
        <w:left w:val="none" w:sz="0" w:space="0" w:color="auto"/>
        <w:bottom w:val="none" w:sz="0" w:space="0" w:color="auto"/>
        <w:right w:val="none" w:sz="0" w:space="0" w:color="auto"/>
      </w:divBdr>
    </w:div>
    <w:div w:id="1305892833">
      <w:bodyDiv w:val="1"/>
      <w:marLeft w:val="0"/>
      <w:marRight w:val="0"/>
      <w:marTop w:val="0"/>
      <w:marBottom w:val="0"/>
      <w:divBdr>
        <w:top w:val="none" w:sz="0" w:space="0" w:color="auto"/>
        <w:left w:val="none" w:sz="0" w:space="0" w:color="auto"/>
        <w:bottom w:val="none" w:sz="0" w:space="0" w:color="auto"/>
        <w:right w:val="none" w:sz="0" w:space="0" w:color="auto"/>
      </w:divBdr>
    </w:div>
    <w:div w:id="1314871377">
      <w:bodyDiv w:val="1"/>
      <w:marLeft w:val="0"/>
      <w:marRight w:val="0"/>
      <w:marTop w:val="0"/>
      <w:marBottom w:val="0"/>
      <w:divBdr>
        <w:top w:val="none" w:sz="0" w:space="0" w:color="auto"/>
        <w:left w:val="none" w:sz="0" w:space="0" w:color="auto"/>
        <w:bottom w:val="none" w:sz="0" w:space="0" w:color="auto"/>
        <w:right w:val="none" w:sz="0" w:space="0" w:color="auto"/>
      </w:divBdr>
    </w:div>
    <w:div w:id="1433430569">
      <w:bodyDiv w:val="1"/>
      <w:marLeft w:val="0"/>
      <w:marRight w:val="0"/>
      <w:marTop w:val="0"/>
      <w:marBottom w:val="0"/>
      <w:divBdr>
        <w:top w:val="none" w:sz="0" w:space="0" w:color="auto"/>
        <w:left w:val="none" w:sz="0" w:space="0" w:color="auto"/>
        <w:bottom w:val="none" w:sz="0" w:space="0" w:color="auto"/>
        <w:right w:val="none" w:sz="0" w:space="0" w:color="auto"/>
      </w:divBdr>
      <w:divsChild>
        <w:div w:id="1230924356">
          <w:marLeft w:val="0"/>
          <w:marRight w:val="0"/>
          <w:marTop w:val="0"/>
          <w:marBottom w:val="0"/>
          <w:divBdr>
            <w:top w:val="none" w:sz="0" w:space="0" w:color="auto"/>
            <w:left w:val="none" w:sz="0" w:space="0" w:color="auto"/>
            <w:bottom w:val="none" w:sz="0" w:space="0" w:color="auto"/>
            <w:right w:val="none" w:sz="0" w:space="0" w:color="auto"/>
          </w:divBdr>
          <w:divsChild>
            <w:div w:id="11319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59299">
      <w:bodyDiv w:val="1"/>
      <w:marLeft w:val="0"/>
      <w:marRight w:val="0"/>
      <w:marTop w:val="0"/>
      <w:marBottom w:val="0"/>
      <w:divBdr>
        <w:top w:val="none" w:sz="0" w:space="0" w:color="auto"/>
        <w:left w:val="none" w:sz="0" w:space="0" w:color="auto"/>
        <w:bottom w:val="none" w:sz="0" w:space="0" w:color="auto"/>
        <w:right w:val="none" w:sz="0" w:space="0" w:color="auto"/>
      </w:divBdr>
      <w:divsChild>
        <w:div w:id="1865630287">
          <w:marLeft w:val="0"/>
          <w:marRight w:val="0"/>
          <w:marTop w:val="0"/>
          <w:marBottom w:val="0"/>
          <w:divBdr>
            <w:top w:val="none" w:sz="0" w:space="0" w:color="auto"/>
            <w:left w:val="none" w:sz="0" w:space="0" w:color="auto"/>
            <w:bottom w:val="none" w:sz="0" w:space="0" w:color="auto"/>
            <w:right w:val="none" w:sz="0" w:space="0" w:color="auto"/>
          </w:divBdr>
        </w:div>
      </w:divsChild>
    </w:div>
    <w:div w:id="1817525331">
      <w:bodyDiv w:val="1"/>
      <w:marLeft w:val="0"/>
      <w:marRight w:val="0"/>
      <w:marTop w:val="0"/>
      <w:marBottom w:val="0"/>
      <w:divBdr>
        <w:top w:val="none" w:sz="0" w:space="0" w:color="auto"/>
        <w:left w:val="none" w:sz="0" w:space="0" w:color="auto"/>
        <w:bottom w:val="none" w:sz="0" w:space="0" w:color="auto"/>
        <w:right w:val="none" w:sz="0" w:space="0" w:color="auto"/>
      </w:divBdr>
      <w:divsChild>
        <w:div w:id="1827554698">
          <w:marLeft w:val="0"/>
          <w:marRight w:val="0"/>
          <w:marTop w:val="0"/>
          <w:marBottom w:val="0"/>
          <w:divBdr>
            <w:top w:val="none" w:sz="0" w:space="0" w:color="auto"/>
            <w:left w:val="none" w:sz="0" w:space="0" w:color="auto"/>
            <w:bottom w:val="none" w:sz="0" w:space="0" w:color="auto"/>
            <w:right w:val="none" w:sz="0" w:space="0" w:color="auto"/>
          </w:divBdr>
        </w:div>
      </w:divsChild>
    </w:div>
    <w:div w:id="1859811226">
      <w:bodyDiv w:val="1"/>
      <w:marLeft w:val="0"/>
      <w:marRight w:val="0"/>
      <w:marTop w:val="0"/>
      <w:marBottom w:val="0"/>
      <w:divBdr>
        <w:top w:val="none" w:sz="0" w:space="0" w:color="auto"/>
        <w:left w:val="none" w:sz="0" w:space="0" w:color="auto"/>
        <w:bottom w:val="none" w:sz="0" w:space="0" w:color="auto"/>
        <w:right w:val="none" w:sz="0" w:space="0" w:color="auto"/>
      </w:divBdr>
    </w:div>
    <w:div w:id="19811099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905">
          <w:marLeft w:val="0"/>
          <w:marRight w:val="0"/>
          <w:marTop w:val="0"/>
          <w:marBottom w:val="0"/>
          <w:divBdr>
            <w:top w:val="none" w:sz="0" w:space="0" w:color="auto"/>
            <w:left w:val="none" w:sz="0" w:space="0" w:color="auto"/>
            <w:bottom w:val="none" w:sz="0" w:space="0" w:color="auto"/>
            <w:right w:val="none" w:sz="0" w:space="0" w:color="auto"/>
          </w:divBdr>
          <w:divsChild>
            <w:div w:id="860437675">
              <w:marLeft w:val="0"/>
              <w:marRight w:val="0"/>
              <w:marTop w:val="0"/>
              <w:marBottom w:val="0"/>
              <w:divBdr>
                <w:top w:val="none" w:sz="0" w:space="0" w:color="auto"/>
                <w:left w:val="none" w:sz="0" w:space="0" w:color="auto"/>
                <w:bottom w:val="none" w:sz="0" w:space="0" w:color="auto"/>
                <w:right w:val="none" w:sz="0" w:space="0" w:color="auto"/>
              </w:divBdr>
              <w:divsChild>
                <w:div w:id="1221133981">
                  <w:marLeft w:val="0"/>
                  <w:marRight w:val="0"/>
                  <w:marTop w:val="0"/>
                  <w:marBottom w:val="0"/>
                  <w:divBdr>
                    <w:top w:val="none" w:sz="0" w:space="0" w:color="auto"/>
                    <w:left w:val="none" w:sz="0" w:space="0" w:color="auto"/>
                    <w:bottom w:val="none" w:sz="0" w:space="0" w:color="auto"/>
                    <w:right w:val="none" w:sz="0" w:space="0" w:color="auto"/>
                  </w:divBdr>
                  <w:divsChild>
                    <w:div w:id="16273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52506">
      <w:bodyDiv w:val="1"/>
      <w:marLeft w:val="0"/>
      <w:marRight w:val="0"/>
      <w:marTop w:val="0"/>
      <w:marBottom w:val="0"/>
      <w:divBdr>
        <w:top w:val="none" w:sz="0" w:space="0" w:color="auto"/>
        <w:left w:val="none" w:sz="0" w:space="0" w:color="auto"/>
        <w:bottom w:val="none" w:sz="0" w:space="0" w:color="auto"/>
        <w:right w:val="none" w:sz="0" w:space="0" w:color="auto"/>
      </w:divBdr>
    </w:div>
    <w:div w:id="206027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colaboracion.dnp.gov.co/CDT/Desarrollo%20Social/GuiaparaAlcaldes.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np.gov.co/programas/desarrollo-social/pol%C3%ADticas-sociales-transversales/Paginas/infancia-y-adolescencia.aspx"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np.gov.co/programas/desarrollo-social/pol%C3%ADticas-sociales-transversales/Paginas/infancia-y-adolescencia.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colaboracion.dnp.gov.co/CDT/Desarrollo%20Social/info_nal_de_segimiento.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4BBDC2E0A8F91479BDF2B4461D766C0" ma:contentTypeVersion="20" ma:contentTypeDescription="Crear nuevo documento." ma:contentTypeScope="" ma:versionID="6a93bb8840a201d1c6a410854bec0165">
  <xsd:schema xmlns:xsd="http://www.w3.org/2001/XMLSchema" xmlns:xs="http://www.w3.org/2001/XMLSchema" xmlns:p="http://schemas.microsoft.com/office/2006/metadata/properties" xmlns:ns2="1b56d242-2de2-436e-909d-5f39b3f5a13f" xmlns:ns3="7d8a038c-8e47-4b9b-832c-c2703550e0d5" targetNamespace="http://schemas.microsoft.com/office/2006/metadata/properties" ma:root="true" ma:fieldsID="4e650d8b3def7b66ac3ba15bc0c8c3b1" ns2:_="" ns3:_="">
    <xsd:import namespace="1b56d242-2de2-436e-909d-5f39b3f5a13f"/>
    <xsd:import namespace="7d8a038c-8e47-4b9b-832c-c2703550e0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Fech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6d242-2de2-436e-909d-5f39b3f5a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Estado de aprobación" ma:internalName="Estado_x0020_de_x0020_aprobaci_x00f3_n">
      <xsd:simpleType>
        <xsd:restriction base="dms:Text"/>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1310d8ee-99bf-4ea4-9dbe-e9e068685e8f" ma:termSetId="09814cd3-568e-fe90-9814-8d621ff8fb84" ma:anchorId="fba54fb3-c3e1-fe81-a776-ca4b69148c4d" ma:open="true" ma:isKeyword="false">
      <xsd:complexType>
        <xsd:sequence>
          <xsd:element ref="pc:Terms" minOccurs="0" maxOccurs="1"/>
        </xsd:sequence>
      </xsd:complexType>
    </xsd:element>
    <xsd:element name="Fecha" ma:index="25" nillable="true" ma:displayName="Fecha" ma:format="DateTime" ma:internalName="Fecha">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8a038c-8e47-4b9b-832c-c2703550e0d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016c4c8c-a1c8-4af4-a143-ea7c820d925a}" ma:internalName="TaxCatchAll" ma:showField="CatchAllData" ma:web="7d8a038c-8e47-4b9b-832c-c2703550e0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1b56d242-2de2-436e-909d-5f39b3f5a13f" xsi:nil="true"/>
    <Fecha xmlns="1b56d242-2de2-436e-909d-5f39b3f5a13f" xsi:nil="true"/>
    <lcf76f155ced4ddcb4097134ff3c332f xmlns="1b56d242-2de2-436e-909d-5f39b3f5a13f">
      <Terms xmlns="http://schemas.microsoft.com/office/infopath/2007/PartnerControls"/>
    </lcf76f155ced4ddcb4097134ff3c332f>
    <TaxCatchAll xmlns="7d8a038c-8e47-4b9b-832c-c2703550e0d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5FEEA7-52BA-4EBC-BC37-E419FA2D8901}">
  <ds:schemaRefs>
    <ds:schemaRef ds:uri="http://schemas.openxmlformats.org/officeDocument/2006/bibliography"/>
  </ds:schemaRefs>
</ds:datastoreItem>
</file>

<file path=customXml/itemProps2.xml><?xml version="1.0" encoding="utf-8"?>
<ds:datastoreItem xmlns:ds="http://schemas.openxmlformats.org/officeDocument/2006/customXml" ds:itemID="{17ECFDDB-811C-4434-A24E-DDCC9F6C6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6d242-2de2-436e-909d-5f39b3f5a13f"/>
    <ds:schemaRef ds:uri="7d8a038c-8e47-4b9b-832c-c2703550e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C2010-1CAD-451F-8F26-BE20514478FD}">
  <ds:schemaRefs>
    <ds:schemaRef ds:uri="http://schemas.microsoft.com/office/2006/metadata/properties"/>
    <ds:schemaRef ds:uri="http://schemas.microsoft.com/office/infopath/2007/PartnerControls"/>
    <ds:schemaRef ds:uri="1b56d242-2de2-436e-909d-5f39b3f5a13f"/>
    <ds:schemaRef ds:uri="7d8a038c-8e47-4b9b-832c-c2703550e0d5"/>
  </ds:schemaRefs>
</ds:datastoreItem>
</file>

<file path=customXml/itemProps4.xml><?xml version="1.0" encoding="utf-8"?>
<ds:datastoreItem xmlns:ds="http://schemas.openxmlformats.org/officeDocument/2006/customXml" ds:itemID="{E9585B9E-6972-495A-89E2-C16827D0B7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6327</Words>
  <Characters>35608</Characters>
  <Application>Microsoft Office Word</Application>
  <DocSecurity>0</DocSecurity>
  <Lines>296</Lines>
  <Paragraphs>83</Paragraphs>
  <ScaleCrop>false</ScaleCrop>
  <Company>Hewlett-Packard</Company>
  <LinksUpToDate>false</LinksUpToDate>
  <CharactersWithSpaces>41852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SECRETARÍA DISTRITAL DE PLANEACIÓN</dc:title>
  <dc:subject/>
  <dc:creator>patricia</dc:creator>
  <cp:keywords/>
  <cp:lastModifiedBy>Angie Carolina Gutierrez Delgado</cp:lastModifiedBy>
  <cp:revision>2</cp:revision>
  <cp:lastPrinted>2023-08-10T21:34:00Z</cp:lastPrinted>
  <dcterms:created xsi:type="dcterms:W3CDTF">2024-02-26T16:35:00Z</dcterms:created>
  <dcterms:modified xsi:type="dcterms:W3CDTF">2024-02-26T16:35:00Z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0x010100D4BBDC2E0A8F91479BDF2B4461D766C0</vt:lpwstr>
  </property>
  <property fmtid="{D5CDD505-2E9C-101B-9397-08002B2CF9AE}" pid="3" name="MediaServiceImageTags">
    <vt:lpwstr/>
  </property>
</Properties>
</file>